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07D" w:rsidRDefault="0045407D" w:rsidP="0045407D">
      <w:pPr>
        <w:spacing w:line="240" w:lineRule="auto"/>
        <w:jc w:val="both"/>
        <w:rPr>
          <w:rFonts w:ascii="Times New Roman" w:hAnsi="Times New Roman" w:cs="Times New Roman"/>
          <w:b/>
          <w:sz w:val="24"/>
          <w:szCs w:val="24"/>
        </w:rPr>
      </w:pPr>
      <w:r>
        <w:rPr>
          <w:rFonts w:ascii="Times New Roman" w:hAnsi="Times New Roman" w:cs="Times New Roman"/>
          <w:b/>
          <w:sz w:val="24"/>
          <w:szCs w:val="24"/>
        </w:rPr>
        <w:t>Paper - El “último” baile (Extra de Navidad):</w:t>
      </w:r>
      <w:r w:rsidRPr="005D72B7">
        <w:rPr>
          <w:rFonts w:ascii="Times New Roman" w:hAnsi="Times New Roman" w:cs="Times New Roman"/>
          <w:b/>
          <w:sz w:val="24"/>
          <w:szCs w:val="24"/>
        </w:rPr>
        <w:t xml:space="preserve"> Un</w:t>
      </w:r>
      <w:r>
        <w:rPr>
          <w:rFonts w:ascii="Times New Roman" w:hAnsi="Times New Roman" w:cs="Times New Roman"/>
          <w:b/>
          <w:sz w:val="24"/>
          <w:szCs w:val="24"/>
        </w:rPr>
        <w:t>a Carta a los Reyes Magos</w:t>
      </w:r>
    </w:p>
    <w:p w:rsidR="0045407D" w:rsidRDefault="0045407D" w:rsidP="0045407D">
      <w:pPr>
        <w:spacing w:line="240" w:lineRule="auto"/>
        <w:jc w:val="both"/>
        <w:rPr>
          <w:rFonts w:ascii="Times New Roman" w:hAnsi="Times New Roman" w:cs="Times New Roman"/>
          <w:b/>
          <w:sz w:val="24"/>
          <w:szCs w:val="24"/>
        </w:rPr>
      </w:pPr>
      <w:r w:rsidRPr="003973E2">
        <w:rPr>
          <w:rFonts w:ascii="Times New Roman" w:hAnsi="Times New Roman" w:cs="Times New Roman"/>
          <w:b/>
          <w:sz w:val="24"/>
          <w:szCs w:val="24"/>
        </w:rPr>
        <w:t>Propuestas de cabotaje (para que España deje de ser un país</w:t>
      </w:r>
      <w:r w:rsidR="00747468">
        <w:rPr>
          <w:rFonts w:ascii="Times New Roman" w:hAnsi="Times New Roman" w:cs="Times New Roman"/>
          <w:b/>
          <w:sz w:val="24"/>
          <w:szCs w:val="24"/>
        </w:rPr>
        <w:t xml:space="preserve"> </w:t>
      </w:r>
      <w:r w:rsidRPr="003973E2">
        <w:rPr>
          <w:rFonts w:ascii="Times New Roman" w:hAnsi="Times New Roman" w:cs="Times New Roman"/>
          <w:b/>
          <w:sz w:val="24"/>
          <w:szCs w:val="24"/>
        </w:rPr>
        <w:t>“precapitalista”)</w:t>
      </w:r>
      <w:r>
        <w:rPr>
          <w:rFonts w:ascii="Times New Roman" w:hAnsi="Times New Roman" w:cs="Times New Roman"/>
          <w:b/>
          <w:sz w:val="24"/>
          <w:szCs w:val="24"/>
        </w:rPr>
        <w:t xml:space="preserve"> - </w:t>
      </w:r>
      <w:r w:rsidRPr="00C51284">
        <w:rPr>
          <w:rFonts w:ascii="Times New Roman" w:hAnsi="Times New Roman" w:cs="Times New Roman"/>
          <w:b/>
          <w:sz w:val="24"/>
          <w:szCs w:val="24"/>
        </w:rPr>
        <w:t xml:space="preserve">Un listado tentativo de tareas: “Nec spe, nec metu” (sin esperanza, ni miedo) </w:t>
      </w:r>
    </w:p>
    <w:p w:rsidR="0045407D" w:rsidRPr="005D72B7" w:rsidRDefault="0045407D" w:rsidP="0045407D">
      <w:pPr>
        <w:spacing w:line="240" w:lineRule="auto"/>
        <w:jc w:val="both"/>
        <w:rPr>
          <w:rFonts w:ascii="Times New Roman" w:hAnsi="Times New Roman" w:cs="Times New Roman"/>
          <w:b/>
          <w:sz w:val="24"/>
          <w:szCs w:val="24"/>
        </w:rPr>
      </w:pPr>
      <w:r>
        <w:rPr>
          <w:noProof/>
          <w:lang w:val="en-GB" w:eastAsia="zh-CN"/>
        </w:rPr>
        <w:drawing>
          <wp:inline distT="0" distB="0" distL="0" distR="0">
            <wp:extent cx="5728142" cy="3816350"/>
            <wp:effectExtent l="0" t="0" r="6350" b="0"/>
            <wp:docPr id="1" name="Imagen 1" descr="España mapa agrietado, la representación conceptual de crisis nacional - 18129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ña mapa agrietado, la representación conceptual de crisis nacional - 18129200"/>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3818594"/>
                    </a:xfrm>
                    <a:prstGeom prst="rect">
                      <a:avLst/>
                    </a:prstGeom>
                    <a:noFill/>
                    <a:ln>
                      <a:noFill/>
                    </a:ln>
                  </pic:spPr>
                </pic:pic>
              </a:graphicData>
            </a:graphic>
          </wp:inline>
        </w:drawing>
      </w:r>
    </w:p>
    <w:p w:rsidR="0045407D" w:rsidRDefault="00072ACB" w:rsidP="0045407D">
      <w:pPr>
        <w:spacing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45407D" w:rsidRPr="005D72B7">
        <w:rPr>
          <w:rFonts w:ascii="Times New Roman" w:hAnsi="Times New Roman" w:cs="Times New Roman"/>
          <w:b/>
          <w:sz w:val="24"/>
          <w:szCs w:val="24"/>
        </w:rPr>
        <w:t xml:space="preserve">Introducción - </w:t>
      </w:r>
      <w:r w:rsidR="0045407D">
        <w:rPr>
          <w:rFonts w:ascii="Times New Roman" w:hAnsi="Times New Roman" w:cs="Times New Roman"/>
          <w:b/>
          <w:sz w:val="24"/>
          <w:szCs w:val="24"/>
        </w:rPr>
        <w:t>Los pliegues del tiempo (las razones</w:t>
      </w:r>
      <w:r w:rsidR="0045407D" w:rsidRPr="005D72B7">
        <w:rPr>
          <w:rFonts w:ascii="Times New Roman" w:hAnsi="Times New Roman" w:cs="Times New Roman"/>
          <w:b/>
          <w:sz w:val="24"/>
          <w:szCs w:val="24"/>
        </w:rPr>
        <w:t xml:space="preserve"> del </w:t>
      </w:r>
      <w:r w:rsidR="0045407D">
        <w:rPr>
          <w:rFonts w:ascii="Times New Roman" w:hAnsi="Times New Roman" w:cs="Times New Roman"/>
          <w:b/>
          <w:sz w:val="24"/>
          <w:szCs w:val="24"/>
        </w:rPr>
        <w:t>‘</w:t>
      </w:r>
      <w:r w:rsidR="0045407D" w:rsidRPr="005D72B7">
        <w:rPr>
          <w:rFonts w:ascii="Times New Roman" w:hAnsi="Times New Roman" w:cs="Times New Roman"/>
          <w:b/>
          <w:sz w:val="24"/>
          <w:szCs w:val="24"/>
        </w:rPr>
        <w:t>último</w:t>
      </w:r>
      <w:r w:rsidR="0045407D">
        <w:rPr>
          <w:rFonts w:ascii="Times New Roman" w:hAnsi="Times New Roman" w:cs="Times New Roman"/>
          <w:b/>
          <w:sz w:val="24"/>
          <w:szCs w:val="24"/>
        </w:rPr>
        <w:t>’</w:t>
      </w:r>
      <w:r w:rsidR="0045407D" w:rsidRPr="005D72B7">
        <w:rPr>
          <w:rFonts w:ascii="Times New Roman" w:hAnsi="Times New Roman" w:cs="Times New Roman"/>
          <w:b/>
          <w:sz w:val="24"/>
          <w:szCs w:val="24"/>
        </w:rPr>
        <w:t xml:space="preserve"> baile</w:t>
      </w:r>
      <w:r w:rsidR="0045407D">
        <w:rPr>
          <w:rFonts w:ascii="Times New Roman" w:hAnsi="Times New Roman" w:cs="Times New Roman"/>
          <w:b/>
          <w:sz w:val="24"/>
          <w:szCs w:val="24"/>
        </w:rPr>
        <w:t xml:space="preserve"> y la pareja elegida)</w:t>
      </w:r>
    </w:p>
    <w:p w:rsidR="0045407D" w:rsidRDefault="0045407D" w:rsidP="0045407D">
      <w:pPr>
        <w:spacing w:line="240" w:lineRule="auto"/>
        <w:jc w:val="both"/>
        <w:rPr>
          <w:rFonts w:ascii="Times New Roman" w:hAnsi="Times New Roman" w:cs="Times New Roman"/>
          <w:b/>
          <w:sz w:val="24"/>
          <w:szCs w:val="24"/>
        </w:rPr>
      </w:pPr>
      <w:r w:rsidRPr="005D72B7">
        <w:rPr>
          <w:rFonts w:ascii="Times New Roman" w:hAnsi="Times New Roman" w:cs="Times New Roman"/>
          <w:b/>
          <w:noProof/>
          <w:sz w:val="24"/>
          <w:szCs w:val="24"/>
          <w:lang w:val="en-GB" w:eastAsia="zh-CN"/>
        </w:rPr>
        <w:drawing>
          <wp:inline distT="0" distB="0" distL="0" distR="0">
            <wp:extent cx="4810126" cy="31623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810797" cy="3162741"/>
                    </a:xfrm>
                    <a:prstGeom prst="rect">
                      <a:avLst/>
                    </a:prstGeom>
                  </pic:spPr>
                </pic:pic>
              </a:graphicData>
            </a:graphic>
          </wp:inline>
        </w:drawing>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 xml:space="preserve">Un título alternativo para esta Introducción podría haber sido: </w:t>
      </w:r>
      <w:r w:rsidRPr="006A08A5">
        <w:rPr>
          <w:rFonts w:ascii="Times New Roman" w:hAnsi="Times New Roman" w:cs="Times New Roman"/>
          <w:b/>
          <w:sz w:val="24"/>
          <w:szCs w:val="24"/>
        </w:rPr>
        <w:t>“Vengo del futuro”</w:t>
      </w:r>
      <w:r w:rsidRPr="000B2684">
        <w:rPr>
          <w:rFonts w:ascii="Times New Roman" w:hAnsi="Times New Roman" w:cs="Times New Roman"/>
          <w:sz w:val="24"/>
          <w:szCs w:val="24"/>
        </w:rPr>
        <w:t>… (y se ha c</w:t>
      </w:r>
      <w:r>
        <w:rPr>
          <w:rFonts w:ascii="Times New Roman" w:hAnsi="Times New Roman" w:cs="Times New Roman"/>
          <w:sz w:val="24"/>
          <w:szCs w:val="24"/>
        </w:rPr>
        <w:t xml:space="preserve">umplido, vaya si se ha cumplido: </w:t>
      </w:r>
      <w:r w:rsidRPr="00302AAA">
        <w:rPr>
          <w:rFonts w:ascii="Times New Roman" w:hAnsi="Times New Roman" w:cs="Times New Roman"/>
          <w:b/>
          <w:sz w:val="24"/>
          <w:szCs w:val="24"/>
        </w:rPr>
        <w:t>la “argentinización” de España</w:t>
      </w:r>
      <w:r>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lastRenderedPageBreak/>
        <w:t xml:space="preserve">Y sobre la compañera del baile elegida “sin esperanza, ni miedo”: </w:t>
      </w:r>
      <w:r w:rsidRPr="006A08A5">
        <w:rPr>
          <w:rFonts w:ascii="Times New Roman" w:hAnsi="Times New Roman" w:cs="Times New Roman"/>
          <w:b/>
          <w:sz w:val="24"/>
          <w:szCs w:val="24"/>
        </w:rPr>
        <w:t>“La España que yo viví</w:t>
      </w:r>
      <w:r>
        <w:rPr>
          <w:rFonts w:ascii="Times New Roman" w:hAnsi="Times New Roman" w:cs="Times New Roman"/>
          <w:b/>
          <w:sz w:val="24"/>
          <w:szCs w:val="24"/>
        </w:rPr>
        <w:t>”</w:t>
      </w:r>
      <w:r w:rsidRPr="000B2684">
        <w:rPr>
          <w:rFonts w:ascii="Times New Roman" w:hAnsi="Times New Roman" w:cs="Times New Roman"/>
          <w:sz w:val="24"/>
          <w:szCs w:val="24"/>
        </w:rPr>
        <w:t xml:space="preserve"> (después de 35 añ</w:t>
      </w:r>
      <w:r w:rsidR="00E6793F">
        <w:rPr>
          <w:rFonts w:ascii="Times New Roman" w:hAnsi="Times New Roman" w:cs="Times New Roman"/>
          <w:sz w:val="24"/>
          <w:szCs w:val="24"/>
        </w:rPr>
        <w:t>os, como corresponsal voluntario</w:t>
      </w:r>
      <w:r w:rsidRPr="000B2684">
        <w:rPr>
          <w:rFonts w:ascii="Times New Roman" w:hAnsi="Times New Roman" w:cs="Times New Roman"/>
          <w:sz w:val="24"/>
          <w:szCs w:val="24"/>
        </w:rPr>
        <w:t>)</w:t>
      </w:r>
      <w:r>
        <w:rPr>
          <w:rFonts w:ascii="Times New Roman" w:hAnsi="Times New Roman" w:cs="Times New Roman"/>
          <w:sz w:val="24"/>
          <w:szCs w:val="24"/>
        </w:rPr>
        <w:t xml:space="preserve">. </w:t>
      </w:r>
      <w:r w:rsidRPr="00302AAA">
        <w:rPr>
          <w:rFonts w:ascii="Times New Roman" w:hAnsi="Times New Roman" w:cs="Times New Roman"/>
          <w:b/>
          <w:sz w:val="24"/>
          <w:szCs w:val="24"/>
        </w:rPr>
        <w:t>El que quiera entender, que entienda</w:t>
      </w:r>
      <w:r>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Para finalizar mi peregrinaje literario, he querido escribir  una “Carta a los Reyes Magos”, para pedirle una larga lista de “acciones reparadoras” para la economía española, algunos pueden llamarles “ajustes”, otros hablar de “reformas”, los libertarios pueden señalar que “faltan algunas me</w:t>
      </w:r>
      <w:r w:rsidR="00072ACB">
        <w:rPr>
          <w:rFonts w:ascii="Times New Roman" w:hAnsi="Times New Roman" w:cs="Times New Roman"/>
          <w:sz w:val="24"/>
          <w:szCs w:val="24"/>
        </w:rPr>
        <w:t>didas audaces”, los liberticidas</w:t>
      </w:r>
      <w:r>
        <w:rPr>
          <w:rFonts w:ascii="Times New Roman" w:hAnsi="Times New Roman" w:cs="Times New Roman"/>
          <w:sz w:val="24"/>
          <w:szCs w:val="24"/>
        </w:rPr>
        <w:t xml:space="preserve"> pueden alegar que se está “destruyendo el Estado de Bienestar” y, tal vez, todos tengan algo de razón. Pero este enfermo, no se cura con aspirina o tiritas. Hay que reducir al máximo el espacio operativo a los presuntos indecentes.</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No pretendo descubrir nada. Solo intento hacer una lista (preliminar, parcial, y desordenada) de decisiones económicas que España debería tomar para recuperar la competitividad y el crecimiento, que ha ido perdiendo enredada en el estatismo, la corrupción y el conformismo. </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Por todo ello, y en adelante, ruego al (generoso) lector que tome </w:t>
      </w:r>
      <w:r w:rsidRPr="00DD0722">
        <w:rPr>
          <w:rFonts w:ascii="Times New Roman" w:hAnsi="Times New Roman" w:cs="Times New Roman"/>
          <w:sz w:val="24"/>
          <w:szCs w:val="24"/>
        </w:rPr>
        <w:t>este texto como un ejercicio de (relat</w:t>
      </w:r>
      <w:r>
        <w:rPr>
          <w:rFonts w:ascii="Times New Roman" w:hAnsi="Times New Roman" w:cs="Times New Roman"/>
          <w:sz w:val="24"/>
          <w:szCs w:val="24"/>
        </w:rPr>
        <w:t xml:space="preserve">ivo) entretenimiento literario. Un relato sobre un país (España) </w:t>
      </w:r>
      <w:r w:rsidRPr="006139C8">
        <w:rPr>
          <w:rFonts w:ascii="Times New Roman" w:hAnsi="Times New Roman" w:cs="Times New Roman"/>
          <w:sz w:val="24"/>
          <w:szCs w:val="24"/>
        </w:rPr>
        <w:t>anclado en la gloriosa leyenda de las prestaciones sociales</w:t>
      </w:r>
      <w:r>
        <w:rPr>
          <w:rFonts w:ascii="Times New Roman" w:hAnsi="Times New Roman" w:cs="Times New Roman"/>
          <w:sz w:val="24"/>
          <w:szCs w:val="24"/>
        </w:rPr>
        <w:t>, y las subvenciones a tutiplén, pagadas a crédito, y de un médico de urgencia, que ante tan catastrófico diagnóstico, receta cierto tratamiento perentorio e inaplazable (aunque radical y doloroso) a sabiendas que el paciente, nunca lo cumplirá.</w:t>
      </w:r>
    </w:p>
    <w:p w:rsidR="0045407D" w:rsidRPr="000813DC"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b/>
          <w:sz w:val="24"/>
          <w:szCs w:val="24"/>
        </w:rPr>
        <w:t>Setenta “razones” y ninguna flor (Dioses y hombres, todos fuimos así engañados)</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El pesimismo es un vicio fatal, pero renunciar a tener en cuenta las circunstancias condicionantes puede resultar una tarea desesperada y tragicómica.</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 xml:space="preserve">España, la vieja nación europea que, por fin, parecía haber encontrado su camino de convivencia y crecimiento, </w:t>
      </w:r>
      <w:r w:rsidRPr="00C23EA7">
        <w:rPr>
          <w:rFonts w:ascii="Times New Roman" w:hAnsi="Times New Roman" w:cs="Times New Roman"/>
          <w:sz w:val="24"/>
          <w:szCs w:val="24"/>
        </w:rPr>
        <w:t xml:space="preserve">la que </w:t>
      </w:r>
      <w:r w:rsidRPr="000B2684">
        <w:rPr>
          <w:rFonts w:ascii="Times New Roman" w:hAnsi="Times New Roman" w:cs="Times New Roman"/>
          <w:sz w:val="24"/>
          <w:szCs w:val="24"/>
        </w:rPr>
        <w:t>aparece hecha unos zorros bajo una nueva luz, acaso rota y desguazada, pero enteramente saqueada sin miramientos, por unos dirigentes corruptos (políticos, empresariales, sindicales…), que cuentan sus ganancias, sobre los despojos del reino.</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Costará Dios y ayuda reconstruir la nación española. Ésa es la herencia que nos lega una corrupta mediocridad que -olvidarlo resultaría suicida- sólo fue posible por la caprichosa ingenuidad de un electorado.</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Ante eso me encuentro, haciendo un últimoejercicio de atrevimiento (tardío) y responsabilidad (generacional), intentando poner algo de luz… en todo aquello que el lector apenas atisba aunque esté en la convicción de quienes lo analizan. Un esfuerzo (agónico), para que los lectores se enteren de lo que deberían saber, aunqu</w:t>
      </w:r>
      <w:r w:rsidR="00E6793F">
        <w:rPr>
          <w:rFonts w:ascii="Times New Roman" w:hAnsi="Times New Roman" w:cs="Times New Roman"/>
          <w:sz w:val="24"/>
          <w:szCs w:val="24"/>
        </w:rPr>
        <w:t>e a veces desconfío que les importe</w:t>
      </w:r>
      <w:r w:rsidRPr="000B2684">
        <w:rPr>
          <w:rFonts w:ascii="Times New Roman" w:hAnsi="Times New Roman" w:cs="Times New Roman"/>
          <w:sz w:val="24"/>
          <w:szCs w:val="24"/>
        </w:rPr>
        <w:t>.</w:t>
      </w:r>
    </w:p>
    <w:p w:rsidR="0045407D" w:rsidRPr="000B2684" w:rsidRDefault="00072ACB"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Dudo</w:t>
      </w:r>
      <w:r w:rsidR="0045407D" w:rsidRPr="000B2684">
        <w:rPr>
          <w:rFonts w:ascii="Times New Roman" w:hAnsi="Times New Roman" w:cs="Times New Roman"/>
          <w:sz w:val="24"/>
          <w:szCs w:val="24"/>
        </w:rPr>
        <w:t xml:space="preserve"> que una sociedad hecha a todo y sensible al impulso… aunque incapaz de mantenerlo, en la que solo cuenta el presente, se interese por comentarios (análisis críticos) que iluminen la realidad.</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Es difícil mantener cierta dignidad intelectual en un entramado social donde un clic decide el </w:t>
      </w:r>
      <w:r w:rsidRPr="000B2684">
        <w:rPr>
          <w:rStyle w:val="Textoennegrita"/>
          <w:rFonts w:ascii="Times New Roman" w:hAnsi="Times New Roman" w:cs="Times New Roman"/>
          <w:b w:val="0"/>
          <w:sz w:val="24"/>
          <w:szCs w:val="24"/>
        </w:rPr>
        <w:t>futuro</w:t>
      </w:r>
      <w:r w:rsidRPr="000B2684">
        <w:rPr>
          <w:rStyle w:val="Textoennegrita"/>
          <w:rFonts w:ascii="Times New Roman" w:hAnsi="Times New Roman" w:cs="Times New Roman"/>
          <w:sz w:val="24"/>
          <w:szCs w:val="24"/>
        </w:rPr>
        <w:t> </w:t>
      </w:r>
      <w:r w:rsidRPr="000B2684">
        <w:rPr>
          <w:rFonts w:ascii="Times New Roman" w:hAnsi="Times New Roman" w:cs="Times New Roman"/>
          <w:sz w:val="24"/>
          <w:szCs w:val="24"/>
        </w:rPr>
        <w:t xml:space="preserve">y un icono pretende ser argumento. Se puede terminar viviendo en realidades paralelas, donde unos (me incluyo) se niegan a adaptarse al mundo de los </w:t>
      </w:r>
      <w:r w:rsidR="00072ACB">
        <w:rPr>
          <w:rFonts w:ascii="Times New Roman" w:hAnsi="Times New Roman" w:cs="Times New Roman"/>
          <w:sz w:val="24"/>
          <w:szCs w:val="24"/>
        </w:rPr>
        <w:t>“</w:t>
      </w:r>
      <w:r w:rsidRPr="000B2684">
        <w:rPr>
          <w:rFonts w:ascii="Times New Roman" w:hAnsi="Times New Roman" w:cs="Times New Roman"/>
          <w:sz w:val="24"/>
          <w:szCs w:val="24"/>
        </w:rPr>
        <w:t>influencers</w:t>
      </w:r>
      <w:r w:rsidR="00072ACB">
        <w:rPr>
          <w:rFonts w:ascii="Times New Roman" w:hAnsi="Times New Roman" w:cs="Times New Roman"/>
          <w:sz w:val="24"/>
          <w:szCs w:val="24"/>
        </w:rPr>
        <w:t>”</w:t>
      </w:r>
      <w:r w:rsidRPr="000B2684">
        <w:rPr>
          <w:rFonts w:ascii="Times New Roman" w:hAnsi="Times New Roman" w:cs="Times New Roman"/>
          <w:sz w:val="24"/>
          <w:szCs w:val="24"/>
        </w:rPr>
        <w:t>, y otros se sienten felices por estar “conectados”, con el riesgo de no encontrarse nunca.</w:t>
      </w:r>
    </w:p>
    <w:p w:rsidR="0045407D" w:rsidRPr="000B2684" w:rsidRDefault="0045407D" w:rsidP="0045407D">
      <w:pPr>
        <w:spacing w:line="240" w:lineRule="auto"/>
        <w:jc w:val="both"/>
        <w:rPr>
          <w:rFonts w:ascii="Times New Roman" w:hAnsi="Times New Roman" w:cs="Times New Roman"/>
          <w:sz w:val="24"/>
          <w:szCs w:val="24"/>
          <w:shd w:val="clear" w:color="auto" w:fill="FFFFFF"/>
        </w:rPr>
      </w:pPr>
      <w:r w:rsidRPr="000B2684">
        <w:rPr>
          <w:rFonts w:ascii="Times New Roman" w:hAnsi="Times New Roman" w:cs="Times New Roman"/>
          <w:sz w:val="24"/>
          <w:szCs w:val="24"/>
          <w:shd w:val="clear" w:color="auto" w:fill="FFFFFF"/>
        </w:rPr>
        <w:t>Se me disculpará, pero cuestionarlos con respeto y sin otro objetivo que sumar al debate, me resulta no solo un deber sino también una estimulante tarea intelectual.</w:t>
      </w:r>
    </w:p>
    <w:p w:rsidR="0045407D" w:rsidRPr="000B2684" w:rsidRDefault="0045407D" w:rsidP="0045407D">
      <w:pPr>
        <w:spacing w:line="240" w:lineRule="auto"/>
        <w:jc w:val="both"/>
        <w:rPr>
          <w:rFonts w:ascii="Times New Roman" w:hAnsi="Times New Roman" w:cs="Times New Roman"/>
          <w:sz w:val="24"/>
          <w:szCs w:val="24"/>
          <w:shd w:val="clear" w:color="auto" w:fill="FFFFFF"/>
        </w:rPr>
      </w:pPr>
      <w:r w:rsidRPr="000B2684">
        <w:rPr>
          <w:rFonts w:ascii="Times New Roman" w:hAnsi="Times New Roman" w:cs="Times New Roman"/>
          <w:sz w:val="24"/>
          <w:szCs w:val="24"/>
          <w:shd w:val="clear" w:color="auto" w:fill="FFFFFF"/>
        </w:rPr>
        <w:lastRenderedPageBreak/>
        <w:t xml:space="preserve">Tal vez, algunas verdades incómodas, </w:t>
      </w:r>
      <w:r w:rsidR="00EF3368">
        <w:rPr>
          <w:rFonts w:ascii="Times New Roman" w:hAnsi="Times New Roman" w:cs="Times New Roman"/>
          <w:sz w:val="24"/>
          <w:szCs w:val="24"/>
          <w:shd w:val="clear" w:color="auto" w:fill="FFFFFF"/>
        </w:rPr>
        <w:t>para el “progresismo iliberal</w:t>
      </w:r>
      <w:r w:rsidRPr="000B2684">
        <w:rPr>
          <w:rFonts w:ascii="Times New Roman" w:hAnsi="Times New Roman" w:cs="Times New Roman"/>
          <w:sz w:val="24"/>
          <w:szCs w:val="24"/>
          <w:shd w:val="clear" w:color="auto" w:fill="FFFFFF"/>
        </w:rPr>
        <w:t>”, en un contexto de crisis estructural crónica, donde abunda el conflicto emocional (controlado) que intenta evitar cualquier forma de conciliación reflexiva (ritualizada), condenando al 50% del país al ostracismo y la irrelev</w:t>
      </w:r>
      <w:r w:rsidR="00334BA4">
        <w:rPr>
          <w:rFonts w:ascii="Times New Roman" w:hAnsi="Times New Roman" w:cs="Times New Roman"/>
          <w:sz w:val="24"/>
          <w:szCs w:val="24"/>
          <w:shd w:val="clear" w:color="auto" w:fill="FFFFFF"/>
        </w:rPr>
        <w:t xml:space="preserve">ancia (no merecen existir y </w:t>
      </w:r>
      <w:r w:rsidRPr="000B2684">
        <w:rPr>
          <w:rFonts w:ascii="Times New Roman" w:hAnsi="Times New Roman" w:cs="Times New Roman"/>
          <w:sz w:val="24"/>
          <w:szCs w:val="24"/>
          <w:shd w:val="clear" w:color="auto" w:fill="FFFFFF"/>
        </w:rPr>
        <w:t>deben ser soslayados y sometidos).</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Esta última oportunidad, antes del silencio voluntario definitivo, me sitúa en la tesitura moral de echar la vista atrás para hacer, o quizá rehacer con propósito de enmienda, un juicio crítico del Gobierno de España, con la voluntad de proponer algunas alternativas económicas que puedan ayudar a corregir el rumbo de un país que lo ha perdido.</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Las medidas propuestas (seguramente hay más…) no son para tomar a medias, tarde</w:t>
      </w:r>
      <w:r w:rsidR="00334BA4">
        <w:rPr>
          <w:rFonts w:ascii="Times New Roman" w:hAnsi="Times New Roman" w:cs="Times New Roman"/>
          <w:sz w:val="24"/>
          <w:szCs w:val="24"/>
        </w:rPr>
        <w:t>,</w:t>
      </w:r>
      <w:r w:rsidRPr="000B2684">
        <w:rPr>
          <w:rFonts w:ascii="Times New Roman" w:hAnsi="Times New Roman" w:cs="Times New Roman"/>
          <w:sz w:val="24"/>
          <w:szCs w:val="24"/>
        </w:rPr>
        <w:t xml:space="preserve"> mal y nunca, y de forma torticera. Son para situar el cuerpo enfermo de la España masacrada por  sus dirigentes políticos, sindicales, empresariales, y financieros, en la mesa de operaciones y abrir en canal con cirugía de urgencia. Espero, y deseo que al final el epitafio no sea: “Nada se hizo” (como único activo digno de mención).</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Aunque mi intención (premeditada) es no tratar los asuntos de política general no se puede negar la evidencia sobre la existencia en España de una corrupción sistémica, una corrupción estructural, que ha echado raíces. Un cáncer sin aparente solución. Donde uno de los vértices del fenómeno es el político corrupto; otro, el empresario corruptor</w:t>
      </w:r>
      <w:r>
        <w:rPr>
          <w:rFonts w:ascii="Times New Roman" w:hAnsi="Times New Roman" w:cs="Times New Roman"/>
          <w:sz w:val="24"/>
          <w:szCs w:val="24"/>
        </w:rPr>
        <w:t>,</w:t>
      </w:r>
      <w:r w:rsidRPr="000B2684">
        <w:rPr>
          <w:rFonts w:ascii="Times New Roman" w:hAnsi="Times New Roman" w:cs="Times New Roman"/>
          <w:sz w:val="24"/>
          <w:szCs w:val="24"/>
        </w:rPr>
        <w:t xml:space="preserve"> y después la tecnoestructura administrativa que gestiona y</w:t>
      </w:r>
      <w:r>
        <w:rPr>
          <w:rFonts w:ascii="Times New Roman" w:hAnsi="Times New Roman" w:cs="Times New Roman"/>
          <w:sz w:val="24"/>
          <w:szCs w:val="24"/>
        </w:rPr>
        <w:t>,</w:t>
      </w:r>
      <w:r w:rsidRPr="000B2684">
        <w:rPr>
          <w:rFonts w:ascii="Times New Roman" w:hAnsi="Times New Roman" w:cs="Times New Roman"/>
          <w:sz w:val="24"/>
          <w:szCs w:val="24"/>
        </w:rPr>
        <w:t xml:space="preserve"> o bien mira hacia otro lado</w:t>
      </w:r>
      <w:r>
        <w:rPr>
          <w:rFonts w:ascii="Times New Roman" w:hAnsi="Times New Roman" w:cs="Times New Roman"/>
          <w:sz w:val="24"/>
          <w:szCs w:val="24"/>
        </w:rPr>
        <w:t>,</w:t>
      </w:r>
      <w:r w:rsidRPr="000B2684">
        <w:rPr>
          <w:rFonts w:ascii="Times New Roman" w:hAnsi="Times New Roman" w:cs="Times New Roman"/>
          <w:sz w:val="24"/>
          <w:szCs w:val="24"/>
        </w:rPr>
        <w:t xml:space="preserve"> o bien participa directamente en el amaño. </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“Esta tercera pieza es clave porque la Administración funciona con informes jurídicos, financieros, pliegos técnicos, papeleo ingente… Un tercer vértice sobre el que nunca se han puesto los focos”, afirma Joan Llinares, ex director de la Agencia Valenciana Antifraude. Una corrupción que ha venido para quedarse, como si de una especie de ma</w:t>
      </w:r>
      <w:r w:rsidR="00334BA4">
        <w:rPr>
          <w:rFonts w:ascii="Times New Roman" w:hAnsi="Times New Roman" w:cs="Times New Roman"/>
          <w:sz w:val="24"/>
          <w:szCs w:val="24"/>
        </w:rPr>
        <w:t>ldición bíblica se tratara”, señala Jesús Cacho (</w:t>
      </w:r>
      <w:r w:rsidRPr="000B2684">
        <w:rPr>
          <w:rFonts w:ascii="Times New Roman" w:hAnsi="Times New Roman" w:cs="Times New Roman"/>
          <w:sz w:val="24"/>
          <w:szCs w:val="24"/>
        </w:rPr>
        <w:t>Vozpópuli - 20/7/25)</w:t>
      </w:r>
      <w:r w:rsidR="00334BA4">
        <w:rPr>
          <w:rFonts w:ascii="Times New Roman" w:hAnsi="Times New Roman" w:cs="Times New Roman"/>
          <w:sz w:val="24"/>
          <w:szCs w:val="24"/>
        </w:rPr>
        <w:t>.</w:t>
      </w:r>
    </w:p>
    <w:p w:rsidR="0045407D" w:rsidRPr="000B2684" w:rsidRDefault="0045407D" w:rsidP="0045407D">
      <w:pPr>
        <w:spacing w:line="240" w:lineRule="auto"/>
        <w:jc w:val="both"/>
        <w:rPr>
          <w:rFonts w:ascii="Times New Roman" w:hAnsi="Times New Roman" w:cs="Times New Roman"/>
          <w:sz w:val="24"/>
          <w:szCs w:val="24"/>
          <w:shd w:val="clear" w:color="auto" w:fill="FFFFFF"/>
        </w:rPr>
      </w:pPr>
      <w:r w:rsidRPr="000B2684">
        <w:rPr>
          <w:rFonts w:ascii="Times New Roman" w:hAnsi="Times New Roman" w:cs="Times New Roman"/>
          <w:sz w:val="24"/>
          <w:szCs w:val="24"/>
          <w:shd w:val="clear" w:color="auto" w:fill="FFFFFF"/>
        </w:rPr>
        <w:t>En su obra “El concepto de lo político”, el teórico </w:t>
      </w:r>
      <w:r w:rsidRPr="000B2684">
        <w:rPr>
          <w:rStyle w:val="Textoennegrita"/>
          <w:rFonts w:ascii="Times New Roman" w:hAnsi="Times New Roman" w:cs="Times New Roman"/>
          <w:b w:val="0"/>
          <w:sz w:val="24"/>
          <w:szCs w:val="24"/>
          <w:shd w:val="clear" w:color="auto" w:fill="FFFFFF"/>
        </w:rPr>
        <w:t>Carl Schmitt</w:t>
      </w:r>
      <w:r w:rsidRPr="000B2684">
        <w:rPr>
          <w:rFonts w:ascii="Times New Roman" w:hAnsi="Times New Roman" w:cs="Times New Roman"/>
          <w:sz w:val="24"/>
          <w:szCs w:val="24"/>
          <w:shd w:val="clear" w:color="auto" w:fill="FFFFFF"/>
        </w:rPr>
        <w:t> (Alemania, 1888) definía la política como una acción humana marcada por </w:t>
      </w:r>
      <w:r w:rsidRPr="000B2684">
        <w:rPr>
          <w:rStyle w:val="Textoennegrita"/>
          <w:rFonts w:ascii="Times New Roman" w:hAnsi="Times New Roman" w:cs="Times New Roman"/>
          <w:b w:val="0"/>
          <w:sz w:val="24"/>
          <w:szCs w:val="24"/>
          <w:shd w:val="clear" w:color="auto" w:fill="FFFFFF"/>
        </w:rPr>
        <w:t>la dialéctica amigo-enemigo</w:t>
      </w:r>
      <w:r w:rsidRPr="000B2684">
        <w:rPr>
          <w:rFonts w:ascii="Times New Roman" w:hAnsi="Times New Roman" w:cs="Times New Roman"/>
          <w:sz w:val="24"/>
          <w:szCs w:val="24"/>
          <w:shd w:val="clear" w:color="auto" w:fill="FFFFFF"/>
        </w:rPr>
        <w:t>, de modo que la clave de toda estrategia pasa por identificar al adversario, incluso </w:t>
      </w:r>
      <w:r w:rsidRPr="000B2684">
        <w:rPr>
          <w:rStyle w:val="Textoennegrita"/>
          <w:rFonts w:ascii="Times New Roman" w:hAnsi="Times New Roman" w:cs="Times New Roman"/>
          <w:b w:val="0"/>
          <w:sz w:val="24"/>
          <w:szCs w:val="24"/>
          <w:shd w:val="clear" w:color="auto" w:fill="FFFFFF"/>
        </w:rPr>
        <w:t>elegirlo adecuadamente</w:t>
      </w:r>
      <w:r w:rsidRPr="000813DC">
        <w:rPr>
          <w:rStyle w:val="Textoennegrita"/>
          <w:rFonts w:ascii="Times New Roman" w:hAnsi="Times New Roman" w:cs="Times New Roman"/>
          <w:b w:val="0"/>
          <w:sz w:val="24"/>
          <w:szCs w:val="24"/>
          <w:shd w:val="clear" w:color="auto" w:fill="FFFFFF"/>
        </w:rPr>
        <w:t>para tus intereses</w:t>
      </w:r>
      <w:r w:rsidRPr="000B2684">
        <w:rPr>
          <w:rFonts w:ascii="Times New Roman" w:hAnsi="Times New Roman" w:cs="Times New Roman"/>
          <w:sz w:val="24"/>
          <w:szCs w:val="24"/>
          <w:shd w:val="clear" w:color="auto" w:fill="FFFFFF"/>
        </w:rPr>
        <w:t>. En suma, se trata de reducir la política a la averiguación de las decisiones que hay que tomar para conseguir beneficio electoral sin tener en cuenta el interés general.</w:t>
      </w:r>
    </w:p>
    <w:p w:rsidR="0045407D" w:rsidRPr="000B2684" w:rsidRDefault="0045407D" w:rsidP="0045407D">
      <w:pPr>
        <w:spacing w:line="240" w:lineRule="auto"/>
        <w:jc w:val="both"/>
        <w:rPr>
          <w:rFonts w:ascii="Times New Roman" w:hAnsi="Times New Roman" w:cs="Times New Roman"/>
          <w:sz w:val="24"/>
          <w:szCs w:val="24"/>
          <w:shd w:val="clear" w:color="auto" w:fill="FFFFFF"/>
        </w:rPr>
      </w:pPr>
      <w:r w:rsidRPr="000B2684">
        <w:rPr>
          <w:rFonts w:ascii="Times New Roman" w:hAnsi="Times New Roman" w:cs="Times New Roman"/>
          <w:sz w:val="24"/>
          <w:szCs w:val="24"/>
          <w:shd w:val="clear" w:color="auto" w:fill="FFFFFF"/>
        </w:rPr>
        <w:t xml:space="preserve">Un </w:t>
      </w:r>
      <w:r>
        <w:rPr>
          <w:rFonts w:ascii="Times New Roman" w:hAnsi="Times New Roman" w:cs="Times New Roman"/>
          <w:sz w:val="24"/>
          <w:szCs w:val="24"/>
          <w:shd w:val="clear" w:color="auto" w:fill="FFFFFF"/>
        </w:rPr>
        <w:t>“</w:t>
      </w:r>
      <w:r w:rsidRPr="000B2684">
        <w:rPr>
          <w:rFonts w:ascii="Times New Roman" w:hAnsi="Times New Roman" w:cs="Times New Roman"/>
          <w:sz w:val="24"/>
          <w:szCs w:val="24"/>
          <w:shd w:val="clear" w:color="auto" w:fill="FFFFFF"/>
        </w:rPr>
        <w:t>progresismo iliberal</w:t>
      </w:r>
      <w:r>
        <w:rPr>
          <w:rFonts w:ascii="Times New Roman" w:hAnsi="Times New Roman" w:cs="Times New Roman"/>
          <w:sz w:val="24"/>
          <w:szCs w:val="24"/>
          <w:shd w:val="clear" w:color="auto" w:fill="FFFFFF"/>
        </w:rPr>
        <w:t>”</w:t>
      </w:r>
      <w:r w:rsidRPr="000B2684">
        <w:rPr>
          <w:rFonts w:ascii="Times New Roman" w:hAnsi="Times New Roman" w:cs="Times New Roman"/>
          <w:sz w:val="24"/>
          <w:szCs w:val="24"/>
          <w:shd w:val="clear" w:color="auto" w:fill="FFFFFF"/>
        </w:rPr>
        <w:t xml:space="preserve"> que pretende crear un irreversible </w:t>
      </w:r>
      <w:r w:rsidRPr="000B2684">
        <w:rPr>
          <w:rFonts w:ascii="Times New Roman" w:hAnsi="Times New Roman" w:cs="Times New Roman"/>
          <w:bCs/>
          <w:sz w:val="24"/>
          <w:szCs w:val="24"/>
          <w:shd w:val="clear" w:color="auto" w:fill="FFFFFF"/>
        </w:rPr>
        <w:t>Nuevo Orden</w:t>
      </w:r>
      <w:r w:rsidRPr="000B2684">
        <w:rPr>
          <w:rFonts w:ascii="Times New Roman" w:hAnsi="Times New Roman" w:cs="Times New Roman"/>
          <w:sz w:val="24"/>
          <w:szCs w:val="24"/>
          <w:shd w:val="clear" w:color="auto" w:fill="FFFFFF"/>
        </w:rPr>
        <w:t> jurídico, político y económico, que se siente poseedor de la verdad única, que busca instaurar un  gobierno eterno, un régimen definitivo y sin vuelta atrás.</w:t>
      </w:r>
    </w:p>
    <w:p w:rsidR="0045407D" w:rsidRPr="000B2684" w:rsidRDefault="0045407D" w:rsidP="0045407D">
      <w:pPr>
        <w:spacing w:line="240" w:lineRule="auto"/>
        <w:jc w:val="both"/>
        <w:rPr>
          <w:rFonts w:ascii="Times New Roman" w:hAnsi="Times New Roman" w:cs="Times New Roman"/>
          <w:sz w:val="24"/>
          <w:szCs w:val="24"/>
          <w:shd w:val="clear" w:color="auto" w:fill="FFFFFF"/>
        </w:rPr>
      </w:pPr>
      <w:r w:rsidRPr="000B2684">
        <w:rPr>
          <w:rFonts w:ascii="Times New Roman" w:hAnsi="Times New Roman" w:cs="Times New Roman"/>
          <w:sz w:val="24"/>
          <w:szCs w:val="24"/>
          <w:shd w:val="clear" w:color="auto" w:fill="FFFFFF"/>
        </w:rPr>
        <w:t>Cuando se profundiza ese criterio es obvio que se necesitan un proyecto hegemónico, décadas de poder continuado, anulación de la alternancia y una democracia iliberal: es decir, un sistema que desde lejos parezca un Estado de derecho, pero que visto de cerca funcione como un modelo feudal clásico.</w:t>
      </w:r>
    </w:p>
    <w:p w:rsidR="0045407D" w:rsidRPr="000B2684" w:rsidRDefault="0045407D" w:rsidP="0045407D">
      <w:pPr>
        <w:spacing w:line="240" w:lineRule="auto"/>
        <w:jc w:val="both"/>
        <w:rPr>
          <w:rFonts w:ascii="Times New Roman" w:hAnsi="Times New Roman" w:cs="Times New Roman"/>
          <w:sz w:val="24"/>
          <w:szCs w:val="24"/>
        </w:rPr>
      </w:pPr>
      <w:r w:rsidRPr="000B2684">
        <w:rPr>
          <w:rFonts w:ascii="Times New Roman" w:hAnsi="Times New Roman" w:cs="Times New Roman"/>
          <w:sz w:val="24"/>
          <w:szCs w:val="24"/>
        </w:rPr>
        <w:t>Para rehacer todo lo deshecho en este ominoso período hará falta mucho más que tiempo…</w:t>
      </w:r>
    </w:p>
    <w:p w:rsidR="0045407D" w:rsidRPr="00E42969" w:rsidRDefault="0045407D" w:rsidP="0045407D">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Aunque al principio me pareció excesivo, estuve tentado de utilizar la frase: “Setenta balcones y ninguna flor”, para emplearla como metáfora para: “Setenta propuestas y ninguna flor”, al final, terminé excediendo la cantidad de “balcones” (perdón, “propuestas”).</w:t>
      </w:r>
    </w:p>
    <w:p w:rsidR="0045407D" w:rsidRPr="00E42969" w:rsidRDefault="0045407D" w:rsidP="0045407D">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 xml:space="preserve">Setenta balcones hay en esta casa,/ setenta balcones y ninguna flor./ ¿A sus habitantes, Señor, qué les pasa?/ ¿Odian el perfume, odian el color? Así empieza el soneto Setenta balcones y ninguna flor, el más famoso del poeta Baldomero Fernández Moreno, que nació en el barrio </w:t>
      </w:r>
      <w:r w:rsidRPr="00E42969">
        <w:rPr>
          <w:rFonts w:ascii="Times New Roman" w:hAnsi="Times New Roman" w:cs="Times New Roman"/>
          <w:sz w:val="24"/>
          <w:szCs w:val="24"/>
        </w:rPr>
        <w:lastRenderedPageBreak/>
        <w:t>de San Telmo en 1886 y murió el 7 de junio de 1950 en el barrio de Flores</w:t>
      </w:r>
      <w:r w:rsidR="00B2210F">
        <w:rPr>
          <w:rFonts w:ascii="Times New Roman" w:hAnsi="Times New Roman" w:cs="Times New Roman"/>
          <w:sz w:val="24"/>
          <w:szCs w:val="24"/>
        </w:rPr>
        <w:t xml:space="preserve"> (Buenos Aires, Argentina)</w:t>
      </w:r>
      <w:r w:rsidRPr="00E42969">
        <w:rPr>
          <w:rFonts w:ascii="Times New Roman" w:hAnsi="Times New Roman" w:cs="Times New Roman"/>
          <w:sz w:val="24"/>
          <w:szCs w:val="24"/>
        </w:rPr>
        <w:t>, después de publicar sus versos en más de veinte libros, como Intermedio provinciano o Versos de Negrita… (Fuente: Dalia Ber - Clarín - 7/6/20)</w:t>
      </w:r>
    </w:p>
    <w:p w:rsidR="0045407D" w:rsidRPr="00E42969" w:rsidRDefault="0045407D" w:rsidP="0045407D">
      <w:pPr>
        <w:pStyle w:val="NormalWeb"/>
        <w:spacing w:before="0" w:beforeAutospacing="0" w:after="0" w:afterAutospacing="0"/>
        <w:jc w:val="both"/>
        <w:rPr>
          <w:b/>
          <w:spacing w:val="-2"/>
        </w:rPr>
      </w:pPr>
      <w:r w:rsidRPr="00E42969">
        <w:rPr>
          <w:spacing w:val="-2"/>
        </w:rPr>
        <w:t>El propio</w:t>
      </w:r>
      <w:r w:rsidR="00B2210F">
        <w:rPr>
          <w:spacing w:val="-2"/>
        </w:rPr>
        <w:t xml:space="preserve"> Jorge Luis</w:t>
      </w:r>
      <w:r w:rsidRPr="00E42969">
        <w:rPr>
          <w:spacing w:val="-2"/>
        </w:rPr>
        <w:t> </w:t>
      </w:r>
      <w:hyperlink r:id="rId8" w:tooltip="jorge-luis-borges" w:history="1">
        <w:r w:rsidRPr="00072ACB">
          <w:rPr>
            <w:rStyle w:val="Hipervnculo"/>
            <w:color w:val="auto"/>
            <w:spacing w:val="-2"/>
            <w:u w:val="none"/>
          </w:rPr>
          <w:t>Borges </w:t>
        </w:r>
      </w:hyperlink>
      <w:r w:rsidRPr="00E42969">
        <w:rPr>
          <w:spacing w:val="-2"/>
        </w:rPr>
        <w:t>escribió en la revista El Hogar acerca de los inicios de Fernández Moreno en la poesía: “Había ejecutado un acto que siempre es asombroso y</w:t>
      </w:r>
      <w:r w:rsidRPr="00E42969">
        <w:rPr>
          <w:rStyle w:val="Textoennegrita"/>
          <w:spacing w:val="-2"/>
        </w:rPr>
        <w:t> </w:t>
      </w:r>
      <w:r w:rsidRPr="00E42969">
        <w:rPr>
          <w:rStyle w:val="Textoennegrita"/>
          <w:b w:val="0"/>
          <w:spacing w:val="-2"/>
        </w:rPr>
        <w:t>que en 1915 era insólito</w:t>
      </w:r>
      <w:r w:rsidRPr="00E42969">
        <w:rPr>
          <w:spacing w:val="-2"/>
        </w:rPr>
        <w:t>. Un acto que con todo rigor etimológico podemos calificar de revolucionario. Lo diré sin más dilaciones: </w:t>
      </w:r>
      <w:r w:rsidRPr="00E42969">
        <w:rPr>
          <w:rStyle w:val="Textoennegrita"/>
          <w:b w:val="0"/>
          <w:spacing w:val="-2"/>
        </w:rPr>
        <w:t>Fernández Moreno había mirado a su alrededor”.</w:t>
      </w:r>
    </w:p>
    <w:p w:rsidR="0045407D" w:rsidRPr="00E42969" w:rsidRDefault="0045407D" w:rsidP="0045407D">
      <w:pPr>
        <w:pStyle w:val="NormalWeb"/>
        <w:spacing w:before="0" w:beforeAutospacing="0" w:after="0" w:afterAutospacing="0"/>
        <w:jc w:val="both"/>
        <w:rPr>
          <w:b/>
          <w:spacing w:val="-2"/>
        </w:rPr>
      </w:pPr>
    </w:p>
    <w:p w:rsidR="0045407D" w:rsidRPr="00E42969" w:rsidRDefault="0045407D" w:rsidP="0045407D">
      <w:pPr>
        <w:pStyle w:val="NormalWeb"/>
        <w:spacing w:before="0" w:beforeAutospacing="0" w:after="0" w:afterAutospacing="0"/>
        <w:jc w:val="both"/>
        <w:rPr>
          <w:spacing w:val="-2"/>
        </w:rPr>
      </w:pPr>
      <w:r w:rsidRPr="00E42969">
        <w:rPr>
          <w:spacing w:val="-2"/>
        </w:rPr>
        <w:t xml:space="preserve">Otra frase que vino en mi ayuda fue: “Para lo que me queda en el convento, cago dentro”. </w:t>
      </w:r>
    </w:p>
    <w:p w:rsidR="0045407D" w:rsidRPr="00E42969" w:rsidRDefault="0045407D" w:rsidP="0045407D">
      <w:pPr>
        <w:pStyle w:val="NormalWeb"/>
        <w:spacing w:before="0" w:beforeAutospacing="0" w:after="0" w:afterAutospacing="0"/>
        <w:jc w:val="both"/>
        <w:rPr>
          <w:spacing w:val="-2"/>
          <w:u w:val="single"/>
        </w:rPr>
      </w:pPr>
    </w:p>
    <w:p w:rsidR="0045407D" w:rsidRPr="00E42969" w:rsidRDefault="0045407D" w:rsidP="0045407D">
      <w:pPr>
        <w:pStyle w:val="NormalWeb"/>
        <w:spacing w:before="0" w:beforeAutospacing="0" w:after="0" w:afterAutospacing="0"/>
        <w:jc w:val="both"/>
        <w:rPr>
          <w:spacing w:val="-2"/>
        </w:rPr>
      </w:pPr>
      <w:r w:rsidRPr="00E42969">
        <w:rPr>
          <w:spacing w:val="-2"/>
        </w:rPr>
        <w:t xml:space="preserve">Significa que, dado que se espera que la persona permanezca en una situación o lugar por un tiempo limitado, aprovechará al máximo esa situación o lugar antes de que termine. </w:t>
      </w:r>
    </w:p>
    <w:p w:rsidR="0045407D" w:rsidRPr="00E42969" w:rsidRDefault="0045407D" w:rsidP="0045407D">
      <w:pPr>
        <w:pStyle w:val="NormalWeb"/>
        <w:spacing w:before="0" w:beforeAutospacing="0" w:after="0" w:afterAutospacing="0"/>
        <w:jc w:val="both"/>
        <w:rPr>
          <w:spacing w:val="-2"/>
        </w:rPr>
      </w:pPr>
    </w:p>
    <w:p w:rsidR="0045407D" w:rsidRPr="00E42969" w:rsidRDefault="0045407D" w:rsidP="0045407D">
      <w:pPr>
        <w:pStyle w:val="NormalWeb"/>
        <w:spacing w:before="0" w:beforeAutospacing="0" w:after="0" w:afterAutospacing="0"/>
        <w:jc w:val="both"/>
        <w:rPr>
          <w:spacing w:val="-2"/>
        </w:rPr>
      </w:pPr>
      <w:r w:rsidRPr="00E42969">
        <w:rPr>
          <w:spacing w:val="-2"/>
        </w:rPr>
        <w:t>Aprovecho estos “juegos literarios”, para hacer mis propuestas (“a tumba abierta”) para la reforma estructural de España (con el conocimiento, aprecio, y respeto, alcanzados en más d</w:t>
      </w:r>
      <w:r w:rsidR="00334BA4">
        <w:rPr>
          <w:spacing w:val="-2"/>
        </w:rPr>
        <w:t>e 35 años de actuación como observador (corresponsal) voluntario</w:t>
      </w:r>
      <w:r w:rsidRPr="00E42969">
        <w:rPr>
          <w:spacing w:val="-2"/>
        </w:rPr>
        <w:t>.</w:t>
      </w:r>
    </w:p>
    <w:p w:rsidR="0045407D" w:rsidRPr="00E42969" w:rsidRDefault="0045407D" w:rsidP="0045407D">
      <w:pPr>
        <w:pStyle w:val="NormalWeb"/>
        <w:spacing w:before="0" w:beforeAutospacing="0" w:after="0" w:afterAutospacing="0"/>
        <w:jc w:val="both"/>
        <w:rPr>
          <w:b/>
          <w:spacing w:val="-2"/>
        </w:rPr>
      </w:pPr>
    </w:p>
    <w:p w:rsidR="0045407D" w:rsidRPr="00E42969" w:rsidRDefault="0045407D" w:rsidP="0045407D">
      <w:pPr>
        <w:spacing w:line="240" w:lineRule="auto"/>
        <w:jc w:val="both"/>
        <w:rPr>
          <w:rFonts w:ascii="Times New Roman" w:hAnsi="Times New Roman" w:cs="Times New Roman"/>
          <w:sz w:val="24"/>
          <w:szCs w:val="24"/>
          <w:shd w:val="clear" w:color="auto" w:fill="FFFFFF"/>
        </w:rPr>
      </w:pPr>
      <w:r w:rsidRPr="00E42969">
        <w:rPr>
          <w:rFonts w:ascii="Times New Roman" w:hAnsi="Times New Roman" w:cs="Times New Roman"/>
          <w:sz w:val="24"/>
          <w:szCs w:val="24"/>
        </w:rPr>
        <w:t>Todas las propuestas de reforma tienen por objeto evitar hacer cierta la siguiente sentencia: Nada va a cambiar, todo seguirá igual en España como antes fue en Argentina, en Venezuela y qué, más pronto que tarde, “vendrán del futuro”.</w:t>
      </w:r>
    </w:p>
    <w:p w:rsidR="0045407D" w:rsidRDefault="00B2210F" w:rsidP="0045407D">
      <w:pPr>
        <w:pStyle w:val="NormalWeb"/>
        <w:spacing w:before="0" w:beforeAutospacing="0" w:after="0" w:afterAutospacing="0"/>
        <w:jc w:val="both"/>
        <w:rPr>
          <w:spacing w:val="-2"/>
        </w:rPr>
      </w:pPr>
      <w:r w:rsidRPr="00B2210F">
        <w:rPr>
          <w:b/>
          <w:spacing w:val="-2"/>
        </w:rPr>
        <w:t>Punto de partida</w:t>
      </w:r>
      <w:r>
        <w:rPr>
          <w:spacing w:val="-2"/>
        </w:rPr>
        <w:t>(para que nadie pueda sentirse sorprendido en su buena fe)</w:t>
      </w:r>
    </w:p>
    <w:p w:rsidR="00B2210F" w:rsidRDefault="00B2210F" w:rsidP="0045407D">
      <w:pPr>
        <w:pStyle w:val="NormalWeb"/>
        <w:spacing w:before="0" w:beforeAutospacing="0" w:after="0" w:afterAutospacing="0"/>
        <w:jc w:val="both"/>
        <w:rPr>
          <w:spacing w:val="-2"/>
        </w:rPr>
      </w:pPr>
    </w:p>
    <w:p w:rsidR="00A56D51" w:rsidRDefault="00573DDD" w:rsidP="00573DDD">
      <w:pPr>
        <w:pStyle w:val="NormalWeb"/>
        <w:spacing w:before="0" w:beforeAutospacing="0" w:after="0" w:afterAutospacing="0"/>
        <w:jc w:val="both"/>
        <w:rPr>
          <w:spacing w:val="-2"/>
        </w:rPr>
      </w:pPr>
      <w:r>
        <w:rPr>
          <w:spacing w:val="-2"/>
        </w:rPr>
        <w:t>En</w:t>
      </w:r>
      <w:r w:rsidR="00B2210F">
        <w:rPr>
          <w:spacing w:val="-2"/>
        </w:rPr>
        <w:t xml:space="preserve"> todos los asuntos que voy a señalar (“diagnóstico”),</w:t>
      </w:r>
      <w:r>
        <w:rPr>
          <w:spacing w:val="-2"/>
        </w:rPr>
        <w:t xml:space="preserve"> asigno una grave culpabilidad (por acción, u omisión) a la dirigencia (política, empresarial, sindical, y funcionarial), pero no ignoro, justifico, acepto,disculpo</w:t>
      </w:r>
      <w:r w:rsidR="00334BA4">
        <w:rPr>
          <w:spacing w:val="-2"/>
        </w:rPr>
        <w:t>,</w:t>
      </w:r>
      <w:r w:rsidR="00A56D51">
        <w:rPr>
          <w:spacing w:val="-2"/>
        </w:rPr>
        <w:t xml:space="preserve"> o excuso</w:t>
      </w:r>
      <w:r>
        <w:rPr>
          <w:spacing w:val="-2"/>
        </w:rPr>
        <w:t>, la gran responsabilidad de la sociedad civil (contribuyentes), por no reaccionar ante el atropello a las li</w:t>
      </w:r>
      <w:r w:rsidR="00A56D51">
        <w:rPr>
          <w:spacing w:val="-2"/>
        </w:rPr>
        <w:t>bertades individuales,</w:t>
      </w:r>
      <w:r w:rsidR="00436931">
        <w:rPr>
          <w:spacing w:val="-2"/>
        </w:rPr>
        <w:t xml:space="preserve"> la desigualdad ante la ley, la perdida de la unidad nacional, </w:t>
      </w:r>
      <w:r w:rsidR="00A56D51">
        <w:rPr>
          <w:spacing w:val="-2"/>
        </w:rPr>
        <w:t xml:space="preserve"> la desviación del poder, </w:t>
      </w:r>
      <w:r>
        <w:rPr>
          <w:spacing w:val="-2"/>
        </w:rPr>
        <w:t>la patrimonialización del estado,</w:t>
      </w:r>
      <w:r w:rsidR="00A56D51">
        <w:rPr>
          <w:spacing w:val="-2"/>
        </w:rPr>
        <w:t xml:space="preserve"> la degeneración del sistema, la mentira sistemática, la carencia de escrúpulos, </w:t>
      </w:r>
      <w:r>
        <w:rPr>
          <w:spacing w:val="-2"/>
        </w:rPr>
        <w:t xml:space="preserve">las excusas delirantes, la </w:t>
      </w:r>
      <w:r w:rsidR="00A56D51">
        <w:rPr>
          <w:spacing w:val="-2"/>
        </w:rPr>
        <w:t>ineficiencia de gestión,</w:t>
      </w:r>
      <w:r w:rsidR="00436931">
        <w:rPr>
          <w:spacing w:val="-2"/>
        </w:rPr>
        <w:t xml:space="preserve"> la honestidad falsa,</w:t>
      </w:r>
      <w:r>
        <w:rPr>
          <w:spacing w:val="-2"/>
        </w:rPr>
        <w:t>la inmoralidad, la corrupción, el nepotismo,</w:t>
      </w:r>
      <w:r w:rsidR="00A56D51">
        <w:rPr>
          <w:spacing w:val="-2"/>
        </w:rPr>
        <w:t xml:space="preserve"> el tráfico de influencias, el fanatismo militante, el</w:t>
      </w:r>
      <w:r w:rsidR="00436931">
        <w:rPr>
          <w:spacing w:val="-2"/>
        </w:rPr>
        <w:t xml:space="preserve"> sectarismo, el ecologismo extremo, el feminismo radical, la inmigración irregular, el fundamentalismo islámico</w:t>
      </w:r>
      <w:r w:rsidR="00A56D51">
        <w:rPr>
          <w:spacing w:val="-2"/>
        </w:rPr>
        <w:t>… (y podría seguir</w:t>
      </w:r>
      <w:r w:rsidR="00436931">
        <w:rPr>
          <w:spacing w:val="-2"/>
        </w:rPr>
        <w:t>,</w:t>
      </w:r>
      <w:r w:rsidR="00A56D51">
        <w:rPr>
          <w:spacing w:val="-2"/>
        </w:rPr>
        <w:t xml:space="preserve"> señalando</w:t>
      </w:r>
      <w:r w:rsidR="00334BA4">
        <w:rPr>
          <w:spacing w:val="-2"/>
        </w:rPr>
        <w:t xml:space="preserve"> otros</w:t>
      </w:r>
      <w:r w:rsidR="00A56D51">
        <w:rPr>
          <w:spacing w:val="-2"/>
        </w:rPr>
        <w:t xml:space="preserve"> síntomas del “pudridero” español).</w:t>
      </w:r>
    </w:p>
    <w:p w:rsidR="00573DDD" w:rsidRDefault="00573DDD" w:rsidP="00573DDD">
      <w:pPr>
        <w:pStyle w:val="NormalWeb"/>
        <w:spacing w:before="0" w:beforeAutospacing="0" w:after="0" w:afterAutospacing="0"/>
        <w:jc w:val="both"/>
        <w:rPr>
          <w:spacing w:val="-2"/>
        </w:rPr>
      </w:pPr>
    </w:p>
    <w:p w:rsidR="00D01482" w:rsidRDefault="00D01482" w:rsidP="00573DDD">
      <w:pPr>
        <w:pStyle w:val="NormalWeb"/>
        <w:spacing w:before="0" w:beforeAutospacing="0" w:after="0" w:afterAutospacing="0"/>
        <w:jc w:val="both"/>
        <w:rPr>
          <w:spacing w:val="-2"/>
        </w:rPr>
      </w:pPr>
      <w:r>
        <w:rPr>
          <w:spacing w:val="-2"/>
        </w:rPr>
        <w:t>“</w:t>
      </w:r>
      <w:r w:rsidR="00A56D51">
        <w:rPr>
          <w:spacing w:val="-2"/>
        </w:rPr>
        <w:t>No me duele</w:t>
      </w:r>
      <w:r>
        <w:rPr>
          <w:spacing w:val="-2"/>
        </w:rPr>
        <w:t>n prendas” en repartir los fallos (</w:t>
      </w:r>
      <w:r w:rsidR="00635434">
        <w:rPr>
          <w:spacing w:val="-2"/>
        </w:rPr>
        <w:t>“</w:t>
      </w:r>
      <w:r>
        <w:rPr>
          <w:spacing w:val="-2"/>
        </w:rPr>
        <w:t>diagnóstico</w:t>
      </w:r>
      <w:r w:rsidR="00635434">
        <w:rPr>
          <w:spacing w:val="-2"/>
        </w:rPr>
        <w:t>”</w:t>
      </w:r>
      <w:r>
        <w:rPr>
          <w:spacing w:val="-2"/>
        </w:rPr>
        <w:t>) por partes iguales (50% de responsabilidad de los gobernantes, y 50 % de responsabilidad de los gobernados). Por aquello de (para seguir con los refranes populares): “la culpa no es del chanco sino de quien le da de comer” (</w:t>
      </w:r>
      <w:r w:rsidRPr="00D01482">
        <w:rPr>
          <w:spacing w:val="-2"/>
        </w:rPr>
        <w:t>la responsabilidad por un daño o un mal hecho no recae en quien lo comete, sino en quien crea las condiciones o permite que eso ocurra</w:t>
      </w:r>
      <w:r>
        <w:rPr>
          <w:spacing w:val="-2"/>
        </w:rPr>
        <w:t>)</w:t>
      </w:r>
      <w:r w:rsidRPr="00D01482">
        <w:rPr>
          <w:spacing w:val="-2"/>
        </w:rPr>
        <w:t>.</w:t>
      </w:r>
    </w:p>
    <w:p w:rsidR="00D01482" w:rsidRDefault="00D01482" w:rsidP="00573DDD">
      <w:pPr>
        <w:pStyle w:val="NormalWeb"/>
        <w:spacing w:before="0" w:beforeAutospacing="0" w:after="0" w:afterAutospacing="0"/>
        <w:jc w:val="both"/>
        <w:rPr>
          <w:spacing w:val="-2"/>
        </w:rPr>
      </w:pPr>
    </w:p>
    <w:p w:rsidR="00093417" w:rsidRDefault="00D01482" w:rsidP="00573DDD">
      <w:pPr>
        <w:pStyle w:val="NormalWeb"/>
        <w:spacing w:before="0" w:beforeAutospacing="0" w:after="0" w:afterAutospacing="0"/>
        <w:jc w:val="both"/>
        <w:rPr>
          <w:spacing w:val="-2"/>
        </w:rPr>
      </w:pPr>
      <w:r>
        <w:rPr>
          <w:spacing w:val="-2"/>
        </w:rPr>
        <w:t>Mayor aún si cabe, será la responsabilidad de la sociedad civil a la ho</w:t>
      </w:r>
      <w:r w:rsidR="00635434">
        <w:rPr>
          <w:spacing w:val="-2"/>
        </w:rPr>
        <w:t xml:space="preserve">ra de pedir, reclamar exigir, reivindicar… o en su caso, </w:t>
      </w:r>
      <w:r>
        <w:rPr>
          <w:spacing w:val="-2"/>
        </w:rPr>
        <w:t>aceptar,</w:t>
      </w:r>
      <w:r w:rsidR="00635434">
        <w:rPr>
          <w:spacing w:val="-2"/>
        </w:rPr>
        <w:t xml:space="preserve"> admitir, acatar, respetar, practicar, o habituarse a l</w:t>
      </w:r>
      <w:r w:rsidR="00436931">
        <w:rPr>
          <w:spacing w:val="-2"/>
        </w:rPr>
        <w:t>as propuestas de cambio estructural</w:t>
      </w:r>
      <w:r w:rsidR="00635434">
        <w:rPr>
          <w:spacing w:val="-2"/>
        </w:rPr>
        <w:t xml:space="preserve"> (“tratamiento”). Como descuento que la dirigencia (política, empresarial, sindical, y funcionarial) hará todo lo posible (mientras la si</w:t>
      </w:r>
      <w:r w:rsidR="00436931">
        <w:rPr>
          <w:spacing w:val="-2"/>
        </w:rPr>
        <w:t xml:space="preserve">tuación lo permita), para no modificar el </w:t>
      </w:r>
      <w:r w:rsidR="001A56CB">
        <w:rPr>
          <w:spacing w:val="-2"/>
        </w:rPr>
        <w:t>“</w:t>
      </w:r>
      <w:r w:rsidR="00436931">
        <w:rPr>
          <w:spacing w:val="-2"/>
        </w:rPr>
        <w:t>statu quo</w:t>
      </w:r>
      <w:r w:rsidR="001A56CB">
        <w:rPr>
          <w:spacing w:val="-2"/>
        </w:rPr>
        <w:t>”</w:t>
      </w:r>
      <w:r w:rsidR="00635434">
        <w:rPr>
          <w:spacing w:val="-2"/>
        </w:rPr>
        <w:t xml:space="preserve">, </w:t>
      </w:r>
      <w:r w:rsidR="00093417">
        <w:rPr>
          <w:spacing w:val="-2"/>
        </w:rPr>
        <w:t>tendrán que ser los contribuyentes los actores del cambio.</w:t>
      </w:r>
    </w:p>
    <w:p w:rsidR="00093417" w:rsidRDefault="00093417" w:rsidP="00573DDD">
      <w:pPr>
        <w:pStyle w:val="NormalWeb"/>
        <w:spacing w:before="0" w:beforeAutospacing="0" w:after="0" w:afterAutospacing="0"/>
        <w:jc w:val="both"/>
        <w:rPr>
          <w:spacing w:val="-2"/>
        </w:rPr>
      </w:pPr>
    </w:p>
    <w:p w:rsidR="00D01482" w:rsidRDefault="00093417" w:rsidP="00573DDD">
      <w:pPr>
        <w:pStyle w:val="NormalWeb"/>
        <w:spacing w:before="0" w:beforeAutospacing="0" w:after="0" w:afterAutospacing="0"/>
        <w:jc w:val="both"/>
        <w:rPr>
          <w:spacing w:val="-2"/>
        </w:rPr>
      </w:pPr>
      <w:r>
        <w:rPr>
          <w:spacing w:val="-2"/>
        </w:rPr>
        <w:t>¿Podrá una generación que solo sabe sincronizar el dedo en la pantalla del Smartphone (un avance tecnológico al servicio del retroceso político… y mental), que</w:t>
      </w:r>
      <w:r w:rsidR="001A56CB">
        <w:rPr>
          <w:spacing w:val="-2"/>
        </w:rPr>
        <w:t xml:space="preserve"> no puede</w:t>
      </w:r>
      <w:r w:rsidR="00681950">
        <w:rPr>
          <w:spacing w:val="-2"/>
        </w:rPr>
        <w:t xml:space="preserve"> expresarse más allá de los 140 caracteres (donde la mentira solo exige automatización), oponerse a la “decadencia de las costumbres”</w:t>
      </w:r>
      <w:r w:rsidR="005465E6">
        <w:rPr>
          <w:spacing w:val="-2"/>
        </w:rPr>
        <w:t>, a una “descomposición repugnante”</w:t>
      </w:r>
      <w:r w:rsidR="00681950">
        <w:rPr>
          <w:spacing w:val="-2"/>
        </w:rPr>
        <w:t>? ¡That is the question!</w:t>
      </w:r>
    </w:p>
    <w:p w:rsidR="0045407D" w:rsidRPr="001A56CB" w:rsidRDefault="0045407D" w:rsidP="001A56CB">
      <w:pPr>
        <w:pStyle w:val="NormalWeb"/>
        <w:spacing w:before="0" w:beforeAutospacing="0" w:after="0" w:afterAutospacing="0"/>
        <w:jc w:val="both"/>
        <w:rPr>
          <w:color w:val="FF0000"/>
          <w:spacing w:val="-2"/>
        </w:rPr>
      </w:pPr>
      <w:r w:rsidRPr="005C030D">
        <w:lastRenderedPageBreak/>
        <w:t>-</w:t>
      </w:r>
      <w:r w:rsidRPr="00C016F6">
        <w:rPr>
          <w:b/>
        </w:rPr>
        <w:t>Un TAC a la España del Tercer Mundo - Unos cuantos d</w:t>
      </w:r>
      <w:r>
        <w:rPr>
          <w:b/>
        </w:rPr>
        <w:t>atos lo dicen todo. O casi todo</w:t>
      </w:r>
    </w:p>
    <w:p w:rsidR="0045407D" w:rsidRPr="00C016F6" w:rsidRDefault="0045407D" w:rsidP="0045407D">
      <w:pPr>
        <w:spacing w:line="240" w:lineRule="auto"/>
        <w:jc w:val="both"/>
        <w:rPr>
          <w:rFonts w:ascii="Times New Roman" w:hAnsi="Times New Roman" w:cs="Times New Roman"/>
          <w:b/>
          <w:sz w:val="24"/>
          <w:szCs w:val="24"/>
        </w:rPr>
      </w:pPr>
      <w:r>
        <w:rPr>
          <w:noProof/>
          <w:lang w:val="en-GB" w:eastAsia="zh-CN"/>
        </w:rPr>
        <w:drawing>
          <wp:inline distT="0" distB="0" distL="0" distR="0">
            <wp:extent cx="5731510" cy="3825875"/>
            <wp:effectExtent l="0" t="0" r="2540" b="3175"/>
            <wp:docPr id="168" name="Imagen 168" descr="Recomendaciones a tener en cuenta antes de hacerse un 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comendaciones a tener en cuenta antes de hacerse un TAC"/>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3825875"/>
                    </a:xfrm>
                    <a:prstGeom prst="rect">
                      <a:avLst/>
                    </a:prstGeom>
                    <a:noFill/>
                    <a:ln>
                      <a:noFill/>
                    </a:ln>
                  </pic:spPr>
                </pic:pic>
              </a:graphicData>
            </a:graphic>
          </wp:inline>
        </w:drawing>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(Un TAC (Tomografía Axial Computarizada), también llamado TC o escáner, es una prueba de diagnóstico por imagen que usa rayos X y computadoras para crear imágenes detalladas y transversales del interior del cuerpo. Esta técnica permite a los médicos visualizar huesos, tejidos blandos, órganos y vasos sanguíneos con mayor precisión que una radiografía convencional, siendo útil para detectar fracturas, hemorragias, tumores y otras afecciones, además de planificar cirugías y tratamientos) </w:t>
      </w:r>
    </w:p>
    <w:p w:rsidR="0045407D" w:rsidRPr="00BD6B3D" w:rsidRDefault="0045407D" w:rsidP="0045407D">
      <w:pPr>
        <w:pStyle w:val="NormalWeb"/>
        <w:shd w:val="clear" w:color="auto" w:fill="FFFFFF"/>
        <w:spacing w:before="0" w:beforeAutospacing="0" w:after="0" w:afterAutospacing="0"/>
        <w:jc w:val="both"/>
        <w:textAlignment w:val="baseline"/>
      </w:pPr>
      <w:r w:rsidRPr="00BD6B3D">
        <w:t>- De acuerdo con los </w:t>
      </w:r>
      <w:hyperlink r:id="rId10" w:tgtFrame="_blank" w:history="1">
        <w:r w:rsidRPr="004A3E03">
          <w:rPr>
            <w:rStyle w:val="Hipervnculo"/>
            <w:rFonts w:eastAsiaTheme="majorEastAsia"/>
            <w:color w:val="auto"/>
            <w:u w:val="none"/>
            <w:bdr w:val="none" w:sz="0" w:space="0" w:color="auto" w:frame="1"/>
          </w:rPr>
          <w:t>datos ofrecidos por Eurostat</w:t>
        </w:r>
      </w:hyperlink>
      <w:r w:rsidRPr="004A3E03">
        <w:t xml:space="preserve">, </w:t>
      </w:r>
      <w:r w:rsidRPr="00BD6B3D">
        <w:t>entre el año 2002 y el año 2009 el PIB per cápita español fue superior a la media de la UE, y ya desde el año 2010 permaneció por debajo.</w:t>
      </w:r>
    </w:p>
    <w:p w:rsidR="0045407D" w:rsidRPr="00BD6B3D" w:rsidRDefault="0045407D" w:rsidP="0045407D">
      <w:pPr>
        <w:pStyle w:val="NormalWeb"/>
        <w:shd w:val="clear" w:color="auto" w:fill="FFFFFF"/>
        <w:spacing w:before="0" w:beforeAutospacing="0" w:after="0" w:afterAutospacing="0"/>
        <w:jc w:val="both"/>
        <w:textAlignment w:val="baseline"/>
      </w:pP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no figura entre las 25 principales economías del mundo, según su Producto Interior Bruto per cápita (2025)</w:t>
      </w:r>
      <w:r>
        <w:rPr>
          <w:rFonts w:ascii="Times New Roman" w:hAnsi="Times New Roman" w:cs="Times New Roman"/>
          <w:sz w:val="24"/>
          <w:szCs w:val="24"/>
        </w:rPr>
        <w:t>.</w:t>
      </w:r>
      <w:r w:rsidRPr="00BD6B3D">
        <w:rPr>
          <w:rFonts w:ascii="Times New Roman" w:hAnsi="Times New Roman" w:cs="Times New Roman"/>
          <w:sz w:val="24"/>
          <w:szCs w:val="24"/>
        </w:rPr>
        <w:t xml:space="preserve"> (Ranking Visual Capitalist)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no figura entre las 25 principales economías del mundo, según su Ingreso Nacional bruto per cápita (2024)</w:t>
      </w:r>
      <w:r>
        <w:rPr>
          <w:rFonts w:ascii="Times New Roman" w:hAnsi="Times New Roman" w:cs="Times New Roman"/>
          <w:sz w:val="24"/>
          <w:szCs w:val="24"/>
        </w:rPr>
        <w:t>.</w:t>
      </w:r>
      <w:r w:rsidRPr="00BD6B3D">
        <w:rPr>
          <w:rFonts w:ascii="Times New Roman" w:hAnsi="Times New Roman" w:cs="Times New Roman"/>
          <w:sz w:val="24"/>
          <w:szCs w:val="24"/>
        </w:rPr>
        <w:t xml:space="preserve"> (Ranking Visual Capitalist)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figura en el puesto 13  entre las 25 principales economías del mundo, según la riqueza mediana por adulto (el valor que divide a una población en dos partes iguales en términos de patrimonio) (2024)</w:t>
      </w:r>
      <w:r>
        <w:rPr>
          <w:rFonts w:ascii="Times New Roman" w:hAnsi="Times New Roman" w:cs="Times New Roman"/>
          <w:sz w:val="24"/>
          <w:szCs w:val="24"/>
        </w:rPr>
        <w:t>.</w:t>
      </w:r>
      <w:r w:rsidRPr="00BD6B3D">
        <w:rPr>
          <w:rFonts w:ascii="Times New Roman" w:hAnsi="Times New Roman" w:cs="Times New Roman"/>
          <w:sz w:val="24"/>
          <w:szCs w:val="24"/>
        </w:rPr>
        <w:t xml:space="preserve"> (Ranking Visual Capitalist)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ocupa el quinto lugar, con el 103,5% del PIB, en el ratio más elevado de deuda pública respecto del PIB, en el bloque europeo al final del primer trimestre de 2025.</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España era el quinto país de la Unión Europea con el déficit público más elevado (3,4%), en el bloque europeo en el año 2022. </w:t>
      </w:r>
    </w:p>
    <w:p w:rsidR="0045407D" w:rsidRPr="00BD6B3D" w:rsidRDefault="0045407D" w:rsidP="0045407D">
      <w:pPr>
        <w:pStyle w:val="Ttulo2"/>
        <w:shd w:val="clear" w:color="auto" w:fill="FFFFFF"/>
        <w:spacing w:before="0" w:after="300" w:line="240" w:lineRule="auto"/>
        <w:jc w:val="both"/>
        <w:rPr>
          <w:rFonts w:ascii="Times New Roman" w:hAnsi="Times New Roman" w:cs="Times New Roman"/>
          <w:b w:val="0"/>
          <w:bCs w:val="0"/>
          <w:color w:val="auto"/>
          <w:sz w:val="24"/>
          <w:szCs w:val="24"/>
        </w:rPr>
      </w:pPr>
      <w:r w:rsidRPr="00BD6B3D">
        <w:rPr>
          <w:rFonts w:ascii="Times New Roman" w:hAnsi="Times New Roman" w:cs="Times New Roman"/>
          <w:b w:val="0"/>
          <w:bCs w:val="0"/>
          <w:color w:val="auto"/>
          <w:sz w:val="24"/>
          <w:szCs w:val="24"/>
        </w:rPr>
        <w:lastRenderedPageBreak/>
        <w:t>- El déficit cerró 2024 en el 3,15% y suma 438.000 millones con el gobierno de P. Sánchez.</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gasto público en España representó un 46,4% del PIB en 2023. </w:t>
      </w:r>
    </w:p>
    <w:p w:rsidR="0045407D" w:rsidRPr="00BD6B3D" w:rsidRDefault="0045407D" w:rsidP="0045407D">
      <w:pPr>
        <w:pStyle w:val="NormalWeb"/>
        <w:shd w:val="clear" w:color="auto" w:fill="FFFFFF"/>
        <w:spacing w:before="0" w:beforeAutospacing="0" w:after="0" w:afterAutospacing="0"/>
        <w:jc w:val="both"/>
        <w:textAlignment w:val="baseline"/>
      </w:pPr>
      <w:r w:rsidRPr="00BD6B3D">
        <w:t>- El gasto público rompe por primera vez la barrera de los 700.000 millones en 2024. La cifra, récord absoluto, se ha disparado 230.000 millones con el gobierno de Pedro Sánchez. El gasto público crece cuatro veces más de lo que crece el consumo privado.</w:t>
      </w:r>
    </w:p>
    <w:p w:rsidR="0045407D" w:rsidRPr="00BD6B3D" w:rsidRDefault="0045407D" w:rsidP="0045407D">
      <w:pPr>
        <w:pStyle w:val="NormalWeb"/>
        <w:shd w:val="clear" w:color="auto" w:fill="FFFFFF"/>
        <w:spacing w:before="0" w:beforeAutospacing="0" w:after="0" w:afterAutospacing="0"/>
        <w:jc w:val="both"/>
        <w:textAlignment w:val="baseline"/>
      </w:pP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es el país de la Unión Europea con el índice de desempleo más alto (10,4% - Julio 2025). Media de la UE (5,9%).</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es el segundo país de la Unión Europea con el índice de desempleo juvenil más alto (24 % - Junio 2025). Media de la UE (14,7%).</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es cuarto país de la Unión Europea con mayor porcentaje de personas en riesgo de pobreza en 2024 (25,8%).</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2024, la tasa AROPE (riesgo de pobreza o exclusión social) para la infancia en España se situó en el 33,4%. La tasa española de pobreza infantil es significativamente mayor que la media de la UE-27, que se sitúa en torno al 24,2%.</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tasa de abandono escolar en España cerró 2024 en el 13,4%. Se trata de la segunda cifra más alta de la Unión Europea, solo por detrás de Rumanía (16,6%). La tasa media de abandono escolar temprano en Europa es del 9,5% (según datos de 2024).</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color w:val="000000"/>
          <w:sz w:val="24"/>
          <w:szCs w:val="24"/>
          <w:shd w:val="clear" w:color="auto" w:fill="FFFFFF"/>
        </w:rPr>
        <w:t xml:space="preserve">- Los alumnos españoles caen en todas las áreas del Informe PISA y logran los peores resultados de la historia en Ciencias y Matemáticas (El Mundo - </w:t>
      </w:r>
      <w:r w:rsidRPr="00BD6B3D">
        <w:rPr>
          <w:rFonts w:ascii="Times New Roman" w:hAnsi="Times New Roman" w:cs="Times New Roman"/>
          <w:b/>
          <w:color w:val="000000"/>
          <w:sz w:val="24"/>
          <w:szCs w:val="24"/>
          <w:shd w:val="clear" w:color="auto" w:fill="FFFFFF"/>
        </w:rPr>
        <w:t>5/12/23</w:t>
      </w:r>
      <w:r w:rsidRPr="00BD6B3D">
        <w:rPr>
          <w:rFonts w:ascii="Times New Roman" w:hAnsi="Times New Roman" w:cs="Times New Roman"/>
          <w:color w:val="000000"/>
          <w:sz w:val="24"/>
          <w:szCs w:val="24"/>
          <w:shd w:val="clear" w:color="auto" w:fill="FFFFFF"/>
        </w:rPr>
        <w:t>)</w:t>
      </w:r>
      <w:r w:rsidR="004A3E03">
        <w:rPr>
          <w:rFonts w:ascii="Times New Roman" w:hAnsi="Times New Roman" w:cs="Times New Roman"/>
          <w:color w:val="000000"/>
          <w:sz w:val="24"/>
          <w:szCs w:val="24"/>
          <w:shd w:val="clear" w:color="auto" w:fill="FFFFFF"/>
        </w:rPr>
        <w:t>.</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el año 2024, el 60% de los menores de 30 años en España había alcanzado un nivel educativo superior al obligatorio. El 37% había terminado estudios secundarios postobligatorios -como puede ser el bachillerato o la formación profesional de grado medio- y el 29,8 % había completado estudios superiores -FP superior o un grado universitario-. Aunque un mayor nivel educativo suele asociarse con una menor tasa de paro, los altos niveles de estudios han derivado en que, el año pasado, el 36,2% de los menores de 30 estaba sobrecualificado para su puesto de trabajo. Una tasa que crece hasta el 37,4% en los mayores de 34 años y al 38,5% para los que tienen entre 30 y 34 años.</w:t>
      </w:r>
    </w:p>
    <w:p w:rsidR="0045407D" w:rsidRPr="00374464" w:rsidRDefault="0045407D" w:rsidP="0045407D">
      <w:pPr>
        <w:spacing w:line="240" w:lineRule="auto"/>
        <w:jc w:val="both"/>
        <w:rPr>
          <w:rFonts w:ascii="Times New Roman" w:hAnsi="Times New Roman" w:cs="Times New Roman"/>
          <w:sz w:val="24"/>
          <w:szCs w:val="24"/>
        </w:rPr>
      </w:pPr>
      <w:r w:rsidRPr="00374464">
        <w:rPr>
          <w:rFonts w:ascii="Times New Roman" w:hAnsi="Times New Roman" w:cs="Times New Roman"/>
          <w:sz w:val="24"/>
          <w:szCs w:val="24"/>
        </w:rPr>
        <w:t xml:space="preserve">- Los españoles son los europeos que más abandonan los estudios de bachillerato (The Objective - </w:t>
      </w:r>
      <w:r w:rsidRPr="00374464">
        <w:rPr>
          <w:rFonts w:ascii="Times New Roman" w:hAnsi="Times New Roman" w:cs="Times New Roman"/>
          <w:b/>
          <w:sz w:val="24"/>
          <w:szCs w:val="24"/>
        </w:rPr>
        <w:t>12/9/25</w:t>
      </w:r>
      <w:r w:rsidRPr="00374464">
        <w:rPr>
          <w:rFonts w:ascii="Times New Roman" w:hAnsi="Times New Roman" w:cs="Times New Roman"/>
          <w:sz w:val="24"/>
          <w:szCs w:val="24"/>
        </w:rPr>
        <w:t>). Con el mayor índice de paro juvenil de la UE, hoy los estudiantes españoles ya son los primeros de Europa en liderar el abandono escolar en bachillerato. Uno de cada cuatro jóvenes no termina esta formación. Dicho de otro modo, el 26 % de los jóvenes españoles de entre 25 y 34 años no ha completado la secundaria superior, una cifra que duplica la del Reino Unido (12 %) y supera ampliamente a Alemania (16 %).</w:t>
      </w:r>
    </w:p>
    <w:p w:rsidR="0045407D" w:rsidRPr="00BD6B3D" w:rsidRDefault="0045407D" w:rsidP="0045407D">
      <w:pPr>
        <w:pStyle w:val="NormalWeb"/>
        <w:shd w:val="clear" w:color="auto" w:fill="FFFFFF"/>
        <w:spacing w:before="0" w:beforeAutospacing="0" w:after="0" w:afterAutospacing="0"/>
        <w:jc w:val="both"/>
        <w:textAlignment w:val="baseline"/>
      </w:pPr>
      <w:r w:rsidRPr="00BD6B3D">
        <w:t>- La renta real de los hogares españoles en 2024 se mantiene aún por debajo del umbral de 2008. En este período de tiempo los precios han crecido alrededor de 6 puntos más que la renta neta nominal, erosionando la renta neta real. En consecuencia, explican, la renta neta real de 2024 equivale, aproximadamente, al 95,6% del valor que tomó en 2008.</w:t>
      </w:r>
    </w:p>
    <w:p w:rsidR="0045407D" w:rsidRPr="00BD6B3D" w:rsidRDefault="0045407D" w:rsidP="0045407D">
      <w:pPr>
        <w:pStyle w:val="NormalWeb"/>
        <w:shd w:val="clear" w:color="auto" w:fill="FFFFFF"/>
        <w:spacing w:before="0" w:beforeAutospacing="0" w:after="0" w:afterAutospacing="0"/>
        <w:jc w:val="both"/>
        <w:textAlignment w:val="baseline"/>
      </w:pPr>
    </w:p>
    <w:p w:rsidR="0045407D" w:rsidRPr="00BD6B3D" w:rsidRDefault="0045407D" w:rsidP="0045407D">
      <w:pPr>
        <w:pStyle w:val="NormalWeb"/>
        <w:shd w:val="clear" w:color="auto" w:fill="FFFFFF"/>
        <w:spacing w:before="0" w:beforeAutospacing="0" w:after="0" w:afterAutospacing="0"/>
        <w:jc w:val="both"/>
        <w:textAlignment w:val="baseline"/>
      </w:pPr>
      <w:r w:rsidRPr="00BD6B3D">
        <w:t xml:space="preserve">- El crecimiento de la renta real en 2024 debería haber sido, aproximadamente, del 9% para conseguir la plena equiparación a la renta real de 2008. Desde 2019, la renta neta real ha crecido a un promedio de 1,9 puntos por año, motivo por el cual, con las demás variables </w:t>
      </w:r>
      <w:r w:rsidRPr="00BD6B3D">
        <w:lastRenderedPageBreak/>
        <w:t xml:space="preserve">constantes, </w:t>
      </w:r>
      <w:r w:rsidRPr="00BD6B3D">
        <w:rPr>
          <w:rStyle w:val="Textoennegrita"/>
          <w:rFonts w:eastAsiaTheme="majorEastAsia"/>
          <w:b w:val="0"/>
          <w:bdr w:val="none" w:sz="0" w:space="0" w:color="auto" w:frame="1"/>
        </w:rPr>
        <w:t>la convergencia no se alcanzaría hasta 2027</w:t>
      </w:r>
      <w:r w:rsidRPr="00BD6B3D">
        <w:t>, dos décadas después de la crisis financiera.</w:t>
      </w:r>
    </w:p>
    <w:p w:rsidR="0045407D" w:rsidRPr="00BD6B3D" w:rsidRDefault="0045407D" w:rsidP="0045407D">
      <w:pPr>
        <w:pStyle w:val="NormalWeb"/>
        <w:shd w:val="clear" w:color="auto" w:fill="FFFFFF"/>
        <w:spacing w:before="0" w:beforeAutospacing="0" w:after="0" w:afterAutospacing="0"/>
        <w:jc w:val="both"/>
        <w:textAlignment w:val="baseline"/>
      </w:pP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OCDE ha puesto de manifiesto que los salarios reales de España apenas ha crecido un 2,76% en los últimos 30 años, el cuarto peor resultado de los 38 países desarrollados, frente a un 30,86% de media; con un decaimiento especialmente acusado desde la pandemia del COVID. Estos datos, fruto del estancamiento de nuestro nivel de productividad, han venido acompañados de un acusado descenso de la actividad industrial.</w:t>
      </w:r>
    </w:p>
    <w:p w:rsidR="0045407D" w:rsidRPr="00BD6B3D" w:rsidRDefault="0045407D" w:rsidP="0045407D">
      <w:pPr>
        <w:pStyle w:val="NormalWeb"/>
        <w:shd w:val="clear" w:color="auto" w:fill="FFFFFF"/>
        <w:jc w:val="both"/>
      </w:pPr>
      <w:r w:rsidRPr="00BD6B3D">
        <w:t xml:space="preserve">- El 90% de los españoles señala que han perdido poder adquisitivo. </w:t>
      </w:r>
    </w:p>
    <w:p w:rsidR="0045407D" w:rsidRPr="00BD6B3D" w:rsidRDefault="0045407D" w:rsidP="0045407D">
      <w:pPr>
        <w:pStyle w:val="NormalWeb"/>
        <w:shd w:val="clear" w:color="auto" w:fill="FFFFFF"/>
        <w:jc w:val="both"/>
      </w:pPr>
      <w:r w:rsidRPr="00BD6B3D">
        <w:t>- Desde que Pedro Sánchez llegó al poder se han aprobado más de 90 subidas de impuestos. Hacienda cerró el año 2024 con récord de recaudación (casi 295.000 millones de euros).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Según un  reciente informe de la OCDE -Taxing Wages- las familias españolas dedican el 45% de su renta real a pagar impuestos, con un aumento de cinco puntos en el periodo 2002-2024. Mientras tanto la renta familiar de España se sitúa por debajo de la que teníamos cuando entramos en el euro, para situarse en el 88% de la renta media de la UE en 2002 en paridad de poder de compra. </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España es el quinto país de la OCDE donde más ha crecido la presión fiscal en trece años (El Economista - </w:t>
      </w:r>
      <w:r w:rsidRPr="00BD6B3D">
        <w:rPr>
          <w:rFonts w:ascii="Times New Roman" w:hAnsi="Times New Roman" w:cs="Times New Roman"/>
          <w:b/>
          <w:sz w:val="24"/>
          <w:szCs w:val="24"/>
        </w:rPr>
        <w:t>21/11/24</w:t>
      </w:r>
      <w:r w:rsidRPr="00BD6B3D">
        <w:rPr>
          <w:rFonts w:ascii="Times New Roman" w:hAnsi="Times New Roman" w:cs="Times New Roman"/>
          <w:sz w:val="24"/>
          <w:szCs w:val="24"/>
        </w:rPr>
        <w:t xml:space="preserve">). La carga tributaria aumentó hasta cinco puntos porcentuales. La tasa tributaria sobre el PIB en 2023 fue del 37,3% frente al 33,9% de media de la OCDE. En el año 2000 la carga era del 33% en España.  </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Estado pasa de quedarse con el 30% del coste laboral para un SMI a quedarse con casi el 50% de un salario bruto de 100.000 euros. (Libertad Digital - </w:t>
      </w:r>
      <w:r w:rsidRPr="00BD6B3D">
        <w:rPr>
          <w:rFonts w:ascii="Times New Roman" w:hAnsi="Times New Roman" w:cs="Times New Roman"/>
          <w:b/>
          <w:sz w:val="24"/>
          <w:szCs w:val="24"/>
        </w:rPr>
        <w:t>11/8/25</w:t>
      </w:r>
      <w:r w:rsidRPr="00BD6B3D">
        <w:rPr>
          <w:rFonts w:ascii="Times New Roman" w:hAnsi="Times New Roman" w:cs="Times New Roman"/>
          <w:sz w:val="24"/>
          <w:szCs w:val="24"/>
        </w:rPr>
        <w:t>)</w:t>
      </w:r>
    </w:p>
    <w:p w:rsidR="0045407D" w:rsidRPr="00DD2F92" w:rsidRDefault="0045407D" w:rsidP="0045407D">
      <w:pPr>
        <w:spacing w:line="240" w:lineRule="auto"/>
        <w:jc w:val="both"/>
        <w:rPr>
          <w:rFonts w:ascii="Times New Roman" w:hAnsi="Times New Roman" w:cs="Times New Roman"/>
          <w:sz w:val="24"/>
          <w:szCs w:val="24"/>
        </w:rPr>
      </w:pPr>
      <w:r w:rsidRPr="00DD2F92">
        <w:rPr>
          <w:rFonts w:ascii="Times New Roman" w:hAnsi="Times New Roman" w:cs="Times New Roman"/>
          <w:sz w:val="24"/>
          <w:szCs w:val="24"/>
        </w:rPr>
        <w:t>- En 2024, los españoles destinaron el 14,36% de su renta a pagar el IRPF, lo que supone el tipo efectivo más elevado de la historia. Si comparamos con 2018, sólo la subida del tipo efectivo, derivado de no adaptar el IRPF a la inflación, ha supuesto una recaudación adicional, derivada de esta subida encubierta de impuestos de 13.766 millones de euros, que es muchísimo dinero, y una de las subidas de impuestos de may</w:t>
      </w:r>
      <w:r>
        <w:rPr>
          <w:rFonts w:ascii="Times New Roman" w:hAnsi="Times New Roman" w:cs="Times New Roman"/>
          <w:sz w:val="24"/>
          <w:szCs w:val="24"/>
        </w:rPr>
        <w:t>or importe de la</w:t>
      </w:r>
      <w:r w:rsidRPr="00DD2F92">
        <w:rPr>
          <w:rFonts w:ascii="Times New Roman" w:hAnsi="Times New Roman" w:cs="Times New Roman"/>
          <w:sz w:val="24"/>
          <w:szCs w:val="24"/>
        </w:rPr>
        <w:t xml:space="preserve"> historia. (The Objective - </w:t>
      </w:r>
      <w:r w:rsidRPr="00DD2F92">
        <w:rPr>
          <w:rFonts w:ascii="Times New Roman" w:hAnsi="Times New Roman" w:cs="Times New Roman"/>
          <w:b/>
          <w:sz w:val="24"/>
          <w:szCs w:val="24"/>
        </w:rPr>
        <w:t>10/9/25</w:t>
      </w:r>
      <w:r w:rsidRPr="00DD2F92">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el año 2024, el 60% de los menores de 30 años en España había alcanzado un nivel educativo superior al obligatorio. El 37% había terminado estudios secundarios posto</w:t>
      </w:r>
      <w:r w:rsidR="00EF3368">
        <w:rPr>
          <w:rFonts w:ascii="Times New Roman" w:hAnsi="Times New Roman" w:cs="Times New Roman"/>
          <w:sz w:val="24"/>
          <w:szCs w:val="24"/>
        </w:rPr>
        <w:t>bligatorios</w:t>
      </w:r>
      <w:r w:rsidRPr="00BD6B3D">
        <w:rPr>
          <w:rFonts w:ascii="Times New Roman" w:hAnsi="Times New Roman" w:cs="Times New Roman"/>
          <w:sz w:val="24"/>
          <w:szCs w:val="24"/>
        </w:rPr>
        <w:t xml:space="preserve"> -como puede ser el bachillerato o la formación profesional de grado medio- y el 29,8 % había completado estudios superiores -FP superior o un grado universitario-. Aunque un mayor nivel educativo suele asociarse con una menor tasa de paro, los altos niveles de estudios han derivado en que, el año pasado, el 36,2% de los menores de 30 estaba sobrecualificado para su puesto de trabajo. Una tasa que crece hasta el 37,4% en los mayores de 34 años y al 38,5% para los que tienen entre 30 y 34 años.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el último informe del Consejo de la Juventud Española (CJE) publicado en agosto de 2025 (Observatorio de Emancipación), se destaca que, aunque el salario mediano de los menores de 30 años ha crecido un 11% en comparación con 2023, la población joven sigue siendo el segundo grupo de edad con mayor riesgo de pobreza y exclusión social (solo por detrás de la infancia). En concreto, uno de cada tres jóvenes se encontraba en esta situación a finales de año. Y, entre los que contaban con un empleo, la proporción se situó en el 18,8%, una cifra que supera en casi 5 puntos porcentuales la registrada en 2009.</w:t>
      </w:r>
    </w:p>
    <w:p w:rsidR="0045407D" w:rsidRPr="00BD6B3D" w:rsidRDefault="0045407D" w:rsidP="0045407D">
      <w:pPr>
        <w:spacing w:line="240" w:lineRule="auto"/>
        <w:jc w:val="both"/>
        <w:rPr>
          <w:rFonts w:ascii="Times New Roman" w:hAnsi="Times New Roman" w:cs="Times New Roman"/>
          <w:sz w:val="24"/>
          <w:szCs w:val="24"/>
        </w:rPr>
      </w:pPr>
      <w:r w:rsidRPr="00BD6B3D">
        <w:lastRenderedPageBreak/>
        <w:t xml:space="preserve">- </w:t>
      </w:r>
      <w:r w:rsidRPr="00BD6B3D">
        <w:rPr>
          <w:rFonts w:ascii="Times New Roman" w:hAnsi="Times New Roman" w:cs="Times New Roman"/>
          <w:sz w:val="24"/>
          <w:szCs w:val="24"/>
        </w:rPr>
        <w:t>Los jóvenes españoles no se pueden ir de casa: obligados a dedicar el 92% de su sueldo a pagar el alquiler si quieren independizarse solos</w:t>
      </w:r>
      <w:r w:rsidRPr="00BD6B3D">
        <w:t xml:space="preserve">. </w:t>
      </w:r>
      <w:r w:rsidRPr="00BD6B3D">
        <w:rPr>
          <w:rFonts w:ascii="Times New Roman" w:hAnsi="Times New Roman" w:cs="Times New Roman"/>
          <w:sz w:val="24"/>
          <w:szCs w:val="24"/>
        </w:rPr>
        <w:t>Tendrían que destinar 14 años de salario íntegro para poder acceder a una vivienda en propiedad.</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Un trabajador necesita más de 45 años de media para comprar un piso sin sobrepasar el umbral de esfuerzo recomendado. Los empleados con peores condiciones del sector de la hostelería, comercio o agricultura, deben destinar casi el 100% de su salario para pagar un alquiler básico, según un estudio de la UGT</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A pesar de que el salario mediano de la juventud asalariada creció un 11% interanual (hasta los 14.046,52 euros anuales) durante el segundo semestre de 2024 y que la tasa de paro descendió hasta el 19,1%, los jóvenes españoles siguen sin poder irse de casa hasta bien entrada la madurez. Pero ya no es una cuestión de edad, sino económica.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mayoría de los jóvenes que viven emancipados en España viven de alquiler (57,9%), reduciéndose el número de personas que se independizan solas y aumentando las que comparten piso, dado que aunque ambas opciones son costosas, la primera supone invertir casi la totalidad del salario en el pago de una vivienda que ni siquiera es de su propiedad.</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Así llegamos a la que es la peor tasa de emancipación en un segundo semestre desde 2006. Entre julio y diciembre del año pasado tan solo el 15,2% de las personas jóvenes pudieron salir del hogar familiar para iniciar una nueva vida, 102.203 menos que un año antes, un porcentaje que se sitúa casi 11 puntos por debajo del máximo registrado antes de la Gran Recesión de 2008 y cerca de 3,5 puntos por debajo del nivel prepandemia.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Según datos de Eurostat, España es el cuarto país de la Unión Europea en el que los jóvenes tardan más en abandonar el hogar de sus padres. La edad media es de 30,4 años, solo por detrás de Croacia, que se sitúa en cabeza con una media de 31,8 años, Eslovaquia (31,0 años) y Grecia (30,6 años). En el lado opuesto, los jóvenes que más pronto se independizan de sus hogares familiares se encuentran en Finlandia, con una media de 21,4 años. Entre las medias más bajas, menores de 23 años, también están Suecia y Dinamarca (ambos con 21,8 años), y Estonia (22,8 años).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Un informe de Comisiones Obreras (CCOO) revela que los jóvenes españoles ganan en 2025 un 20% menos que sus padres cuando tenían su edad. El 43% de las personas jóvenes reconoce haber trabajado sin contrato, quedándose sin protección legal frente a accidentes laborales y sin cotizar para su futura pensión, lo que les perjudicará gravemente en el futuro ya que, para la Seguridad Social, es como si no hubieran trabajado. Esta mala praxis repercute directamente en el hecho de que España prácticamente duplique la tasa de paro juvenil de Europa (14,7%), porcentaje que en nuestro país se dispara hasta el 24% y nos sitúa solo por detrás de Estonia y Rumanía, según datos recopilados por Eurostat.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Según el informe Jóvenes sin filtros, publicado por la Unión Sindical Obrera (USO), el paro juvenil se sitúa en el 19,9 %, casi el doble que la media nacional. Entre quienes tienen estudios superiores, el desempleo ha crecido en el último año más de dos puntos, hasta el 31,3 %. El 40,4 % de los menores de 24 años con empleo tienen contratos temporales -frente al 14,4 % de media en la UE- y el 26,9 % trabaja a tiempo parcial.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Las mujeres jóvenes soportan una temporalidad del 46 % (frente al 38,1 % de los hombres) y una brecha salarial del 13,2 %. En 2024, el paro femenino joven creció un 13,75 %, mientras que el masculino bajó un 1,85 %. Un marco legal que limita la flexibilidad y aumenta el riesgo para las empresas a la hora de contratar agrava esta desigualdad.</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lastRenderedPageBreak/>
        <w:t xml:space="preserve">- Los jóvenes que ni trabajan ni buscan un empleo crecen más de un 10% desde 2021 (El Economista - </w:t>
      </w:r>
      <w:r w:rsidRPr="00BD6B3D">
        <w:rPr>
          <w:rFonts w:ascii="Times New Roman" w:hAnsi="Times New Roman" w:cs="Times New Roman"/>
          <w:b/>
          <w:sz w:val="24"/>
          <w:szCs w:val="24"/>
        </w:rPr>
        <w:t>4/9/25</w:t>
      </w:r>
      <w:r w:rsidRPr="00BD6B3D">
        <w:rPr>
          <w:rFonts w:ascii="Times New Roman" w:hAnsi="Times New Roman" w:cs="Times New Roman"/>
          <w:sz w:val="24"/>
          <w:szCs w:val="24"/>
        </w:rPr>
        <w:t>).  En España hay algo más de 17 millones de personas que ni trabajan ni están buscando activamente un nuevo empleo. Estas integran la población inactiva, que ha crecido en los últimos años impulsada por el incremento de las jubilaciones. Si bien, los datos recopilados por el INE ponen de manifiesto que esta cifra también crece del lado de los jóvenes, entre los que el número de inactivos ha aumentado más de un 10% en los últimos cuatro años. De acuerdo con los datos del segundo trimestre del año, hay cerca de 3,5 millones de jóvenes con edades comprendidas entre los 16 y los 30 años que se encuentran en esta situación, por motivos diversos. Siendo el grupo más mayoritario los menores de 20 años, que acostumbran a extender sus estudios. A modo de comparativa, estos representan un 45% del total de jóvenes, dado que los activos apenas superan los 4 millones (de los que 3,3 millones tienen un empleo).</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-La tributación efectiva por vivienda en España es 24 puntos mayor que la media de la UE (El Economista - </w:t>
      </w:r>
      <w:r w:rsidRPr="00BD6B3D">
        <w:rPr>
          <w:rFonts w:ascii="Times New Roman" w:hAnsi="Times New Roman" w:cs="Times New Roman"/>
          <w:b/>
          <w:sz w:val="24"/>
          <w:szCs w:val="24"/>
        </w:rPr>
        <w:t>19/5/25</w:t>
      </w:r>
      <w:r w:rsidRPr="00BD6B3D">
        <w:rPr>
          <w:rFonts w:ascii="Times New Roman" w:hAnsi="Times New Roman" w:cs="Times New Roman"/>
          <w:sz w:val="24"/>
          <w:szCs w:val="24"/>
        </w:rPr>
        <w:t>). Por cada compra antes de impuestos se pierde el 30,3% debido a las tasas nacionales</w:t>
      </w:r>
      <w:r w:rsidR="004A3E03">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vivien</w:t>
      </w:r>
      <w:r>
        <w:rPr>
          <w:rFonts w:ascii="Times New Roman" w:hAnsi="Times New Roman" w:cs="Times New Roman"/>
          <w:sz w:val="24"/>
          <w:szCs w:val="24"/>
        </w:rPr>
        <w:t>da en propiedad cae en España: “</w:t>
      </w:r>
      <w:r w:rsidRPr="00BD6B3D">
        <w:rPr>
          <w:rFonts w:ascii="Times New Roman" w:hAnsi="Times New Roman" w:cs="Times New Roman"/>
          <w:sz w:val="24"/>
          <w:szCs w:val="24"/>
        </w:rPr>
        <w:t>De un país de propietarios</w:t>
      </w:r>
      <w:r>
        <w:rPr>
          <w:rFonts w:ascii="Times New Roman" w:hAnsi="Times New Roman" w:cs="Times New Roman"/>
          <w:sz w:val="24"/>
          <w:szCs w:val="24"/>
        </w:rPr>
        <w:t xml:space="preserve"> a un país de proletarios”</w:t>
      </w:r>
      <w:r w:rsidRPr="00BD6B3D">
        <w:rPr>
          <w:rFonts w:ascii="Times New Roman" w:hAnsi="Times New Roman" w:cs="Times New Roman"/>
          <w:sz w:val="24"/>
          <w:szCs w:val="24"/>
        </w:rPr>
        <w:t xml:space="preserve"> (Libertad Digital - </w:t>
      </w:r>
      <w:r w:rsidRPr="00BD6B3D">
        <w:rPr>
          <w:rFonts w:ascii="Times New Roman" w:hAnsi="Times New Roman" w:cs="Times New Roman"/>
          <w:b/>
          <w:sz w:val="24"/>
          <w:szCs w:val="24"/>
        </w:rPr>
        <w:t>29/8/25</w:t>
      </w:r>
      <w:r w:rsidRPr="00BD6B3D">
        <w:rPr>
          <w:rFonts w:ascii="Times New Roman" w:hAnsi="Times New Roman" w:cs="Times New Roman"/>
          <w:sz w:val="24"/>
          <w:szCs w:val="24"/>
        </w:rPr>
        <w:t>). La vivienda en propiedad sigue cayendo en España y ya sólo el 72% de los hogares españoles residen en una vivienda en propiedad.</w:t>
      </w:r>
    </w:p>
    <w:p w:rsidR="0045407D" w:rsidRPr="00BD6B3D" w:rsidRDefault="0045407D" w:rsidP="0045407D">
      <w:pPr>
        <w:spacing w:line="240" w:lineRule="auto"/>
        <w:jc w:val="both"/>
        <w:rPr>
          <w:rFonts w:ascii="Times New Roman" w:hAnsi="Times New Roman" w:cs="Times New Roman"/>
          <w:sz w:val="24"/>
          <w:szCs w:val="24"/>
        </w:rPr>
      </w:pPr>
      <w:r w:rsidRPr="004A3906">
        <w:rPr>
          <w:rFonts w:ascii="Times New Roman" w:hAnsi="Times New Roman" w:cs="Times New Roman"/>
          <w:sz w:val="24"/>
          <w:szCs w:val="24"/>
        </w:rPr>
        <w:t xml:space="preserve">- El 48% de los propietarios de vivienda desconfían de los inquilinos: se dispara el miedo a los impagos y la okupación (Libertad Digital - </w:t>
      </w:r>
      <w:r w:rsidRPr="004A3906">
        <w:rPr>
          <w:rFonts w:ascii="Times New Roman" w:hAnsi="Times New Roman" w:cs="Times New Roman"/>
          <w:b/>
          <w:sz w:val="24"/>
          <w:szCs w:val="24"/>
        </w:rPr>
        <w:t>14/9/25</w:t>
      </w:r>
      <w:r>
        <w:rPr>
          <w:rFonts w:ascii="Times New Roman" w:hAnsi="Times New Roman" w:cs="Times New Roman"/>
          <w:sz w:val="24"/>
          <w:szCs w:val="24"/>
        </w:rPr>
        <w:t xml:space="preserve">). </w:t>
      </w:r>
      <w:r w:rsidRPr="004A3906">
        <w:rPr>
          <w:rFonts w:ascii="Times New Roman" w:hAnsi="Times New Roman" w:cs="Times New Roman"/>
          <w:sz w:val="24"/>
          <w:szCs w:val="24"/>
        </w:rPr>
        <w:t>Esta percepción se relaciona directamente con la falta de seguridad jurídica y con la sensación de desprotecció</w:t>
      </w:r>
      <w:r>
        <w:rPr>
          <w:rFonts w:ascii="Times New Roman" w:hAnsi="Times New Roman" w:cs="Times New Roman"/>
          <w:sz w:val="24"/>
          <w:szCs w:val="24"/>
        </w:rPr>
        <w:t xml:space="preserve">n que padecen los arrendadores. </w:t>
      </w:r>
      <w:r w:rsidRPr="004A3906">
        <w:rPr>
          <w:rFonts w:ascii="Times New Roman" w:hAnsi="Times New Roman" w:cs="Times New Roman"/>
          <w:sz w:val="24"/>
          <w:szCs w:val="24"/>
        </w:rPr>
        <w:t>Según datos del Consejo General del Poder Judicial, la duración media de un procedimiento ligado a una okupación ilegal ha pasado de 11,7 meses en 2018 a 23,2 meses en 2023. En regiones como Castilla y León, la demora med</w:t>
      </w:r>
      <w:r>
        <w:rPr>
          <w:rFonts w:ascii="Times New Roman" w:hAnsi="Times New Roman" w:cs="Times New Roman"/>
          <w:sz w:val="24"/>
          <w:szCs w:val="24"/>
        </w:rPr>
        <w:t xml:space="preserve">ia supera incluso los 35 meses. </w:t>
      </w:r>
      <w:r w:rsidRPr="004A3906">
        <w:rPr>
          <w:rFonts w:ascii="Times New Roman" w:hAnsi="Times New Roman" w:cs="Times New Roman"/>
          <w:sz w:val="24"/>
          <w:szCs w:val="24"/>
        </w:rPr>
        <w:t>A ello se suma la llamada inquiokupación, es decir, el impago continuado de los arrendatarios. Aunque no existe una categoría legal específica para este fenómeno, los datos del CGPJ muestran que en 2023 se produjeron 20.562 desahucios por impago de alquiler y más de 10.000 sentencias ligadas a rentas no abonadas. Estos números refuerzan el temor de muchos propietarios de que, una vez cedida la vivienda, quedarse atrapados en procedimientos largos y costosos sea casi inevitable.</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w:t>
      </w:r>
      <w:r>
        <w:rPr>
          <w:rFonts w:ascii="Times New Roman" w:hAnsi="Times New Roman" w:cs="Times New Roman"/>
          <w:sz w:val="24"/>
          <w:szCs w:val="24"/>
        </w:rPr>
        <w:t>a Fundación BBVA ha publicado una</w:t>
      </w:r>
      <w:r w:rsidRPr="00BD6B3D">
        <w:rPr>
          <w:rFonts w:ascii="Times New Roman" w:hAnsi="Times New Roman" w:cs="Times New Roman"/>
          <w:sz w:val="24"/>
          <w:szCs w:val="24"/>
        </w:rPr>
        <w:t xml:space="preserve"> monografía donde se muestra que la industria manufacturera ha perdido peso en la economía española desde principios de siglo, tanto en valor añadido (VAB) como en empleo. En 2024 se sitúa por debajo de la media europea en ambos indicadores. Las manufacturas aportan el 11,8% del VAB, frente al 15,7% en la UE-27, y el 9,9% del empleo total del país frente al 13,7% de media en Europa, tras registrar una caída del 25% en trabajadores desde el año 2000.</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industria pierde el 25% de su empleo en España desde el año 2000 (El Economista - </w:t>
      </w:r>
      <w:r w:rsidRPr="00BD6B3D">
        <w:rPr>
          <w:rFonts w:ascii="Times New Roman" w:hAnsi="Times New Roman" w:cs="Times New Roman"/>
          <w:b/>
          <w:sz w:val="24"/>
          <w:szCs w:val="24"/>
        </w:rPr>
        <w:t>22/7/25</w:t>
      </w:r>
      <w:r w:rsidRPr="00BD6B3D">
        <w:rPr>
          <w:rFonts w:ascii="Times New Roman" w:hAnsi="Times New Roman" w:cs="Times New Roman"/>
          <w:sz w:val="24"/>
          <w:szCs w:val="24"/>
        </w:rPr>
        <w:t>). La desindustrialización ya ha costado más de 723.000 puestos en el sector este siglo. Su aportación a la renta nacional ha pasado del 17,9% al 11,8% según un estudio</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bonificación fiscal a empresas por inversión cae dos puntos hasta el 61,3% (El Economista - </w:t>
      </w:r>
      <w:r w:rsidRPr="00BD6B3D">
        <w:rPr>
          <w:rFonts w:ascii="Times New Roman" w:hAnsi="Times New Roman" w:cs="Times New Roman"/>
          <w:b/>
          <w:sz w:val="24"/>
          <w:szCs w:val="24"/>
        </w:rPr>
        <w:t>25/7/25</w:t>
      </w:r>
      <w:r w:rsidRPr="00BD6B3D">
        <w:rPr>
          <w:rFonts w:ascii="Times New Roman" w:hAnsi="Times New Roman" w:cs="Times New Roman"/>
          <w:sz w:val="24"/>
          <w:szCs w:val="24"/>
        </w:rPr>
        <w:t>). El fisco español está a casi 10 puntos por debajo de la OCDE en estas desgravaciones. Italia devuelve casi el 80% de lo invertido, mientras que en Francia llegaría hasta el 74,2%</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carga burocrática de las empresas en España es un 33% superior a la de la UE (El Economista - </w:t>
      </w:r>
      <w:r w:rsidRPr="00BD6B3D">
        <w:rPr>
          <w:rFonts w:ascii="Times New Roman" w:hAnsi="Times New Roman" w:cs="Times New Roman"/>
          <w:b/>
          <w:sz w:val="24"/>
          <w:szCs w:val="24"/>
        </w:rPr>
        <w:t>15/8/25</w:t>
      </w:r>
      <w:r w:rsidRPr="00BD6B3D">
        <w:rPr>
          <w:rFonts w:ascii="Times New Roman" w:hAnsi="Times New Roman" w:cs="Times New Roman"/>
          <w:sz w:val="24"/>
          <w:szCs w:val="24"/>
        </w:rPr>
        <w:t xml:space="preserve">). El país está en el puesto 12 de 34 naciones dentro del Índice de </w:t>
      </w:r>
      <w:r w:rsidRPr="00BD6B3D">
        <w:rPr>
          <w:rFonts w:ascii="Times New Roman" w:hAnsi="Times New Roman" w:cs="Times New Roman"/>
          <w:sz w:val="24"/>
          <w:szCs w:val="24"/>
        </w:rPr>
        <w:lastRenderedPageBreak/>
        <w:t>deficiencia reguladora. En el ejercicio de 2024 se aprobaron 894 normas entre el Estado y las autonomías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recaudación fiscal empresarial de España es la cuarta más alta de la OCDE; casi un 30%  por encima de la media y un 23,8% mayor que la de UE.</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presión fiscal empresarial española se sitúa un 29,2% por encima de la media de la UE, solo detrás de Chequia, Estonia, Chipre y Eslovenia.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Las cotizaciones sociales a cargo de las empresas son un 34,24% superior, a la media de la UE.</w:t>
      </w:r>
    </w:p>
    <w:p w:rsidR="0045407D" w:rsidRPr="00BD6B3D" w:rsidRDefault="0045407D" w:rsidP="0045407D">
      <w:pPr>
        <w:pStyle w:val="NormalWeb"/>
        <w:shd w:val="clear" w:color="auto" w:fill="FFFFFF"/>
        <w:jc w:val="both"/>
        <w:rPr>
          <w:color w:val="000000"/>
        </w:rPr>
      </w:pPr>
      <w:r w:rsidRPr="00BD6B3D">
        <w:rPr>
          <w:color w:val="000000"/>
        </w:rPr>
        <w:t>- La inversión extranjera bruta es un 50% menor que cuando Sánchez llegó al Gobierno.</w:t>
      </w:r>
    </w:p>
    <w:p w:rsidR="0045407D" w:rsidRPr="00BD6B3D" w:rsidRDefault="0045407D" w:rsidP="0045407D">
      <w:pPr>
        <w:pStyle w:val="NormalWeb"/>
        <w:shd w:val="clear" w:color="auto" w:fill="FFFFFF"/>
        <w:jc w:val="both"/>
        <w:rPr>
          <w:color w:val="000000"/>
        </w:rPr>
      </w:pPr>
      <w:r w:rsidRPr="00BD6B3D">
        <w:rPr>
          <w:color w:val="000000"/>
        </w:rPr>
        <w:t>- El 28 de abril de 2025, se vivió el mayor apagón eléctrico de nuestra historia. La red eléctrica colapsó con una rapidez tan humillante como previsible.</w:t>
      </w:r>
    </w:p>
    <w:p w:rsidR="0045407D" w:rsidRPr="00BD6B3D" w:rsidRDefault="0045407D" w:rsidP="0045407D">
      <w:pPr>
        <w:pStyle w:val="NormalWeb"/>
        <w:shd w:val="clear" w:color="auto" w:fill="FFFFFF"/>
        <w:jc w:val="both"/>
        <w:rPr>
          <w:color w:val="000000"/>
        </w:rPr>
      </w:pPr>
      <w:r w:rsidRPr="00BD6B3D">
        <w:rPr>
          <w:color w:val="000000"/>
        </w:rPr>
        <w:t xml:space="preserve">- El transporte en tren es un deporte de riesgo (ya no hay indemnizaciones si el AVE se retrasa treinta minutos; ahora, si el tren se retrasa media hora, son los ciudadanos los que tienen que dar las gracias). </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Resulta muy duro escuchar a un ministro de Transportes (septiembre 2025) decir que al menos habrá tres años más de fallos en los trenes. Como también lo es no saber nunca quién provocó el apagón o por qué un presidente puede gobernar sin Presupuestos y no inmutarse al decirlo en la televisión pública (septiembre 2025). Trenes, incendios, apagones, alquileres, médicos: la España colapsada agota la paciencia.</w:t>
      </w:r>
    </w:p>
    <w:p w:rsidR="0045407D" w:rsidRPr="00F34371" w:rsidRDefault="0045407D" w:rsidP="0045407D">
      <w:pPr>
        <w:spacing w:line="240" w:lineRule="auto"/>
        <w:jc w:val="both"/>
        <w:rPr>
          <w:rFonts w:ascii="Times New Roman" w:hAnsi="Times New Roman" w:cs="Times New Roman"/>
          <w:sz w:val="24"/>
          <w:szCs w:val="24"/>
        </w:rPr>
      </w:pPr>
      <w:r w:rsidRPr="00F34371">
        <w:rPr>
          <w:rFonts w:ascii="Times New Roman" w:hAnsi="Times New Roman" w:cs="Times New Roman"/>
          <w:sz w:val="24"/>
          <w:szCs w:val="24"/>
        </w:rPr>
        <w:t xml:space="preserve">- </w:t>
      </w:r>
      <w:r>
        <w:rPr>
          <w:rFonts w:ascii="Times New Roman" w:hAnsi="Times New Roman" w:cs="Times New Roman"/>
          <w:sz w:val="24"/>
          <w:szCs w:val="24"/>
        </w:rPr>
        <w:t>El 52% de la red de carreteras “</w:t>
      </w:r>
      <w:r w:rsidRPr="00F34371">
        <w:rPr>
          <w:rFonts w:ascii="Times New Roman" w:hAnsi="Times New Roman" w:cs="Times New Roman"/>
          <w:sz w:val="24"/>
          <w:szCs w:val="24"/>
        </w:rPr>
        <w:t xml:space="preserve">presenta deterioros de </w:t>
      </w:r>
      <w:r>
        <w:rPr>
          <w:rFonts w:ascii="Times New Roman" w:hAnsi="Times New Roman" w:cs="Times New Roman"/>
          <w:sz w:val="24"/>
          <w:szCs w:val="24"/>
        </w:rPr>
        <w:t>gravedad”</w:t>
      </w:r>
      <w:r w:rsidRPr="00F34371">
        <w:rPr>
          <w:rFonts w:ascii="Times New Roman" w:hAnsi="Times New Roman" w:cs="Times New Roman"/>
          <w:sz w:val="24"/>
          <w:szCs w:val="24"/>
        </w:rPr>
        <w:t xml:space="preserve"> (Libertad Digital - </w:t>
      </w:r>
      <w:r w:rsidRPr="00F34371">
        <w:rPr>
          <w:rFonts w:ascii="Times New Roman" w:hAnsi="Times New Roman" w:cs="Times New Roman"/>
          <w:b/>
          <w:sz w:val="24"/>
          <w:szCs w:val="24"/>
        </w:rPr>
        <w:t>10/9/25</w:t>
      </w:r>
      <w:r w:rsidRPr="00F34371">
        <w:rPr>
          <w:rFonts w:ascii="Times New Roman" w:hAnsi="Times New Roman" w:cs="Times New Roman"/>
          <w:sz w:val="24"/>
          <w:szCs w:val="24"/>
        </w:rPr>
        <w:t>). La Asociación Española de la Carretera ha elaborado su último informe sobre la situación viaria. Y el resultado es igual de demoledor que la conclusión. Un total de 34.000 kilómetros (el 32%) necesita reconstrucción urgente. Y el problema es la falta de inversión destinada: el déficit de conservación vial supera ya los 13.400 millones de euros.</w:t>
      </w:r>
    </w:p>
    <w:p w:rsidR="0045407D" w:rsidRPr="00F34371" w:rsidRDefault="0045407D" w:rsidP="0045407D">
      <w:pPr>
        <w:spacing w:line="240" w:lineRule="auto"/>
        <w:jc w:val="both"/>
        <w:rPr>
          <w:rFonts w:ascii="Times New Roman" w:hAnsi="Times New Roman" w:cs="Times New Roman"/>
          <w:sz w:val="24"/>
          <w:szCs w:val="24"/>
        </w:rPr>
      </w:pPr>
      <w:r w:rsidRPr="00F34371">
        <w:rPr>
          <w:rFonts w:ascii="Times New Roman" w:hAnsi="Times New Roman" w:cs="Times New Roman"/>
          <w:sz w:val="24"/>
          <w:szCs w:val="24"/>
        </w:rPr>
        <w:t xml:space="preserve">- El 83,4% de los nudos de la red de distribución eléctrica ya están saturados, impidiendo que la nueva demanda pueda conectarse a estos puntos. Así lo acredita Aelec, la Asociación de Empresas de Energía Eléctrica que agrupa a empresas como Iberdrola, Endesa o EDP, que ha recopilado los datos de estas y de UFD, la distribuidora de Naturgy. (El Economista - </w:t>
      </w:r>
      <w:r w:rsidRPr="00F34371">
        <w:rPr>
          <w:rFonts w:ascii="Times New Roman" w:hAnsi="Times New Roman" w:cs="Times New Roman"/>
          <w:b/>
          <w:sz w:val="24"/>
          <w:szCs w:val="24"/>
        </w:rPr>
        <w:t>9/9/25</w:t>
      </w:r>
      <w:r w:rsidRPr="00F34371">
        <w:rPr>
          <w:rFonts w:ascii="Times New Roman" w:hAnsi="Times New Roman" w:cs="Times New Roman"/>
          <w:sz w:val="24"/>
          <w:szCs w:val="24"/>
        </w:rPr>
        <w:t>)</w:t>
      </w:r>
    </w:p>
    <w:p w:rsidR="0045407D" w:rsidRPr="00286F81" w:rsidRDefault="0045407D" w:rsidP="0045407D">
      <w:pPr>
        <w:spacing w:line="240" w:lineRule="auto"/>
        <w:jc w:val="both"/>
        <w:rPr>
          <w:rFonts w:ascii="Times New Roman" w:hAnsi="Times New Roman" w:cs="Times New Roman"/>
          <w:sz w:val="24"/>
          <w:szCs w:val="24"/>
        </w:rPr>
      </w:pPr>
      <w:r w:rsidRPr="00286F81">
        <w:rPr>
          <w:rFonts w:ascii="Times New Roman" w:hAnsi="Times New Roman" w:cs="Times New Roman"/>
          <w:sz w:val="24"/>
          <w:szCs w:val="24"/>
        </w:rPr>
        <w:t xml:space="preserve">- No sólo apagones: el caos eléctrico amenaza 58.000 millones en inversiones industriales (Vozpópuli - </w:t>
      </w:r>
      <w:r w:rsidRPr="00286F81">
        <w:rPr>
          <w:rFonts w:ascii="Times New Roman" w:hAnsi="Times New Roman" w:cs="Times New Roman"/>
          <w:b/>
          <w:sz w:val="24"/>
          <w:szCs w:val="24"/>
        </w:rPr>
        <w:t>10/9/25</w:t>
      </w:r>
      <w:r w:rsidRPr="00286F81">
        <w:rPr>
          <w:rFonts w:ascii="Times New Roman" w:hAnsi="Times New Roman" w:cs="Times New Roman"/>
          <w:sz w:val="24"/>
          <w:szCs w:val="24"/>
        </w:rPr>
        <w:t>). Eléctricas e inversores alertan del impacto del actual colapso de las redes en el despliegue de nuevos proyectos. La información que han aportado las eléctricas a la CNMC ha encendido las alarmas en uno de los sectores más afectados por la saturación: el de los centros de datos. Sus promotores están representados por Spain DC, la Asociación Española de Data Centers, cuyos responsables manejan una cifra preocupante: el colapso de las redes amenaza inversiones valoradas en 58.000 millones de euros.</w:t>
      </w:r>
    </w:p>
    <w:p w:rsidR="0045407D" w:rsidRPr="00286F81" w:rsidRDefault="0045407D" w:rsidP="0045407D">
      <w:pPr>
        <w:spacing w:line="240" w:lineRule="auto"/>
        <w:jc w:val="both"/>
        <w:rPr>
          <w:rFonts w:ascii="Times New Roman" w:hAnsi="Times New Roman" w:cs="Times New Roman"/>
          <w:sz w:val="24"/>
          <w:szCs w:val="24"/>
        </w:rPr>
      </w:pPr>
      <w:r w:rsidRPr="00286F81">
        <w:rPr>
          <w:rFonts w:ascii="Times New Roman" w:hAnsi="Times New Roman" w:cs="Times New Roman"/>
          <w:sz w:val="24"/>
          <w:szCs w:val="24"/>
        </w:rPr>
        <w:t xml:space="preserve">- Fondos europeos. La cifra está muy lejana de los 164.000 millones de fondos europeos que recibirá España, 80.000 en ayudas directas y el resto en créditos consignados en la Adenda al Plan de Recuperación. Es así como hasta la fecha solo se ha pagado uno de cada cuatro euros (el 25%) de los Next Generation y con un horizonte de un año y medio para poder gastarlos. Quedan por adjudicar nada menos que 122.790 millones y en agosto de 2026 expira la fecha </w:t>
      </w:r>
      <w:r w:rsidRPr="00286F81">
        <w:rPr>
          <w:rFonts w:ascii="Times New Roman" w:hAnsi="Times New Roman" w:cs="Times New Roman"/>
          <w:sz w:val="24"/>
          <w:szCs w:val="24"/>
        </w:rPr>
        <w:lastRenderedPageBreak/>
        <w:t xml:space="preserve">para entregarlos o al menos comprometerlos, pero por el avance del plan hasta la fecha parece difícil que se alcance este objetivo. (The Objective - </w:t>
      </w:r>
      <w:r w:rsidRPr="00286F81">
        <w:rPr>
          <w:rFonts w:ascii="Times New Roman" w:hAnsi="Times New Roman" w:cs="Times New Roman"/>
          <w:b/>
          <w:sz w:val="24"/>
          <w:szCs w:val="24"/>
        </w:rPr>
        <w:t>7/4/25</w:t>
      </w:r>
      <w:r w:rsidRPr="00286F81">
        <w:rPr>
          <w:rFonts w:ascii="Times New Roman" w:hAnsi="Times New Roman" w:cs="Times New Roman"/>
          <w:sz w:val="24"/>
          <w:szCs w:val="24"/>
        </w:rPr>
        <w:t>)</w:t>
      </w:r>
    </w:p>
    <w:p w:rsidR="0045407D" w:rsidRPr="00286F81" w:rsidRDefault="0045407D" w:rsidP="0045407D">
      <w:pPr>
        <w:spacing w:line="240" w:lineRule="auto"/>
        <w:jc w:val="both"/>
        <w:rPr>
          <w:rFonts w:ascii="Times New Roman" w:hAnsi="Times New Roman" w:cs="Times New Roman"/>
          <w:sz w:val="24"/>
          <w:szCs w:val="24"/>
        </w:rPr>
      </w:pPr>
      <w:r w:rsidRPr="00286F81">
        <w:rPr>
          <w:rFonts w:ascii="Times New Roman" w:hAnsi="Times New Roman" w:cs="Times New Roman"/>
          <w:sz w:val="24"/>
          <w:szCs w:val="24"/>
        </w:rPr>
        <w:t xml:space="preserve">- En 2024 se realizaron pagos por valor de 9.114 millones de euros, el 26,6% del total comprometido para todo ese año; en 2023 se adjudicaron fondos europeos por valor de 9.822 millones, el 27,3% comprometido; mientras que en 2022 se pagaron 11.271 millones, el 39,6%; y en 2021 se ingresaron 11.003 millones, el 45,5% del total. Esto supone que efectivamente se hicieron pagos de unos 42.000 millones hasta el 31 de diciembre de este año, que al cerrar el primer semestre apenas ha crecido en otros 1.500. En total, han quedado sin gastar unos 80.000 millones asignados, aunque como este dinero se reutiliza al año siguiente, en realidad solo quedan remanentes por asignar de 40.000 millones en ayudas directas, siempre sin contar los 84.000 millones de créditos asignados a España.  Sumando todas las partidas se comprueba que se ha asignado apenas el 38% de todo el dinero asignado a España por el bloque comunitario en concepto de fondos europeos Next Generation y solo queda hasta el 31 de agosto de 2026 para gastar estos recursos. (The Objective - </w:t>
      </w:r>
      <w:r w:rsidRPr="00286F81">
        <w:rPr>
          <w:rFonts w:ascii="Times New Roman" w:hAnsi="Times New Roman" w:cs="Times New Roman"/>
          <w:b/>
          <w:sz w:val="24"/>
          <w:szCs w:val="24"/>
        </w:rPr>
        <w:t>10/9/25</w:t>
      </w:r>
      <w:r w:rsidRPr="00286F81">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xml:space="preserve">- El gasto público en España alcanzó los 723.000 millones de euros en 2024, lo que representa el 45,4% del PIB. Una partida destacada es el coste del personal. Con casi tres millones de funcionarios, no es de los países de la eurozona con mayor dotación, pero sí se encuentra entre los que más gasta en salarios. Supera en un 15% la media europea, según el informe Las sombras del mercado laboral español, del Instituto Juan de Mairena. </w:t>
      </w:r>
    </w:p>
    <w:p w:rsidR="0045407D" w:rsidRPr="00BD6B3D" w:rsidRDefault="0045407D" w:rsidP="0045407D">
      <w:pPr>
        <w:pStyle w:val="NormalWeb"/>
        <w:shd w:val="clear" w:color="auto" w:fill="FFFFFF"/>
        <w:jc w:val="both"/>
        <w:rPr>
          <w:shd w:val="clear" w:color="auto" w:fill="FFFFFF"/>
        </w:rPr>
      </w:pPr>
      <w:r w:rsidRPr="00BD6B3D">
        <w:rPr>
          <w:shd w:val="clear" w:color="auto" w:fill="FFFFFF"/>
        </w:rPr>
        <w:t>- Según el Boletín Estadístico del Personal al Servicio de las Administraciones Públicas (julio de 2024) del Ministerio para la Transformación Digital y de la Función Pública, en España hay: 1.542.404 funcionarios de carrera, 598.174 empleados de personal laboral, y un total de 2.965.946 empleados públicos, si sumamos otros colectivos como personal estatutario sanitario, militares o personal eventual. Esto representa cerca del 16,9 % de la población ocupada del país.</w:t>
      </w:r>
    </w:p>
    <w:p w:rsidR="0045407D" w:rsidRPr="00BD6B3D" w:rsidRDefault="0045407D" w:rsidP="0045407D">
      <w:pPr>
        <w:pStyle w:val="NormalWeb"/>
        <w:shd w:val="clear" w:color="auto" w:fill="FFFFFF"/>
        <w:jc w:val="both"/>
      </w:pPr>
      <w:r w:rsidRPr="00BD6B3D">
        <w:t>- En España, aproximadamente 21 millones de personas reciben algún tipo de pago o prestación del Estado, lo que representa alrededor del 44% de la población. Esto incluye a funcionarios públicos, pensionistas, beneficiarios de subsidios por desempleo y otras ayudas sociales. Más de la mitad de los españoles dependen de una pensión, subsidio o salario público</w:t>
      </w:r>
      <w:r w:rsidR="004A3E03">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empleo público autonómico ya es un 13,1% mayor que antes de la pandemia. Las plantillas de las Administraciones autonómicas se consolidan por encima de los dos millones de asalariados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Las CCAA mantienen a 1.772 “chiringuitos”</w:t>
      </w:r>
      <w:r w:rsidRPr="00BD6B3D">
        <w:rPr>
          <w:rFonts w:ascii="Times New Roman" w:hAnsi="Times New Roman" w:cs="Times New Roman"/>
          <w:sz w:val="24"/>
          <w:szCs w:val="24"/>
        </w:rPr>
        <w:t xml:space="preserve"> dónde los partidos pueden enchufar a sus allegados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(Vozpópuli - </w:t>
      </w:r>
      <w:r w:rsidRPr="00BD6B3D">
        <w:rPr>
          <w:rFonts w:ascii="Times New Roman" w:hAnsi="Times New Roman" w:cs="Times New Roman"/>
          <w:b/>
          <w:sz w:val="24"/>
          <w:szCs w:val="24"/>
        </w:rPr>
        <w:t>26/7/25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Los ayuntamie</w:t>
      </w:r>
      <w:r>
        <w:rPr>
          <w:rFonts w:ascii="Times New Roman" w:hAnsi="Times New Roman" w:cs="Times New Roman"/>
          <w:sz w:val="24"/>
          <w:szCs w:val="24"/>
        </w:rPr>
        <w:t>ntos tienen más de 4.000 entes “fantasmas”</w:t>
      </w:r>
      <w:r w:rsidRPr="00BD6B3D">
        <w:rPr>
          <w:rFonts w:ascii="Times New Roman" w:hAnsi="Times New Roman" w:cs="Times New Roman"/>
          <w:sz w:val="24"/>
          <w:szCs w:val="24"/>
        </w:rPr>
        <w:t xml:space="preserve"> donde colocar a enchufados políticos a dedo</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(Vozpópuli - </w:t>
      </w:r>
      <w:r w:rsidRPr="00BD6B3D">
        <w:rPr>
          <w:rFonts w:ascii="Times New Roman" w:hAnsi="Times New Roman" w:cs="Times New Roman"/>
          <w:b/>
          <w:sz w:val="24"/>
          <w:szCs w:val="24"/>
        </w:rPr>
        <w:t>16/8/25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Las</w:t>
      </w:r>
      <w:r>
        <w:rPr>
          <w:rFonts w:ascii="Times New Roman" w:hAnsi="Times New Roman" w:cs="Times New Roman"/>
          <w:sz w:val="24"/>
          <w:szCs w:val="24"/>
        </w:rPr>
        <w:t xml:space="preserve"> diputaciones se afianzan como “agencias de colocación”</w:t>
      </w:r>
      <w:r w:rsidRPr="00BD6B3D">
        <w:rPr>
          <w:rFonts w:ascii="Times New Roman" w:hAnsi="Times New Roman" w:cs="Times New Roman"/>
          <w:sz w:val="24"/>
          <w:szCs w:val="24"/>
        </w:rPr>
        <w:t xml:space="preserve"> de políticos con 800 entes instrumentales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(Vozpópuli - </w:t>
      </w:r>
      <w:r w:rsidRPr="00BD6B3D">
        <w:rPr>
          <w:rFonts w:ascii="Times New Roman" w:hAnsi="Times New Roman" w:cs="Times New Roman"/>
          <w:b/>
          <w:sz w:val="24"/>
          <w:szCs w:val="24"/>
        </w:rPr>
        <w:t>24/8/25</w:t>
      </w:r>
      <w:r w:rsidRPr="00BD6B3D">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El Gobierno dispone de una “Administración paralela”</w:t>
      </w:r>
      <w:r w:rsidRPr="00BD6B3D">
        <w:rPr>
          <w:rFonts w:ascii="Times New Roman" w:hAnsi="Times New Roman" w:cs="Times New Roman"/>
          <w:sz w:val="24"/>
          <w:szCs w:val="24"/>
        </w:rPr>
        <w:t xml:space="preserve"> con 500 entes públicos para colocar afines. Existe un número importante de entes ‘fantasmas’ de los que se desconoce el sentido de su existencia, de su actividad y de su eficiencia económica. (Vozpópuli - </w:t>
      </w:r>
      <w:r w:rsidRPr="00BD6B3D">
        <w:rPr>
          <w:rFonts w:ascii="Times New Roman" w:hAnsi="Times New Roman" w:cs="Times New Roman"/>
          <w:b/>
          <w:sz w:val="24"/>
          <w:szCs w:val="24"/>
        </w:rPr>
        <w:t>3/8/25</w:t>
      </w:r>
      <w:r w:rsidRPr="00BD6B3D">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sidRPr="00170863">
        <w:rPr>
          <w:rFonts w:ascii="Times New Roman" w:hAnsi="Times New Roman" w:cs="Times New Roman"/>
          <w:sz w:val="24"/>
          <w:szCs w:val="24"/>
        </w:rPr>
        <w:lastRenderedPageBreak/>
        <w:t xml:space="preserve">- El Gobierno tiene 1.259 asesores, de los que 606 son solo para Sánchez (The Objective - </w:t>
      </w:r>
      <w:r w:rsidRPr="00170863">
        <w:rPr>
          <w:rFonts w:ascii="Times New Roman" w:hAnsi="Times New Roman" w:cs="Times New Roman"/>
          <w:b/>
          <w:sz w:val="24"/>
          <w:szCs w:val="24"/>
        </w:rPr>
        <w:t>13/9/25</w:t>
      </w:r>
      <w:r>
        <w:rPr>
          <w:rFonts w:ascii="Times New Roman" w:hAnsi="Times New Roman" w:cs="Times New Roman"/>
          <w:sz w:val="24"/>
          <w:szCs w:val="24"/>
        </w:rPr>
        <w:t xml:space="preserve">). </w:t>
      </w:r>
      <w:r w:rsidRPr="00170863">
        <w:rPr>
          <w:rFonts w:ascii="Times New Roman" w:hAnsi="Times New Roman" w:cs="Times New Roman"/>
          <w:sz w:val="24"/>
          <w:szCs w:val="24"/>
        </w:rPr>
        <w:t>El frenazo de la actividad legislativa, la parálisis política -sin apenas comparecencias públicas- y la cor</w:t>
      </w:r>
      <w:r>
        <w:rPr>
          <w:rFonts w:ascii="Times New Roman" w:hAnsi="Times New Roman" w:cs="Times New Roman"/>
          <w:sz w:val="24"/>
          <w:szCs w:val="24"/>
        </w:rPr>
        <w:t>rupción -que cerca La Moncloa-</w:t>
      </w:r>
      <w:r w:rsidRPr="00170863">
        <w:rPr>
          <w:rFonts w:ascii="Times New Roman" w:hAnsi="Times New Roman" w:cs="Times New Roman"/>
          <w:sz w:val="24"/>
          <w:szCs w:val="24"/>
        </w:rPr>
        <w:t xml:space="preserve"> no han impedido la contratación de una legión de asesores y personal de confianza por parte del Gobierno. Este colectivo, designado a dedo y que cuenta con muchos de los privilegios de los funcionarios, tiene vinculado su cargo a la trayectoria </w:t>
      </w:r>
      <w:r>
        <w:rPr>
          <w:rFonts w:ascii="Times New Roman" w:hAnsi="Times New Roman" w:cs="Times New Roman"/>
          <w:sz w:val="24"/>
          <w:szCs w:val="24"/>
        </w:rPr>
        <w:t>de quién o quiénes los nombran.</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El Gobierno crea el “observatorio público”</w:t>
      </w:r>
      <w:r w:rsidRPr="00F34371">
        <w:rPr>
          <w:rFonts w:ascii="Times New Roman" w:hAnsi="Times New Roman" w:cs="Times New Roman"/>
          <w:sz w:val="24"/>
          <w:szCs w:val="24"/>
        </w:rPr>
        <w:t xml:space="preserve"> 363 de España: “Nadie controla el sindiós” (The Objective - </w:t>
      </w:r>
      <w:r w:rsidRPr="00F34371">
        <w:rPr>
          <w:rFonts w:ascii="Times New Roman" w:hAnsi="Times New Roman" w:cs="Times New Roman"/>
          <w:b/>
          <w:sz w:val="24"/>
          <w:szCs w:val="24"/>
        </w:rPr>
        <w:t>10/9/25</w:t>
      </w:r>
      <w:r w:rsidRPr="00F34371">
        <w:rPr>
          <w:rFonts w:ascii="Times New Roman" w:hAnsi="Times New Roman" w:cs="Times New Roman"/>
          <w:sz w:val="24"/>
          <w:szCs w:val="24"/>
        </w:rPr>
        <w:t>). Observatorio contra el Fraude y la Corrupción Sanitaria, Observatorio de Salud de las Mujeres, Observatorio de Igualdad, Observatorio de Infancia, Observatorio de Derechos Digitales, Observatorio Permanente del Mercado de los Servicios Portuarios, Observatorio del Flamenco, Observatorio de Emancipación, Observatorio Canario del Cambio Climático, Observatorio del Agua, Observatorio Ibérico de la Minería… De un tiempo a esta parte, afloran sin control en España los observatorios públicos. El último, anunciado este martes por la ministra de Sanidad, Mónica García: el Observatorio para la Prevención del Tabaquismo. Con este, ya son 363.</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La última “ocurrencia”</w:t>
      </w:r>
      <w:r w:rsidRPr="00170863">
        <w:rPr>
          <w:rFonts w:ascii="Times New Roman" w:hAnsi="Times New Roman" w:cs="Times New Roman"/>
          <w:sz w:val="24"/>
          <w:szCs w:val="24"/>
        </w:rPr>
        <w:t xml:space="preserve"> de la agenda woke del Gobi</w:t>
      </w:r>
      <w:r>
        <w:rPr>
          <w:rFonts w:ascii="Times New Roman" w:hAnsi="Times New Roman" w:cs="Times New Roman"/>
          <w:sz w:val="24"/>
          <w:szCs w:val="24"/>
        </w:rPr>
        <w:t>erno: clases de “ocio saludable”</w:t>
      </w:r>
      <w:r w:rsidRPr="00170863">
        <w:rPr>
          <w:rFonts w:ascii="Times New Roman" w:hAnsi="Times New Roman" w:cs="Times New Roman"/>
          <w:sz w:val="24"/>
          <w:szCs w:val="24"/>
        </w:rPr>
        <w:t xml:space="preserve"> a pobres de solemnidad (Vozpópuli - </w:t>
      </w:r>
      <w:r w:rsidRPr="00170863">
        <w:rPr>
          <w:rFonts w:ascii="Times New Roman" w:hAnsi="Times New Roman" w:cs="Times New Roman"/>
          <w:b/>
          <w:sz w:val="24"/>
          <w:szCs w:val="24"/>
        </w:rPr>
        <w:t>14/9/25</w:t>
      </w:r>
      <w:r>
        <w:rPr>
          <w:rFonts w:ascii="Times New Roman" w:hAnsi="Times New Roman" w:cs="Times New Roman"/>
          <w:sz w:val="24"/>
          <w:szCs w:val="24"/>
        </w:rPr>
        <w:t xml:space="preserve">). </w:t>
      </w:r>
      <w:r w:rsidRPr="00170863">
        <w:rPr>
          <w:rFonts w:ascii="Times New Roman" w:hAnsi="Times New Roman" w:cs="Times New Roman"/>
          <w:sz w:val="24"/>
          <w:szCs w:val="24"/>
        </w:rPr>
        <w:t xml:space="preserve">Sanidad </w:t>
      </w:r>
      <w:r>
        <w:rPr>
          <w:rFonts w:ascii="Times New Roman" w:hAnsi="Times New Roman" w:cs="Times New Roman"/>
          <w:sz w:val="24"/>
          <w:szCs w:val="24"/>
        </w:rPr>
        <w:t>destina 112 millones a enseñar “ocio saludable” y “enfoque de equidad”</w:t>
      </w:r>
      <w:r w:rsidRPr="00170863">
        <w:rPr>
          <w:rFonts w:ascii="Times New Roman" w:hAnsi="Times New Roman" w:cs="Times New Roman"/>
          <w:sz w:val="24"/>
          <w:szCs w:val="24"/>
        </w:rPr>
        <w:t xml:space="preserve"> a personas en riesgo de pobreza o exclusión social</w:t>
      </w:r>
      <w:r>
        <w:rPr>
          <w:rFonts w:ascii="Times New Roman" w:hAnsi="Times New Roman" w:cs="Times New Roman"/>
          <w:sz w:val="24"/>
          <w:szCs w:val="24"/>
        </w:rPr>
        <w:t>. El lamento oficial por la “</w:t>
      </w:r>
      <w:r w:rsidRPr="00170863">
        <w:rPr>
          <w:rFonts w:ascii="Times New Roman" w:hAnsi="Times New Roman" w:cs="Times New Roman"/>
          <w:sz w:val="24"/>
          <w:szCs w:val="24"/>
        </w:rPr>
        <w:t>masculinización del t</w:t>
      </w:r>
      <w:r>
        <w:rPr>
          <w:rFonts w:ascii="Times New Roman" w:hAnsi="Times New Roman" w:cs="Times New Roman"/>
          <w:sz w:val="24"/>
          <w:szCs w:val="24"/>
        </w:rPr>
        <w:t>erritorio” español, la campaña “Hoy f*llas seguro”</w:t>
      </w:r>
      <w:r w:rsidRPr="00170863">
        <w:rPr>
          <w:rFonts w:ascii="Times New Roman" w:hAnsi="Times New Roman" w:cs="Times New Roman"/>
          <w:sz w:val="24"/>
          <w:szCs w:val="24"/>
        </w:rPr>
        <w:t xml:space="preserve"> de Sanidad, el apoyo de Asuntos Exteriores a una Bienal Afrodiaspórica e</w:t>
      </w:r>
      <w:r>
        <w:rPr>
          <w:rFonts w:ascii="Times New Roman" w:hAnsi="Times New Roman" w:cs="Times New Roman"/>
          <w:sz w:val="24"/>
          <w:szCs w:val="24"/>
        </w:rPr>
        <w:t>n Colombia, la subvención a la “</w:t>
      </w:r>
      <w:r w:rsidRPr="00170863">
        <w:rPr>
          <w:rFonts w:ascii="Times New Roman" w:hAnsi="Times New Roman" w:cs="Times New Roman"/>
          <w:sz w:val="24"/>
          <w:szCs w:val="24"/>
        </w:rPr>
        <w:t>cartog</w:t>
      </w:r>
      <w:r>
        <w:rPr>
          <w:rFonts w:ascii="Times New Roman" w:hAnsi="Times New Roman" w:cs="Times New Roman"/>
          <w:sz w:val="24"/>
          <w:szCs w:val="24"/>
        </w:rPr>
        <w:t>rafía urbana en clave de género”</w:t>
      </w:r>
      <w:r w:rsidRPr="00170863">
        <w:rPr>
          <w:rFonts w:ascii="Times New Roman" w:hAnsi="Times New Roman" w:cs="Times New Roman"/>
          <w:sz w:val="24"/>
          <w:szCs w:val="24"/>
        </w:rPr>
        <w:t>, la declaración como Bien de Interés Cultural de la sede de los Sindicatos franquistas ocultando que lo fue…  Son ejemplos recientes de iniciativas insólitas, extravagantes o ridículas del Gobierno y de otros poderes públicos.</w:t>
      </w:r>
      <w:r w:rsidRPr="00142287">
        <w:rPr>
          <w:rFonts w:ascii="Times New Roman" w:hAnsi="Times New Roman" w:cs="Times New Roman"/>
          <w:sz w:val="24"/>
          <w:szCs w:val="24"/>
        </w:rPr>
        <w:t xml:space="preserve">Los casi 4 millones de euros dedicados por el Ministerio de Igualdad de Ana Redondo a la </w:t>
      </w:r>
      <w:r>
        <w:rPr>
          <w:rFonts w:ascii="Times New Roman" w:hAnsi="Times New Roman" w:cs="Times New Roman"/>
          <w:sz w:val="24"/>
          <w:szCs w:val="24"/>
        </w:rPr>
        <w:t>campaña “Por huevos”</w:t>
      </w:r>
      <w:r w:rsidRPr="00142287">
        <w:rPr>
          <w:rFonts w:ascii="Times New Roman" w:hAnsi="Times New Roman" w:cs="Times New Roman"/>
          <w:sz w:val="24"/>
          <w:szCs w:val="24"/>
        </w:rPr>
        <w:t xml:space="preserve"> para una “masculinidad más libre y más feminista” superan lo gastado por el Ministerio de Sanidad de Mónica Garcí</w:t>
      </w:r>
      <w:r w:rsidR="00B442D9">
        <w:rPr>
          <w:rFonts w:ascii="Times New Roman" w:hAnsi="Times New Roman" w:cs="Times New Roman"/>
          <w:sz w:val="24"/>
          <w:szCs w:val="24"/>
        </w:rPr>
        <w:t>a en la operación que prometía “Hoy f*llas seguro”</w:t>
      </w:r>
      <w:r w:rsidRPr="00142287">
        <w:rPr>
          <w:rFonts w:ascii="Times New Roman" w:hAnsi="Times New Roman" w:cs="Times New Roman"/>
          <w:sz w:val="24"/>
          <w:szCs w:val="24"/>
        </w:rPr>
        <w:t xml:space="preserve"> “dirigida especialmente a hombres GBHSH”. La misma ministra García dispone de 112,6 mill</w:t>
      </w:r>
      <w:r w:rsidR="00B442D9">
        <w:rPr>
          <w:rFonts w:ascii="Times New Roman" w:hAnsi="Times New Roman" w:cs="Times New Roman"/>
          <w:sz w:val="24"/>
          <w:szCs w:val="24"/>
        </w:rPr>
        <w:t>ones de euros para el programa “Tardes con Plan”</w:t>
      </w:r>
      <w:r w:rsidRPr="00142287">
        <w:rPr>
          <w:rFonts w:ascii="Times New Roman" w:hAnsi="Times New Roman" w:cs="Times New Roman"/>
          <w:sz w:val="24"/>
          <w:szCs w:val="24"/>
        </w:rPr>
        <w:t>, una millonaria cantidad destinada a las ONG que promuevan entre niños y mayores en riesgo de pobreza o exclusión social “acciones de ocio educativo y saludable, programas de estilos de vida saludable con enfoque de equidad”, como método de “lucha contra la pobreza”.</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xml:space="preserve">- En España, existen aproximadamente 2.282 empresas públicas que gestionan 226.000 millones de euros en activos. Estas empresas son entidades dependientes de las administraciones públicas (estatal, autonómica y local) e incluyen empresas, consorcios y fundaciones. Además, hay un total de 5.121 entes públicos en España, según el Inventario de entes públicos. (Libre Mercado - </w:t>
      </w:r>
      <w:r w:rsidRPr="00BD6B3D">
        <w:rPr>
          <w:rFonts w:ascii="Times New Roman" w:hAnsi="Times New Roman" w:cs="Times New Roman"/>
          <w:b/>
          <w:sz w:val="24"/>
          <w:szCs w:val="24"/>
          <w:shd w:val="clear" w:color="auto" w:fill="FFFFFF"/>
        </w:rPr>
        <w:t>17/3/19</w:t>
      </w:r>
      <w:r w:rsidRPr="00BD6B3D">
        <w:rPr>
          <w:rFonts w:ascii="Times New Roman" w:hAnsi="Times New Roman" w:cs="Times New Roman"/>
          <w:sz w:val="24"/>
          <w:szCs w:val="24"/>
          <w:shd w:val="clear" w:color="auto" w:fill="FFFFFF"/>
        </w:rPr>
        <w:t>)</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sz w:val="24"/>
          <w:szCs w:val="24"/>
        </w:rPr>
        <w:t xml:space="preserve">- Con los datos sobre la mesa, se destaca que en el año 2023, el Ejecutivo nacional destinó un 50,1% de los costes de producción a la pagar las nóminas de los trabajadores del sector público, mientras que la media de los países de la OCDE destinaron un 42,1% de media. </w:t>
      </w:r>
      <w:r w:rsidRPr="00BD6B3D">
        <w:rPr>
          <w:rFonts w:ascii="Times New Roman" w:hAnsi="Times New Roman" w:cs="Times New Roman"/>
          <w:color w:val="000000"/>
          <w:sz w:val="24"/>
          <w:szCs w:val="24"/>
          <w:shd w:val="clear" w:color="auto" w:fill="FFFFFF"/>
        </w:rPr>
        <w:t xml:space="preserve">El gasto en nóminas del sector público llega a su máximo con 172.350 millones. Las nóminas de los empleados públicos cuestan un 8% más que la media de la OCDE. (El Economista - </w:t>
      </w:r>
      <w:r w:rsidRPr="00BD6B3D">
        <w:rPr>
          <w:rFonts w:ascii="Times New Roman" w:hAnsi="Times New Roman" w:cs="Times New Roman"/>
          <w:b/>
          <w:color w:val="000000"/>
          <w:sz w:val="24"/>
          <w:szCs w:val="24"/>
          <w:shd w:val="clear" w:color="auto" w:fill="FFFFFF"/>
        </w:rPr>
        <w:t>30/6/25</w:t>
      </w:r>
      <w:r w:rsidRPr="00BD6B3D">
        <w:rPr>
          <w:rFonts w:ascii="Times New Roman" w:hAnsi="Times New Roman" w:cs="Times New Roman"/>
          <w:color w:val="000000"/>
          <w:sz w:val="24"/>
          <w:szCs w:val="24"/>
          <w:shd w:val="clear" w:color="auto" w:fill="FFFFFF"/>
        </w:rPr>
        <w:t xml:space="preserve">) </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El país de las subvenciones: las administraciones reparten 100.000 millones a 27.000 empresas, partidos y entes</w:t>
      </w:r>
      <w:r w:rsidR="004A3E03">
        <w:rPr>
          <w:rFonts w:ascii="Times New Roman" w:hAnsi="Times New Roman" w:cs="Times New Roman"/>
          <w:sz w:val="24"/>
          <w:szCs w:val="24"/>
          <w:shd w:val="clear" w:color="auto" w:fill="FFFFFF"/>
        </w:rPr>
        <w:t>.</w:t>
      </w:r>
      <w:r w:rsidRPr="00BD6B3D">
        <w:rPr>
          <w:rFonts w:ascii="Times New Roman" w:hAnsi="Times New Roman" w:cs="Times New Roman"/>
          <w:sz w:val="24"/>
          <w:szCs w:val="24"/>
          <w:shd w:val="clear" w:color="auto" w:fill="FFFFFF"/>
        </w:rPr>
        <w:t xml:space="preserve"> (Vozpópuli - </w:t>
      </w:r>
      <w:r w:rsidRPr="00BD6B3D">
        <w:rPr>
          <w:rFonts w:ascii="Times New Roman" w:hAnsi="Times New Roman" w:cs="Times New Roman"/>
          <w:b/>
          <w:sz w:val="24"/>
          <w:szCs w:val="24"/>
          <w:shd w:val="clear" w:color="auto" w:fill="FFFFFF"/>
        </w:rPr>
        <w:t>17/4/24</w:t>
      </w:r>
      <w:r w:rsidRPr="00BD6B3D">
        <w:rPr>
          <w:rFonts w:ascii="Times New Roman" w:hAnsi="Times New Roman" w:cs="Times New Roman"/>
          <w:sz w:val="24"/>
          <w:szCs w:val="24"/>
          <w:shd w:val="clear" w:color="auto" w:fill="FFFFFF"/>
        </w:rPr>
        <w:t xml:space="preserve">) </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El país de las subvenciones: España gasta en subsidios un 60% más que la media de la Unión Europea</w:t>
      </w:r>
      <w:r w:rsidR="004A3E03">
        <w:rPr>
          <w:rFonts w:ascii="Times New Roman" w:hAnsi="Times New Roman" w:cs="Times New Roman"/>
          <w:sz w:val="24"/>
          <w:szCs w:val="24"/>
          <w:shd w:val="clear" w:color="auto" w:fill="FFFFFF"/>
        </w:rPr>
        <w:t>.</w:t>
      </w:r>
      <w:r w:rsidRPr="00BD6B3D">
        <w:rPr>
          <w:rFonts w:ascii="Times New Roman" w:hAnsi="Times New Roman" w:cs="Times New Roman"/>
          <w:sz w:val="24"/>
          <w:szCs w:val="24"/>
          <w:shd w:val="clear" w:color="auto" w:fill="FFFFFF"/>
        </w:rPr>
        <w:t xml:space="preserve"> (okdiario.com - </w:t>
      </w:r>
      <w:r w:rsidRPr="00BD6B3D">
        <w:rPr>
          <w:rFonts w:ascii="Times New Roman" w:hAnsi="Times New Roman" w:cs="Times New Roman"/>
          <w:b/>
          <w:sz w:val="24"/>
          <w:szCs w:val="24"/>
          <w:shd w:val="clear" w:color="auto" w:fill="FFFFFF"/>
        </w:rPr>
        <w:t>12/12/24</w:t>
      </w:r>
      <w:r w:rsidRPr="00BD6B3D">
        <w:rPr>
          <w:rFonts w:ascii="Times New Roman" w:hAnsi="Times New Roman" w:cs="Times New Roman"/>
          <w:sz w:val="24"/>
          <w:szCs w:val="24"/>
          <w:shd w:val="clear" w:color="auto" w:fill="FFFFFF"/>
        </w:rPr>
        <w:t>)</w:t>
      </w:r>
    </w:p>
    <w:p w:rsidR="0045407D" w:rsidRPr="00BD6B3D" w:rsidRDefault="0045407D" w:rsidP="0045407D">
      <w:pPr>
        <w:shd w:val="clear" w:color="auto" w:fill="FFFFFF"/>
        <w:spacing w:after="170" w:line="240" w:lineRule="auto"/>
        <w:jc w:val="both"/>
        <w:textAlignment w:val="baseline"/>
        <w:outlineLvl w:val="0"/>
        <w:rPr>
          <w:rFonts w:ascii="Times New Roman" w:eastAsia="Times New Roman" w:hAnsi="Times New Roman" w:cs="Times New Roman"/>
          <w:bCs/>
          <w:kern w:val="36"/>
          <w:sz w:val="24"/>
          <w:szCs w:val="24"/>
          <w:lang w:eastAsia="es-ES"/>
        </w:rPr>
      </w:pPr>
      <w:r w:rsidRPr="00BD6B3D">
        <w:rPr>
          <w:rFonts w:ascii="Times New Roman" w:eastAsia="Times New Roman" w:hAnsi="Times New Roman" w:cs="Times New Roman"/>
          <w:bCs/>
          <w:kern w:val="36"/>
          <w:sz w:val="24"/>
          <w:szCs w:val="24"/>
          <w:lang w:eastAsia="es-ES"/>
        </w:rPr>
        <w:lastRenderedPageBreak/>
        <w:t>- Sánchez reparte 5.000 millones en subvenciones en 2024 a más de 6.000 organismos</w:t>
      </w:r>
      <w:r w:rsidR="004A3E03">
        <w:rPr>
          <w:rFonts w:ascii="Times New Roman" w:eastAsia="Times New Roman" w:hAnsi="Times New Roman" w:cs="Times New Roman"/>
          <w:bCs/>
          <w:kern w:val="36"/>
          <w:sz w:val="24"/>
          <w:szCs w:val="24"/>
          <w:lang w:eastAsia="es-ES"/>
        </w:rPr>
        <w:t>.</w:t>
      </w:r>
      <w:r w:rsidRPr="00BD6B3D">
        <w:rPr>
          <w:rFonts w:ascii="Times New Roman" w:eastAsia="Times New Roman" w:hAnsi="Times New Roman" w:cs="Times New Roman"/>
          <w:bCs/>
          <w:kern w:val="36"/>
          <w:sz w:val="24"/>
          <w:szCs w:val="24"/>
          <w:lang w:eastAsia="es-ES"/>
        </w:rPr>
        <w:t xml:space="preserve"> (Libertad Digital - </w:t>
      </w:r>
      <w:r w:rsidRPr="00BD6B3D">
        <w:rPr>
          <w:rFonts w:ascii="Times New Roman" w:eastAsia="Times New Roman" w:hAnsi="Times New Roman" w:cs="Times New Roman"/>
          <w:b/>
          <w:bCs/>
          <w:kern w:val="36"/>
          <w:sz w:val="24"/>
          <w:szCs w:val="24"/>
          <w:lang w:eastAsia="es-ES"/>
        </w:rPr>
        <w:t>5/7/25</w:t>
      </w:r>
      <w:r w:rsidRPr="00BD6B3D">
        <w:rPr>
          <w:rFonts w:ascii="Times New Roman" w:eastAsia="Times New Roman" w:hAnsi="Times New Roman" w:cs="Times New Roman"/>
          <w:bCs/>
          <w:kern w:val="36"/>
          <w:sz w:val="24"/>
          <w:szCs w:val="24"/>
          <w:lang w:eastAsia="es-ES"/>
        </w:rPr>
        <w:t>)</w:t>
      </w:r>
    </w:p>
    <w:p w:rsidR="0045407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CCOO y UGT recibieron más de 380 millones de euros en subvenciones entre 2020 y 2024</w:t>
      </w:r>
      <w:r w:rsidR="004A3E03">
        <w:rPr>
          <w:rFonts w:ascii="Times New Roman" w:hAnsi="Times New Roman" w:cs="Times New Roman"/>
          <w:sz w:val="24"/>
          <w:szCs w:val="24"/>
          <w:shd w:val="clear" w:color="auto" w:fill="FFFFFF"/>
        </w:rPr>
        <w:t>.</w:t>
      </w:r>
      <w:r w:rsidRPr="00BD6B3D">
        <w:rPr>
          <w:rFonts w:ascii="Times New Roman" w:hAnsi="Times New Roman" w:cs="Times New Roman"/>
          <w:sz w:val="24"/>
          <w:szCs w:val="24"/>
          <w:shd w:val="clear" w:color="auto" w:fill="FFFFFF"/>
        </w:rPr>
        <w:t xml:space="preserve"> (La Razón - Europa Press - </w:t>
      </w:r>
      <w:r w:rsidRPr="00BD6B3D">
        <w:rPr>
          <w:rFonts w:ascii="Times New Roman" w:hAnsi="Times New Roman" w:cs="Times New Roman"/>
          <w:b/>
          <w:sz w:val="24"/>
          <w:szCs w:val="24"/>
          <w:shd w:val="clear" w:color="auto" w:fill="FFFFFF"/>
        </w:rPr>
        <w:t>3/2/25</w:t>
      </w:r>
      <w:r w:rsidRPr="00BD6B3D">
        <w:rPr>
          <w:rFonts w:ascii="Times New Roman" w:hAnsi="Times New Roman" w:cs="Times New Roman"/>
          <w:sz w:val="24"/>
          <w:szCs w:val="24"/>
          <w:shd w:val="clear" w:color="auto" w:fill="FFFFFF"/>
        </w:rPr>
        <w:t>)</w:t>
      </w:r>
    </w:p>
    <w:p w:rsidR="0045407D" w:rsidRPr="001101BD" w:rsidRDefault="0045407D" w:rsidP="0045407D">
      <w:pPr>
        <w:spacing w:line="240" w:lineRule="auto"/>
        <w:jc w:val="both"/>
        <w:rPr>
          <w:rFonts w:ascii="Times New Roman" w:hAnsi="Times New Roman" w:cs="Times New Roman"/>
          <w:sz w:val="24"/>
          <w:szCs w:val="24"/>
        </w:rPr>
      </w:pPr>
      <w:r w:rsidRPr="00374464">
        <w:rPr>
          <w:rFonts w:ascii="Times New Roman" w:hAnsi="Times New Roman" w:cs="Times New Roman"/>
          <w:sz w:val="24"/>
          <w:szCs w:val="24"/>
        </w:rPr>
        <w:t>- El 60% de las empresas de la SEPI están en números rojos y duplican sus pérdidas (The</w:t>
      </w:r>
      <w:r w:rsidRPr="001101BD">
        <w:rPr>
          <w:rFonts w:ascii="Times New Roman" w:hAnsi="Times New Roman" w:cs="Times New Roman"/>
          <w:sz w:val="24"/>
          <w:szCs w:val="24"/>
        </w:rPr>
        <w:t xml:space="preserve"> Objective - </w:t>
      </w:r>
      <w:r w:rsidRPr="001101BD">
        <w:rPr>
          <w:rFonts w:ascii="Times New Roman" w:hAnsi="Times New Roman" w:cs="Times New Roman"/>
          <w:b/>
          <w:sz w:val="24"/>
          <w:szCs w:val="24"/>
        </w:rPr>
        <w:t>2/9/25</w:t>
      </w:r>
      <w:r w:rsidRPr="001101BD">
        <w:rPr>
          <w:rFonts w:ascii="Times New Roman" w:hAnsi="Times New Roman" w:cs="Times New Roman"/>
          <w:sz w:val="24"/>
          <w:szCs w:val="24"/>
        </w:rPr>
        <w:t>) El balance económico de las empresas controladas por la Sociedad Estatal de Participaciones Industriales (SEPI) ha vuelto a ser desastroso. Las cuentas consolidadas del holding público a las qu</w:t>
      </w:r>
      <w:r>
        <w:rPr>
          <w:rFonts w:ascii="Times New Roman" w:hAnsi="Times New Roman" w:cs="Times New Roman"/>
          <w:sz w:val="24"/>
          <w:szCs w:val="24"/>
        </w:rPr>
        <w:t>e ha tenido acceso The Objective</w:t>
      </w:r>
      <w:r w:rsidRPr="001101BD">
        <w:rPr>
          <w:rFonts w:ascii="Times New Roman" w:hAnsi="Times New Roman" w:cs="Times New Roman"/>
          <w:sz w:val="24"/>
          <w:szCs w:val="24"/>
        </w:rPr>
        <w:t xml:space="preserve"> reflejan que sus pérdidas operativas conjuntas se duplicaron por encima de los 700 millones de euros en 2024, un nuevo récord que confirma -un año más- los problemas estructurales de la mayoría de estas compañías: elevados costes, deudas disparadas, problemas para generar ingresos y grandes dificultades para ser competitivas.</w:t>
      </w:r>
    </w:p>
    <w:p w:rsidR="0045407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La SEPI</w:t>
      </w:r>
      <w:r w:rsidRPr="0053150B">
        <w:rPr>
          <w:rFonts w:ascii="Times New Roman" w:hAnsi="Times New Roman" w:cs="Times New Roman"/>
          <w:sz w:val="24"/>
          <w:szCs w:val="24"/>
        </w:rPr>
        <w:t xml:space="preserve"> acuerda con Bruselas tiempo extra para recuperar el dinero de los rescates (El Economista - </w:t>
      </w:r>
      <w:r w:rsidRPr="0053150B">
        <w:rPr>
          <w:rFonts w:ascii="Times New Roman" w:hAnsi="Times New Roman" w:cs="Times New Roman"/>
          <w:b/>
          <w:sz w:val="24"/>
          <w:szCs w:val="24"/>
        </w:rPr>
        <w:t>9/9/25</w:t>
      </w:r>
      <w:r w:rsidRPr="0053150B">
        <w:rPr>
          <w:rFonts w:ascii="Times New Roman" w:hAnsi="Times New Roman" w:cs="Times New Roman"/>
          <w:sz w:val="24"/>
          <w:szCs w:val="24"/>
        </w:rPr>
        <w:t>). El Gobierno quiere resolver la patata caliente de los 3.000 millones concedidos a las grandes empresas españolas en el marco de la pandemia del coronavirus a través de su fondo de rescate Fasee (Fondo de Apoyo a la Solvencia de Empresas Estratégicas), creado ad hoc para esta misión. El organismo que preside Belén Gualda ha acordado con las autoridades europeas extender los plazos legales y recuperar las ayudas concedidas más allá del límite fijado, el año 2029, según indican distintas fuentes financieras consultadas por elEconomista.es. La necesidad llega porque algunas de estas firmas no se han recuperado al ritmo esperado.</w:t>
      </w:r>
    </w:p>
    <w:p w:rsidR="0045407D" w:rsidRPr="0053150B" w:rsidRDefault="0045407D" w:rsidP="0045407D">
      <w:pPr>
        <w:spacing w:line="240" w:lineRule="auto"/>
        <w:jc w:val="both"/>
        <w:rPr>
          <w:rFonts w:ascii="Times New Roman" w:hAnsi="Times New Roman" w:cs="Times New Roman"/>
          <w:sz w:val="24"/>
          <w:szCs w:val="24"/>
        </w:rPr>
      </w:pPr>
      <w:r w:rsidRPr="00374464">
        <w:rPr>
          <w:rFonts w:ascii="Times New Roman" w:hAnsi="Times New Roman" w:cs="Times New Roman"/>
          <w:sz w:val="24"/>
          <w:szCs w:val="24"/>
        </w:rPr>
        <w:t xml:space="preserve">- Cuatro rescatadas por la SEPI están en riesgo de quiebra y complican el pago de 187 millones (The Objective - </w:t>
      </w:r>
      <w:r w:rsidRPr="00374464">
        <w:rPr>
          <w:rFonts w:ascii="Times New Roman" w:hAnsi="Times New Roman" w:cs="Times New Roman"/>
          <w:b/>
          <w:sz w:val="24"/>
          <w:szCs w:val="24"/>
        </w:rPr>
        <w:t>12/9/25</w:t>
      </w:r>
      <w:r w:rsidRPr="00374464">
        <w:rPr>
          <w:rFonts w:ascii="Times New Roman" w:hAnsi="Times New Roman" w:cs="Times New Roman"/>
          <w:sz w:val="24"/>
          <w:szCs w:val="24"/>
        </w:rPr>
        <w:t>). Duro Felguera, Industrias Losán, Imasa y Meeting Point</w:t>
      </w:r>
      <w:r w:rsidRPr="001101BD">
        <w:rPr>
          <w:rFonts w:ascii="Times New Roman" w:hAnsi="Times New Roman" w:cs="Times New Roman"/>
          <w:sz w:val="24"/>
          <w:szCs w:val="24"/>
        </w:rPr>
        <w:t xml:space="preserve"> abordan procesos de reestructuración y de venta de activos. La información contenida en las cuentas anuales del Fondo de Ayuda a la Solvencia de las Empresas Estratégicas (Fasee) a la que ha tenido acceso The Objective indica que en riesgo está el pago de al menos 187 millones de euros de recursos públicos.</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La publicidad institucional, al descubierto: superó los 200 M€ el año pasado</w:t>
      </w:r>
      <w:r w:rsidR="004A3E03">
        <w:rPr>
          <w:rFonts w:ascii="Times New Roman" w:hAnsi="Times New Roman" w:cs="Times New Roman"/>
          <w:sz w:val="24"/>
          <w:szCs w:val="24"/>
          <w:shd w:val="clear" w:color="auto" w:fill="FFFFFF"/>
        </w:rPr>
        <w:t>.</w:t>
      </w:r>
      <w:r w:rsidRPr="00BD6B3D">
        <w:rPr>
          <w:rFonts w:ascii="Times New Roman" w:hAnsi="Times New Roman" w:cs="Times New Roman"/>
          <w:sz w:val="24"/>
          <w:szCs w:val="24"/>
          <w:shd w:val="clear" w:color="auto" w:fill="FFFFFF"/>
        </w:rPr>
        <w:t xml:space="preserve">  (Fuente: dircomfidencial.com - </w:t>
      </w:r>
      <w:r w:rsidRPr="00BD6B3D">
        <w:rPr>
          <w:rFonts w:ascii="Times New Roman" w:hAnsi="Times New Roman" w:cs="Times New Roman"/>
          <w:b/>
          <w:sz w:val="24"/>
          <w:szCs w:val="24"/>
          <w:shd w:val="clear" w:color="auto" w:fill="FFFFFF"/>
        </w:rPr>
        <w:t>3/4/24</w:t>
      </w:r>
      <w:r w:rsidRPr="00BD6B3D">
        <w:rPr>
          <w:rFonts w:ascii="Times New Roman" w:hAnsi="Times New Roman" w:cs="Times New Roman"/>
          <w:sz w:val="24"/>
          <w:szCs w:val="24"/>
          <w:shd w:val="clear" w:color="auto" w:fill="FFFFFF"/>
        </w:rPr>
        <w:t>)</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- 100.000 millones de euros anuales de pérdidas a causa del absentismo laboral. Se suman un total de 12 días al año no trabajado por cada empleado, según el último informe de Grant Thornton. (</w:t>
      </w:r>
      <w:r>
        <w:rPr>
          <w:rFonts w:ascii="Times New Roman" w:hAnsi="Times New Roman" w:cs="Times New Roman"/>
          <w:sz w:val="24"/>
          <w:szCs w:val="24"/>
          <w:shd w:val="clear" w:color="auto" w:fill="FFFFFF"/>
        </w:rPr>
        <w:t xml:space="preserve">Fuente: </w:t>
      </w:r>
      <w:r w:rsidRPr="00BD6B3D">
        <w:rPr>
          <w:rFonts w:ascii="Times New Roman" w:hAnsi="Times New Roman" w:cs="Times New Roman"/>
          <w:sz w:val="24"/>
          <w:szCs w:val="24"/>
          <w:shd w:val="clear" w:color="auto" w:fill="FFFFFF"/>
        </w:rPr>
        <w:t xml:space="preserve">capital.es - </w:t>
      </w:r>
      <w:r w:rsidRPr="00BD6B3D">
        <w:rPr>
          <w:rFonts w:ascii="Times New Roman" w:hAnsi="Times New Roman" w:cs="Times New Roman"/>
          <w:b/>
          <w:sz w:val="24"/>
          <w:szCs w:val="24"/>
          <w:shd w:val="clear" w:color="auto" w:fill="FFFFFF"/>
        </w:rPr>
        <w:t>4/10/24</w:t>
      </w:r>
      <w:r w:rsidRPr="00BD6B3D">
        <w:rPr>
          <w:rFonts w:ascii="Times New Roman" w:hAnsi="Times New Roman" w:cs="Times New Roman"/>
          <w:sz w:val="24"/>
          <w:szCs w:val="24"/>
          <w:shd w:val="clear" w:color="auto" w:fill="FFFFFF"/>
        </w:rPr>
        <w:t>)</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color w:val="000000"/>
          <w:sz w:val="24"/>
          <w:szCs w:val="24"/>
          <w:shd w:val="clear" w:color="auto" w:fill="FFFFFF"/>
        </w:rPr>
        <w:t>- Un estudio realizado por Umivale Activa y el Ivie ha revelado que la tasa de absentismo por incapacidad temporal (IT) en España aumentó un 52% entre 2018 y 2023. El número de jornadas laborales perdidas pasó de 242 millones a 368,7 millones, y las principales causas del aumento del absentismo han sido los trabajadores que encadenan más de una baja al año.</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color w:val="000000"/>
          <w:sz w:val="24"/>
          <w:szCs w:val="24"/>
          <w:shd w:val="clear" w:color="auto" w:fill="FFFFFF"/>
        </w:rPr>
        <w:t>- El gasto por las bajas laborales se dispara un 78,5% desde 2019, según el</w:t>
      </w:r>
      <w:r>
        <w:rPr>
          <w:rFonts w:ascii="Times New Roman" w:hAnsi="Times New Roman" w:cs="Times New Roman"/>
          <w:color w:val="000000"/>
          <w:sz w:val="24"/>
          <w:szCs w:val="24"/>
          <w:shd w:val="clear" w:color="auto" w:fill="FFFFFF"/>
        </w:rPr>
        <w:t xml:space="preserve"> Banco de España</w:t>
      </w:r>
      <w:r w:rsidR="004A3E03">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BD6B3D">
        <w:rPr>
          <w:rFonts w:ascii="Times New Roman" w:hAnsi="Times New Roman" w:cs="Times New Roman"/>
          <w:color w:val="000000"/>
          <w:sz w:val="24"/>
          <w:szCs w:val="24"/>
          <w:shd w:val="clear" w:color="auto" w:fill="FFFFFF"/>
        </w:rPr>
        <w:t xml:space="preserve">El País - </w:t>
      </w:r>
      <w:r w:rsidRPr="00BD6B3D">
        <w:rPr>
          <w:rFonts w:ascii="Times New Roman" w:hAnsi="Times New Roman" w:cs="Times New Roman"/>
          <w:b/>
          <w:color w:val="000000"/>
          <w:sz w:val="24"/>
          <w:szCs w:val="24"/>
          <w:shd w:val="clear" w:color="auto" w:fill="FFFFFF"/>
        </w:rPr>
        <w:t>20/5/25</w:t>
      </w:r>
      <w:r w:rsidRPr="00BD6B3D">
        <w:rPr>
          <w:rFonts w:ascii="Times New Roman" w:hAnsi="Times New Roman" w:cs="Times New Roman"/>
          <w:color w:val="000000"/>
          <w:sz w:val="24"/>
          <w:szCs w:val="24"/>
          <w:shd w:val="clear" w:color="auto" w:fill="FFFFFF"/>
        </w:rPr>
        <w:t>)</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color w:val="000000"/>
          <w:sz w:val="24"/>
          <w:szCs w:val="24"/>
          <w:shd w:val="clear" w:color="auto" w:fill="FFFFFF"/>
        </w:rPr>
        <w:t>- La pérdida de producción asociada a las bajas por incapacidad temporal a</w:t>
      </w:r>
      <w:r>
        <w:rPr>
          <w:rFonts w:ascii="Times New Roman" w:hAnsi="Times New Roman" w:cs="Times New Roman"/>
          <w:color w:val="000000"/>
          <w:sz w:val="24"/>
          <w:szCs w:val="24"/>
          <w:shd w:val="clear" w:color="auto" w:fill="FFFFFF"/>
        </w:rPr>
        <w:t>sciende al 5,4% de PIB</w:t>
      </w:r>
      <w:r w:rsidR="004A3E03">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BD6B3D">
        <w:rPr>
          <w:rFonts w:ascii="Times New Roman" w:hAnsi="Times New Roman" w:cs="Times New Roman"/>
          <w:color w:val="000000"/>
          <w:sz w:val="24"/>
          <w:szCs w:val="24"/>
          <w:shd w:val="clear" w:color="auto" w:fill="FFFFFF"/>
        </w:rPr>
        <w:t xml:space="preserve">El País - </w:t>
      </w:r>
      <w:r w:rsidRPr="00BD6B3D">
        <w:rPr>
          <w:rFonts w:ascii="Times New Roman" w:hAnsi="Times New Roman" w:cs="Times New Roman"/>
          <w:b/>
          <w:color w:val="000000"/>
          <w:sz w:val="24"/>
          <w:szCs w:val="24"/>
          <w:shd w:val="clear" w:color="auto" w:fill="FFFFFF"/>
        </w:rPr>
        <w:t>11/6/25</w:t>
      </w:r>
      <w:r w:rsidRPr="00BD6B3D">
        <w:rPr>
          <w:rFonts w:ascii="Times New Roman" w:hAnsi="Times New Roman" w:cs="Times New Roman"/>
          <w:color w:val="000000"/>
          <w:sz w:val="24"/>
          <w:szCs w:val="24"/>
          <w:shd w:val="clear" w:color="auto" w:fill="FFFFFF"/>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Las horas no trabajadas por incapacidad temporal crecen un 15% en el último año. Las ausencias por bajas médicas aumentan un 78% en comparación con los niveles prepandemia. La jornada media por semana cae hasta las 35,8 horas.  (El Economista - </w:t>
      </w:r>
      <w:r w:rsidRPr="00BD6B3D">
        <w:rPr>
          <w:rFonts w:ascii="Times New Roman" w:hAnsi="Times New Roman" w:cs="Times New Roman"/>
          <w:b/>
          <w:sz w:val="24"/>
          <w:szCs w:val="24"/>
        </w:rPr>
        <w:t>1/8/25</w:t>
      </w:r>
      <w:r w:rsidRPr="00BD6B3D">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lastRenderedPageBreak/>
        <w:t xml:space="preserve">- El coste del absentismo para las empresas crece un 60% en cuatro años. El gasto pagado por los empleadores sube en 2.500 millones de euros solo en un año. (El Economista - </w:t>
      </w:r>
      <w:r w:rsidRPr="00BD6B3D">
        <w:rPr>
          <w:rFonts w:ascii="Times New Roman" w:hAnsi="Times New Roman" w:cs="Times New Roman"/>
          <w:b/>
          <w:sz w:val="24"/>
          <w:szCs w:val="24"/>
        </w:rPr>
        <w:t>19/8/25</w:t>
      </w:r>
      <w:r w:rsidRPr="00BD6B3D">
        <w:rPr>
          <w:rFonts w:ascii="Times New Roman" w:hAnsi="Times New Roman" w:cs="Times New Roman"/>
          <w:sz w:val="24"/>
          <w:szCs w:val="24"/>
        </w:rPr>
        <w:t>)</w:t>
      </w:r>
    </w:p>
    <w:p w:rsidR="0045407D" w:rsidRPr="003F1A0D" w:rsidRDefault="0045407D" w:rsidP="0045407D">
      <w:pPr>
        <w:spacing w:line="240" w:lineRule="auto"/>
        <w:jc w:val="both"/>
        <w:rPr>
          <w:rFonts w:ascii="Times New Roman" w:hAnsi="Times New Roman" w:cs="Times New Roman"/>
          <w:sz w:val="24"/>
          <w:szCs w:val="24"/>
        </w:rPr>
      </w:pPr>
      <w:r w:rsidRPr="003F1A0D">
        <w:rPr>
          <w:rFonts w:ascii="Times New Roman" w:hAnsi="Times New Roman" w:cs="Times New Roman"/>
          <w:sz w:val="24"/>
          <w:szCs w:val="24"/>
        </w:rPr>
        <w:t xml:space="preserve">- España se sitúa como el tercer país de Europa con más absentismo, con un 4,1% de trabajadores entre 20 y 64 años que no acuden a su puesto de trabajo. (Libertad Digital - </w:t>
      </w:r>
      <w:r w:rsidRPr="003F1A0D">
        <w:rPr>
          <w:rFonts w:ascii="Times New Roman" w:hAnsi="Times New Roman" w:cs="Times New Roman"/>
          <w:b/>
          <w:sz w:val="24"/>
          <w:szCs w:val="24"/>
        </w:rPr>
        <w:t>8/9/25</w:t>
      </w:r>
      <w:r w:rsidRPr="003F1A0D">
        <w:rPr>
          <w:rFonts w:ascii="Times New Roman" w:hAnsi="Times New Roman" w:cs="Times New Roman"/>
          <w:sz w:val="24"/>
          <w:szCs w:val="24"/>
        </w:rPr>
        <w:t>). Las cifras de absentismo laboral en España cada día son más alarmantes. Según un informe del Instituto Valenciano de Investigaciones Económicas (IVIE), España se sitúa como el tercer país de Europa con más absentismo, de hecho, un 4,1% de trabajadores entre 20 y 64 años no acuden a su puesto, mientras que la media europea es del 2,5%.</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Sánchez dispara la factura del Ingreso Mínimo Vital y el número de beneficiarios llega a máximos (Libertad Digital - </w:t>
      </w:r>
      <w:r w:rsidRPr="00BD6B3D">
        <w:rPr>
          <w:rFonts w:ascii="Times New Roman" w:hAnsi="Times New Roman" w:cs="Times New Roman"/>
          <w:b/>
          <w:sz w:val="24"/>
          <w:szCs w:val="24"/>
        </w:rPr>
        <w:t>20/7/25</w:t>
      </w:r>
      <w:r w:rsidRPr="00BD6B3D">
        <w:rPr>
          <w:rFonts w:ascii="Times New Roman" w:hAnsi="Times New Roman" w:cs="Times New Roman"/>
          <w:sz w:val="24"/>
          <w:szCs w:val="24"/>
        </w:rPr>
        <w:t>). Cuando se cumplen cinco años desde que José Luis Escrivá inaugurara este subsidio, la Airef ha realizado una radiografía completa del impacto causal de esta prestación en las decisiones laborales de sus beneficiarios.</w:t>
      </w:r>
    </w:p>
    <w:p w:rsidR="0045407D" w:rsidRPr="00BD6B3D" w:rsidRDefault="0045407D" w:rsidP="0045407D">
      <w:pPr>
        <w:numPr>
          <w:ilvl w:val="0"/>
          <w:numId w:val="2"/>
        </w:numPr>
        <w:shd w:val="clear" w:color="auto" w:fill="FFFFFF"/>
        <w:spacing w:after="0" w:line="240" w:lineRule="auto"/>
        <w:ind w:left="360"/>
        <w:jc w:val="both"/>
        <w:textAlignment w:val="baseline"/>
        <w:rPr>
          <w:rFonts w:ascii="Times New Roman" w:hAnsi="Times New Roman" w:cs="Times New Roman"/>
          <w:sz w:val="24"/>
          <w:szCs w:val="24"/>
        </w:rPr>
      </w:pPr>
      <w:r w:rsidRPr="00BD6B3D">
        <w:rPr>
          <w:rFonts w:ascii="Times New Roman" w:hAnsi="Times New Roman" w:cs="Times New Roman"/>
          <w:sz w:val="24"/>
          <w:szCs w:val="24"/>
        </w:rPr>
        <w:t>Cobrar el SMI disminuye la probabilidad de trabajar un 12%</w:t>
      </w:r>
      <w:r w:rsidR="00725051">
        <w:rPr>
          <w:rFonts w:ascii="Times New Roman" w:hAnsi="Times New Roman" w:cs="Times New Roman"/>
          <w:sz w:val="24"/>
          <w:szCs w:val="24"/>
        </w:rPr>
        <w:t xml:space="preserve">, aunque, llega a superar el </w:t>
      </w:r>
      <w:r w:rsidRPr="00BD6B3D">
        <w:rPr>
          <w:rFonts w:ascii="Times New Roman" w:hAnsi="Times New Roman" w:cs="Times New Roman"/>
          <w:sz w:val="24"/>
          <w:szCs w:val="24"/>
        </w:rPr>
        <w:t>20% cuando se trata de nóminas altas o jóvenes.</w:t>
      </w:r>
    </w:p>
    <w:p w:rsidR="0045407D" w:rsidRPr="00BD6B3D" w:rsidRDefault="0045407D" w:rsidP="0045407D">
      <w:pPr>
        <w:numPr>
          <w:ilvl w:val="0"/>
          <w:numId w:val="2"/>
        </w:numPr>
        <w:shd w:val="clear" w:color="auto" w:fill="FFFFFF"/>
        <w:spacing w:after="0" w:line="240" w:lineRule="auto"/>
        <w:ind w:left="360"/>
        <w:jc w:val="both"/>
        <w:textAlignment w:val="baseline"/>
        <w:rPr>
          <w:rFonts w:ascii="Times New Roman" w:hAnsi="Times New Roman" w:cs="Times New Roman"/>
          <w:sz w:val="24"/>
          <w:szCs w:val="24"/>
        </w:rPr>
      </w:pPr>
      <w:r w:rsidRPr="00BD6B3D">
        <w:rPr>
          <w:rFonts w:ascii="Times New Roman" w:hAnsi="Times New Roman" w:cs="Times New Roman"/>
          <w:sz w:val="24"/>
          <w:szCs w:val="24"/>
        </w:rPr>
        <w:t>A los que se quedan sin IMV, les aumentan las ganas de trabajar, un 7%.</w:t>
      </w:r>
    </w:p>
    <w:p w:rsidR="0045407D" w:rsidRPr="00BD6B3D" w:rsidRDefault="0045407D" w:rsidP="0045407D">
      <w:pPr>
        <w:numPr>
          <w:ilvl w:val="0"/>
          <w:numId w:val="2"/>
        </w:numPr>
        <w:shd w:val="clear" w:color="auto" w:fill="FFFFFF"/>
        <w:spacing w:after="0" w:line="240" w:lineRule="auto"/>
        <w:ind w:left="360"/>
        <w:jc w:val="both"/>
        <w:textAlignment w:val="baseline"/>
        <w:rPr>
          <w:rFonts w:ascii="Times New Roman" w:hAnsi="Times New Roman" w:cs="Times New Roman"/>
          <w:sz w:val="24"/>
          <w:szCs w:val="24"/>
        </w:rPr>
      </w:pPr>
      <w:r w:rsidRPr="00BD6B3D">
        <w:rPr>
          <w:rFonts w:ascii="Times New Roman" w:hAnsi="Times New Roman" w:cs="Times New Roman"/>
          <w:sz w:val="24"/>
          <w:szCs w:val="24"/>
        </w:rPr>
        <w:t>Otro dato preocupante es que el 90% de los beneficiarios permanece más de doce meses cobrándolo, el 75%, supera los veinticuatro meses, y aproximadamente el 60% mantiene la prestación durante más de tres años. Por lo que no es una paga de emergencia.</w:t>
      </w:r>
    </w:p>
    <w:p w:rsidR="0045407D" w:rsidRPr="00BD6B3D" w:rsidRDefault="0045407D" w:rsidP="0045407D">
      <w:pPr>
        <w:shd w:val="clear" w:color="auto" w:fill="FFFFFF"/>
        <w:spacing w:after="0" w:line="240" w:lineRule="auto"/>
        <w:ind w:left="360"/>
        <w:jc w:val="both"/>
        <w:textAlignment w:val="baseline"/>
        <w:rPr>
          <w:rFonts w:ascii="Times New Roman" w:hAnsi="Times New Roman" w:cs="Times New Roman"/>
          <w:sz w:val="24"/>
          <w:szCs w:val="24"/>
        </w:rPr>
      </w:pP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Gobierno saca pecho del aumento de la dependencia en España: 2,3 millones de personas cobraron el IMV en julio (Libertad Digital - </w:t>
      </w:r>
      <w:r w:rsidRPr="00BD6B3D">
        <w:rPr>
          <w:rFonts w:ascii="Times New Roman" w:hAnsi="Times New Roman" w:cs="Times New Roman"/>
          <w:b/>
          <w:sz w:val="24"/>
          <w:szCs w:val="24"/>
        </w:rPr>
        <w:t>9/8/25</w:t>
      </w:r>
      <w:r w:rsidRPr="00BD6B3D">
        <w:rPr>
          <w:rFonts w:ascii="Times New Roman" w:hAnsi="Times New Roman" w:cs="Times New Roman"/>
          <w:sz w:val="24"/>
          <w:szCs w:val="24"/>
        </w:rPr>
        <w:t>). En cinco años, la Seguridad Social ha destinado 16.204,7 millones de euros al pago del IMV. Crece la dependencia del Estado para poder vivir en España. De este modo, tal y como anunció el pasado jueves 7 de agosto el Ministerio de Inclusión, Seguridad Social y Migraciones, el Ingreso Mínimo Vital (IMV) llegó a 752.469 hogares en el mes de julio, superando en un 17,6% los niveles del mismo mes del año anterior. Así, esta prestación llegó a un total de 2.299.000 personas, un 19,2% más en términos anuales.</w:t>
      </w:r>
    </w:p>
    <w:p w:rsidR="0045407D" w:rsidRPr="00BD6B3D" w:rsidRDefault="0045407D" w:rsidP="0045407D">
      <w:pPr>
        <w:pStyle w:val="NormalWeb"/>
        <w:spacing w:after="0"/>
        <w:jc w:val="both"/>
      </w:pPr>
      <w:r w:rsidRPr="00BD6B3D">
        <w:t xml:space="preserve">- Récord histórico de desigualdad en el gasto sanitario: diferencias del 69% entre regiones (The Objective - </w:t>
      </w:r>
      <w:r w:rsidRPr="00BD6B3D">
        <w:rPr>
          <w:b/>
        </w:rPr>
        <w:t>18/8/25</w:t>
      </w:r>
      <w:r w:rsidRPr="00BD6B3D">
        <w:t>). La sanidad pública española afronta 2025 con un récord poco alentador: la brecha en gasto sanitario por habitante entre comunidades autónomas alcanza su máximo histórico, con una diferencia de casi un 69% (68,9 %) entre la comunidad que más invierte, Asturias, y la que menos, Cataluña. Según el informe Recursos Económicos del Sistema Nacional de Salud publicado por el Ministerio de Sanidad, Asturias destinará 2.436 euros por habitante a su sistema sanitario, frente a los 1.442 euros de Cataluña.</w:t>
      </w:r>
    </w:p>
    <w:p w:rsidR="0045407D" w:rsidRPr="00BD6B3D" w:rsidRDefault="0045407D" w:rsidP="0045407D">
      <w:pPr>
        <w:pStyle w:val="NormalWeb"/>
        <w:spacing w:after="0"/>
        <w:jc w:val="both"/>
        <w:rPr>
          <w:shd w:val="clear" w:color="auto" w:fill="FFFFFF"/>
        </w:rPr>
      </w:pPr>
      <w:r w:rsidRPr="00BD6B3D">
        <w:rPr>
          <w:b/>
        </w:rPr>
        <w:t xml:space="preserve">- </w:t>
      </w:r>
      <w:r w:rsidRPr="00BD6B3D">
        <w:t>Más de 6 meses de espera quirúrgica</w:t>
      </w:r>
      <w:r w:rsidRPr="00BD6B3D">
        <w:rPr>
          <w:b/>
        </w:rPr>
        <w:t xml:space="preserve">. </w:t>
      </w:r>
      <w:r w:rsidRPr="00BD6B3D">
        <w:rPr>
          <w:shd w:val="clear" w:color="auto" w:fill="FFFFFF"/>
        </w:rPr>
        <w:t>Un informe de Sanidad detalla el porcentaje de pacientes con </w:t>
      </w:r>
      <w:r w:rsidRPr="00BD6B3D">
        <w:rPr>
          <w:rStyle w:val="Textoennegrita"/>
          <w:rFonts w:eastAsiaTheme="majorEastAsia"/>
          <w:b w:val="0"/>
          <w:shd w:val="clear" w:color="auto" w:fill="FFFFFF"/>
        </w:rPr>
        <w:t>más de seis meses de espera</w:t>
      </w:r>
      <w:r w:rsidRPr="00BD6B3D">
        <w:rPr>
          <w:rStyle w:val="Textoennegrita"/>
          <w:rFonts w:eastAsiaTheme="majorEastAsia"/>
          <w:shd w:val="clear" w:color="auto" w:fill="FFFFFF"/>
        </w:rPr>
        <w:t> </w:t>
      </w:r>
      <w:r w:rsidRPr="00BD6B3D">
        <w:rPr>
          <w:shd w:val="clear" w:color="auto" w:fill="FFFFFF"/>
        </w:rPr>
        <w:t>para ser intervenidos en estos mismos procedimientos. En ese sentido, las cifras posicionan nuevamente a Madrid como la mejor con un 0,1 por ciento de pacientes en espera, seguida de País Vasco con 0,9 por ciento y Galicia con 1,9 por ciento. En un año, </w:t>
      </w:r>
      <w:r w:rsidRPr="00BD6B3D">
        <w:rPr>
          <w:rStyle w:val="Textoennegrita"/>
          <w:rFonts w:eastAsiaTheme="majorEastAsia"/>
          <w:b w:val="0"/>
          <w:shd w:val="clear" w:color="auto" w:fill="FFFFFF"/>
        </w:rPr>
        <w:t>Madrid ha mejorado sus cifras</w:t>
      </w:r>
      <w:r w:rsidRPr="00BD6B3D">
        <w:rPr>
          <w:rStyle w:val="Textoennegrita"/>
          <w:rFonts w:eastAsiaTheme="majorEastAsia"/>
          <w:shd w:val="clear" w:color="auto" w:fill="FFFFFF"/>
        </w:rPr>
        <w:t> </w:t>
      </w:r>
      <w:r w:rsidRPr="00BD6B3D">
        <w:rPr>
          <w:shd w:val="clear" w:color="auto" w:fill="FFFFFF"/>
        </w:rPr>
        <w:t>ya que en 2023 contaba con 0,4 por ciento de pacientes en espera, aunque no ha sido la única. Lo mismo ha pasado con Galicia que ese momento tenía 1,4 y País Vasco, con 2,1. Las tres mantienen su liderazgo.</w:t>
      </w:r>
    </w:p>
    <w:p w:rsidR="0045407D" w:rsidRPr="00BD6B3D" w:rsidRDefault="0045407D" w:rsidP="0045407D">
      <w:pPr>
        <w:pStyle w:val="NormalWeb"/>
        <w:spacing w:after="0"/>
        <w:jc w:val="both"/>
      </w:pPr>
      <w:r w:rsidRPr="00BD6B3D">
        <w:t xml:space="preserve">- Lista de espera para consultas en el SNS. En cuanto a las listas de espera de consultas en el Sistema Nacional de Salud (SNS) por cada 1.000 habitantes a junio de este año, el escenario cambia. Las comunidades con menor espera son Castilla-La Mancha con 28,86 días; País </w:t>
      </w:r>
      <w:r w:rsidRPr="00BD6B3D">
        <w:lastRenderedPageBreak/>
        <w:t>Vasco, con 30,26 y La Rioja con 48,45. Por el contrario, la comunidad que más espera tiene es Madrid con 118,59 días; seguida del Principado de Asturias con 109,98 y Andalucía con 101,53.</w:t>
      </w:r>
    </w:p>
    <w:p w:rsidR="0045407D" w:rsidRPr="00BD6B3D" w:rsidRDefault="0045407D" w:rsidP="0045407D">
      <w:pPr>
        <w:pStyle w:val="NormalWeb"/>
        <w:spacing w:after="0"/>
        <w:jc w:val="both"/>
      </w:pPr>
      <w:r w:rsidRPr="00BD6B3D">
        <w:t>- Los funcionarios del Estado en España pueden elegir entre la sanidad pública o privada; el resto de ciudadanos, no. Estos empleados públicos gozan de una mutualidad (Muface) que hace las veces de seguridad social y les proporciona cobertura por incapacidad y un seguro sanitario privado que subvenciona el Estado al 80%. Se trata de un modelo que incluye elementos muy sorprendentes. (</w:t>
      </w:r>
      <w:r>
        <w:t xml:space="preserve">Fuente: </w:t>
      </w:r>
      <w:r w:rsidRPr="00BD6B3D">
        <w:t xml:space="preserve">diariosigloxxi.com - </w:t>
      </w:r>
      <w:r w:rsidRPr="00BD6B3D">
        <w:rPr>
          <w:b/>
        </w:rPr>
        <w:t>23/12/24</w:t>
      </w:r>
      <w:r w:rsidRPr="00BD6B3D">
        <w:t>)</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El coste promedio por paciente en la sanidad pública en España es de 2.187 euros anuales, según datos de 2024. Este gasto ha ido incrementando en los últimos años, con un aumento del 4.59% en 2024 con respecto al año anterior, según Datosmacro.com. A fecha de 1 de enero de 2024, había 6.502.282 personas de nacionalidad extranjera residiendo en España, según el INE. De estas, 3.770.958 tenían un certificado de registro o tarjeta de residencia en vigor, según el Observatorio Permanente de la Inmigración. Además, 216.359 personas extranjeras tenían una tarjeta TIE-Acuerdo de Retirada.</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En España, hay aproximadamente 2,85 millones de inmigrantes afiliados a la Seguridad Social, lo que representa el 13,47% del total de afiliados, según el Servicio Público de Empleo Estatal. Además, el Ministerio de Inclusión, Seguridad Social y Migraciones informa que hay 3.299.701 personas extranjeras con autorización de residencia en vigor a fecha 31 de marzo de 2025, según el Observatorio Permanente de la Inmigración.</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xml:space="preserve">- 3,29 millones de inmigrantes con autorización de residencia - 2,85 millones de inmigrantes afiliados a la Seguridad Social = 440.000 inmigrantes que están empadronados sin tener contrato de trabajo. 440.000 inmigrantes empadronados (con derecho a utilizar la sanidad pública) x  2.187 euros anuales (coste promedio por paciente en la sanidad pública) = 962.280.000 millones de euros.  </w:t>
      </w:r>
    </w:p>
    <w:p w:rsidR="0045407D" w:rsidRPr="00BD6B3D" w:rsidRDefault="0045407D" w:rsidP="0045407D">
      <w:pPr>
        <w:shd w:val="clear" w:color="auto" w:fill="FFFFFF"/>
        <w:spacing w:line="240" w:lineRule="auto"/>
        <w:jc w:val="both"/>
        <w:rPr>
          <w:rFonts w:ascii="Times New Roman" w:eastAsia="Times New Roman" w:hAnsi="Times New Roman" w:cs="Times New Roman"/>
          <w:color w:val="001D35"/>
          <w:sz w:val="24"/>
          <w:szCs w:val="24"/>
          <w:lang w:eastAsia="es-ES"/>
        </w:rPr>
      </w:pPr>
      <w:r w:rsidRPr="00BD6B3D">
        <w:rPr>
          <w:rFonts w:ascii="Times New Roman" w:eastAsia="Times New Roman" w:hAnsi="Times New Roman" w:cs="Times New Roman"/>
          <w:color w:val="001D35"/>
          <w:sz w:val="24"/>
          <w:szCs w:val="24"/>
          <w:lang w:eastAsia="es-ES"/>
        </w:rPr>
        <w:t>- El gasto público promedio por alumno en la educación pública en España ronda los 6.622 euros anuales. Este gasto varía según la etapa educativa, siendo más bajo en infantil y más alto en educación superior. </w:t>
      </w:r>
    </w:p>
    <w:p w:rsidR="0045407D" w:rsidRPr="00BD6B3D" w:rsidRDefault="0045407D" w:rsidP="0045407D">
      <w:pPr>
        <w:shd w:val="clear" w:color="auto" w:fill="FFFFFF"/>
        <w:spacing w:line="240" w:lineRule="auto"/>
        <w:jc w:val="both"/>
        <w:rPr>
          <w:rFonts w:ascii="Times New Roman" w:eastAsia="Times New Roman" w:hAnsi="Times New Roman" w:cs="Times New Roman"/>
          <w:color w:val="001D35"/>
          <w:sz w:val="24"/>
          <w:szCs w:val="24"/>
          <w:lang w:eastAsia="es-ES"/>
        </w:rPr>
      </w:pPr>
      <w:r w:rsidRPr="00BD6B3D">
        <w:rPr>
          <w:rFonts w:ascii="Times New Roman" w:eastAsia="Times New Roman" w:hAnsi="Times New Roman" w:cs="Times New Roman"/>
          <w:color w:val="001D35"/>
          <w:sz w:val="24"/>
          <w:szCs w:val="24"/>
          <w:lang w:eastAsia="es-ES"/>
        </w:rPr>
        <w:t>- En la educación pública española, el porcentaje de estudiantes extranjeros varía según la fuente y el nivel educativo, pero generalmente se encuentra alrededor del 13.6% en centros públicos, según El Mundo. En el curso 2023-2024, el número total de estudiantes matriculados en enseñanzas no universitarias fue de 8.337.537, según datos del Gobierno.</w:t>
      </w:r>
    </w:p>
    <w:p w:rsidR="0045407D" w:rsidRPr="00BD6B3D" w:rsidRDefault="0045407D" w:rsidP="0045407D">
      <w:pPr>
        <w:shd w:val="clear" w:color="auto" w:fill="FFFFFF"/>
        <w:spacing w:line="240" w:lineRule="auto"/>
        <w:jc w:val="both"/>
        <w:rPr>
          <w:rFonts w:ascii="Times New Roman" w:eastAsia="Times New Roman" w:hAnsi="Times New Roman" w:cs="Times New Roman"/>
          <w:color w:val="001D35"/>
          <w:sz w:val="24"/>
          <w:szCs w:val="24"/>
          <w:lang w:eastAsia="es-ES"/>
        </w:rPr>
      </w:pPr>
      <w:r w:rsidRPr="00BD6B3D">
        <w:rPr>
          <w:rFonts w:ascii="Times New Roman" w:eastAsia="Times New Roman" w:hAnsi="Times New Roman" w:cs="Times New Roman"/>
          <w:color w:val="001D35"/>
          <w:sz w:val="24"/>
          <w:szCs w:val="24"/>
          <w:lang w:eastAsia="es-ES"/>
        </w:rPr>
        <w:t>- Suponiendo que se mantenga la misma relación afiliados a la seguridad social, y empadronados: 440.000 inmigrantes empadronados / 2.850.000 inmigrantes afiliados a la seguridad social = 15,44 %. Si se aplica ese porcentaje a los 590.130 jóvenes de 0 a 14 años, tenemos: 91.116 jóvenes. Si se aplica ese porcentaje a los 2.095.632 jóvenes de 15 a 29 años, tenemos: 323.566 jóvenes. Aplicando el gasto público promedio por alumno en la educación pública en España que ronda los 6.622 euros anuales x 91.116 jóvenes inmigrantes empadronados  = 630.370.150 millones de euros. Suponiendo que solo un tercio de los 323.566 jóvenes inmigrantes empadronados de 15 a 29 años de edad hagan uso de la educación pública, tendríamos: 323.566 / 3 x 6.622 euros anuales = 714.217.990 millones de euros. 630, 4 millones de euros + 714, 2 millones de euros = 1.344,6 millones de euros al año que el sistema de educación pública gasta en formación de jóvenes inmigrantes empadronados cuyos familiares no cotizan a la seguridad social.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lastRenderedPageBreak/>
        <w:t xml:space="preserve">- La precariedad y la reforma de pensiones retrasarán hasta seis años la jubilación de los jóvenes (El Economista - </w:t>
      </w:r>
      <w:r w:rsidRPr="00BD6B3D">
        <w:rPr>
          <w:rFonts w:ascii="Times New Roman" w:hAnsi="Times New Roman" w:cs="Times New Roman"/>
          <w:b/>
          <w:sz w:val="24"/>
          <w:szCs w:val="24"/>
        </w:rPr>
        <w:t>3/7/25</w:t>
      </w:r>
      <w:r w:rsidRPr="00BD6B3D">
        <w:rPr>
          <w:rFonts w:ascii="Times New Roman" w:hAnsi="Times New Roman" w:cs="Times New Roman"/>
          <w:sz w:val="24"/>
          <w:szCs w:val="24"/>
        </w:rPr>
        <w:t>). La tasa de ocupación de los que tienen entre 16 y 29 años se encuentra en el 43,2%</w:t>
      </w:r>
      <w:r w:rsidR="004A3E03">
        <w:rPr>
          <w:rFonts w:ascii="Times New Roman" w:hAnsi="Times New Roman" w:cs="Times New Roman"/>
          <w:sz w:val="24"/>
          <w:szCs w:val="24"/>
        </w:rPr>
        <w:t>.</w:t>
      </w:r>
    </w:p>
    <w:p w:rsidR="0045407D" w:rsidRPr="00BD6B3D" w:rsidRDefault="0045407D" w:rsidP="0045407D">
      <w:pPr>
        <w:shd w:val="clear" w:color="auto" w:fill="FFFFFF"/>
        <w:spacing w:line="240" w:lineRule="auto"/>
        <w:jc w:val="both"/>
        <w:textAlignment w:val="baseline"/>
        <w:rPr>
          <w:rFonts w:ascii="Times New Roman" w:eastAsia="Times New Roman" w:hAnsi="Times New Roman" w:cs="Times New Roman"/>
          <w:sz w:val="24"/>
          <w:szCs w:val="24"/>
          <w:lang w:eastAsia="es-ES"/>
        </w:rPr>
      </w:pPr>
      <w:r w:rsidRPr="00BD6B3D">
        <w:rPr>
          <w:rFonts w:ascii="Times New Roman" w:eastAsia="Times New Roman" w:hAnsi="Times New Roman" w:cs="Times New Roman"/>
          <w:sz w:val="24"/>
          <w:szCs w:val="24"/>
          <w:lang w:eastAsia="es-ES"/>
        </w:rPr>
        <w:t xml:space="preserve">- El empresario español ya soporta costes laborales un 34% mayor que la media de la UE (Vozpópuli - </w:t>
      </w:r>
      <w:r w:rsidRPr="00BD6B3D">
        <w:rPr>
          <w:rFonts w:ascii="Times New Roman" w:eastAsia="Times New Roman" w:hAnsi="Times New Roman" w:cs="Times New Roman"/>
          <w:b/>
          <w:sz w:val="24"/>
          <w:szCs w:val="24"/>
          <w:lang w:eastAsia="es-ES"/>
        </w:rPr>
        <w:t>5/7/25</w:t>
      </w:r>
      <w:r w:rsidRPr="00BD6B3D">
        <w:rPr>
          <w:rFonts w:ascii="Times New Roman" w:eastAsia="Times New Roman" w:hAnsi="Times New Roman" w:cs="Times New Roman"/>
          <w:sz w:val="24"/>
          <w:szCs w:val="24"/>
          <w:lang w:eastAsia="es-ES"/>
        </w:rPr>
        <w:t>). España presenta un sistema tributario notablemente complejo, un 16,5% superior al de los socios europeos</w:t>
      </w:r>
      <w:r w:rsidR="004A3E03">
        <w:rPr>
          <w:rFonts w:ascii="Times New Roman" w:eastAsia="Times New Roman" w:hAnsi="Times New Roman" w:cs="Times New Roman"/>
          <w:sz w:val="24"/>
          <w:szCs w:val="24"/>
          <w:lang w:eastAsia="es-ES"/>
        </w:rPr>
        <w:t>.</w:t>
      </w:r>
    </w:p>
    <w:p w:rsidR="0045407D" w:rsidRPr="00BD6B3D" w:rsidRDefault="0045407D" w:rsidP="0045407D">
      <w:pPr>
        <w:shd w:val="clear" w:color="auto" w:fill="FFFFFF"/>
        <w:spacing w:line="240" w:lineRule="auto"/>
        <w:jc w:val="both"/>
        <w:textAlignment w:val="baseline"/>
        <w:rPr>
          <w:rFonts w:ascii="Times New Roman" w:eastAsia="Times New Roman" w:hAnsi="Times New Roman" w:cs="Times New Roman"/>
          <w:sz w:val="24"/>
          <w:szCs w:val="24"/>
          <w:lang w:eastAsia="es-ES"/>
        </w:rPr>
      </w:pPr>
      <w:r w:rsidRPr="00BD6B3D">
        <w:rPr>
          <w:rFonts w:ascii="Times New Roman" w:eastAsia="Times New Roman" w:hAnsi="Times New Roman" w:cs="Times New Roman"/>
          <w:sz w:val="24"/>
          <w:szCs w:val="24"/>
          <w:lang w:eastAsia="es-ES"/>
        </w:rPr>
        <w:t>- Sánchez</w:t>
      </w:r>
      <w:r>
        <w:rPr>
          <w:rFonts w:ascii="Times New Roman" w:eastAsia="Times New Roman" w:hAnsi="Times New Roman" w:cs="Times New Roman"/>
          <w:sz w:val="24"/>
          <w:szCs w:val="24"/>
          <w:lang w:eastAsia="es-ES"/>
        </w:rPr>
        <w:t xml:space="preserve"> ha elevado desde que gobierna </w:t>
      </w:r>
      <w:r w:rsidRPr="00BD6B3D">
        <w:rPr>
          <w:rFonts w:ascii="Times New Roman" w:eastAsia="Times New Roman" w:hAnsi="Times New Roman" w:cs="Times New Roman"/>
          <w:sz w:val="24"/>
          <w:szCs w:val="24"/>
          <w:lang w:eastAsia="es-ES"/>
        </w:rPr>
        <w:t>a 75.000 millones de euros la deuda de la Seguridad Social</w:t>
      </w:r>
      <w:r w:rsidR="004A3E03">
        <w:rPr>
          <w:rFonts w:ascii="Times New Roman" w:eastAsia="Times New Roman" w:hAnsi="Times New Roman" w:cs="Times New Roman"/>
          <w:sz w:val="24"/>
          <w:szCs w:val="24"/>
          <w:lang w:eastAsia="es-ES"/>
        </w:rPr>
        <w:t>.</w:t>
      </w:r>
      <w:r w:rsidRPr="00BD6B3D">
        <w:rPr>
          <w:rFonts w:ascii="Times New Roman" w:eastAsia="Times New Roman" w:hAnsi="Times New Roman" w:cs="Times New Roman"/>
          <w:sz w:val="24"/>
          <w:szCs w:val="24"/>
          <w:lang w:eastAsia="es-ES"/>
        </w:rPr>
        <w:t xml:space="preserve"> (El Economista - </w:t>
      </w:r>
      <w:r w:rsidRPr="00BD6B3D">
        <w:rPr>
          <w:rFonts w:ascii="Times New Roman" w:eastAsia="Times New Roman" w:hAnsi="Times New Roman" w:cs="Times New Roman"/>
          <w:b/>
          <w:sz w:val="24"/>
          <w:szCs w:val="24"/>
          <w:lang w:eastAsia="es-ES"/>
        </w:rPr>
        <w:t>8/7/25</w:t>
      </w:r>
      <w:r w:rsidRPr="00BD6B3D">
        <w:rPr>
          <w:rFonts w:ascii="Times New Roman" w:eastAsia="Times New Roman" w:hAnsi="Times New Roman" w:cs="Times New Roman"/>
          <w:sz w:val="24"/>
          <w:szCs w:val="24"/>
          <w:lang w:eastAsia="es-ES"/>
        </w:rPr>
        <w:t>)</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No hay trabajadores en España para ta</w:t>
      </w:r>
      <w:r>
        <w:rPr>
          <w:rFonts w:ascii="Times New Roman" w:hAnsi="Times New Roman" w:cs="Times New Roman"/>
          <w:sz w:val="24"/>
          <w:szCs w:val="24"/>
          <w:shd w:val="clear" w:color="auto" w:fill="FFFFFF"/>
        </w:rPr>
        <w:t>ntas “bocas”</w:t>
      </w:r>
      <w:r w:rsidRPr="00BD6B3D">
        <w:rPr>
          <w:rFonts w:ascii="Times New Roman" w:hAnsi="Times New Roman" w:cs="Times New Roman"/>
          <w:sz w:val="24"/>
          <w:szCs w:val="24"/>
          <w:shd w:val="clear" w:color="auto" w:fill="FFFFFF"/>
        </w:rPr>
        <w:t xml:space="preserve"> que alimentar: la economía solo crecerá un 0,13% anual hasta 2060 (El Economista - </w:t>
      </w:r>
      <w:r w:rsidRPr="00BD6B3D">
        <w:rPr>
          <w:rFonts w:ascii="Times New Roman" w:hAnsi="Times New Roman" w:cs="Times New Roman"/>
          <w:b/>
          <w:sz w:val="24"/>
          <w:szCs w:val="24"/>
          <w:shd w:val="clear" w:color="auto" w:fill="FFFFFF"/>
        </w:rPr>
        <w:t>14/7/25</w:t>
      </w:r>
      <w:r w:rsidRPr="00BD6B3D">
        <w:rPr>
          <w:rFonts w:ascii="Times New Roman" w:hAnsi="Times New Roman" w:cs="Times New Roman"/>
          <w:sz w:val="24"/>
          <w:szCs w:val="24"/>
          <w:shd w:val="clear" w:color="auto" w:fill="FFFFFF"/>
        </w:rPr>
        <w:t xml:space="preserve">). La OCDE cree que España tendrá la peor tasa de dependencia de toda Europa. Habrá casi un trabajador por cada persona </w:t>
      </w:r>
      <w:r w:rsidR="004A3E03">
        <w:rPr>
          <w:rFonts w:ascii="Times New Roman" w:hAnsi="Times New Roman" w:cs="Times New Roman"/>
          <w:sz w:val="24"/>
          <w:szCs w:val="24"/>
          <w:shd w:val="clear" w:color="auto" w:fill="FFFFFF"/>
        </w:rPr>
        <w:t>que no “produzca”</w:t>
      </w:r>
      <w:r w:rsidRPr="00BD6B3D">
        <w:rPr>
          <w:rFonts w:ascii="Times New Roman" w:hAnsi="Times New Roman" w:cs="Times New Roman"/>
          <w:sz w:val="24"/>
          <w:szCs w:val="24"/>
          <w:shd w:val="clear" w:color="auto" w:fill="FFFFFF"/>
        </w:rPr>
        <w:t xml:space="preserve"> en la economía. El PIB per cápita crecerá a un ritmo mucho más bajo que en la actualidad</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xml:space="preserve">- 20 millones de trabajadores para 49 millones de población (The Objective - </w:t>
      </w:r>
      <w:r w:rsidRPr="00BD6B3D">
        <w:rPr>
          <w:rFonts w:ascii="Times New Roman" w:hAnsi="Times New Roman" w:cs="Times New Roman"/>
          <w:b/>
          <w:sz w:val="24"/>
          <w:szCs w:val="24"/>
          <w:shd w:val="clear" w:color="auto" w:fill="FFFFFF"/>
        </w:rPr>
        <w:t>16/7/25</w:t>
      </w:r>
      <w:r w:rsidRPr="00BD6B3D">
        <w:rPr>
          <w:rFonts w:ascii="Times New Roman" w:hAnsi="Times New Roman" w:cs="Times New Roman"/>
          <w:sz w:val="24"/>
          <w:szCs w:val="24"/>
          <w:shd w:val="clear" w:color="auto" w:fill="FFFFFF"/>
        </w:rPr>
        <w:t>). Esta cifra, que se ha extraído de un análisis elaborado por el Consejo General de Gestores Administrativos, se obtiene tras descontar el absentismo medio diario y la inactividad de los fijos discontinuos. Ello refleja “una verdad incómoda”, que demuestra que “el país se mantiene con una base laboral mucho más estrecha de lo que indican los datos agregados”.</w:t>
      </w:r>
    </w:p>
    <w:p w:rsidR="0045407D" w:rsidRPr="00286F81"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agujero de las pensiones es mucho más grande de lo que parecía: España debe más a sus futuros jubilados que cualquier otro país de Europa (El Economista - </w:t>
      </w:r>
      <w:r w:rsidRPr="00BD6B3D">
        <w:rPr>
          <w:rFonts w:ascii="Times New Roman" w:hAnsi="Times New Roman" w:cs="Times New Roman"/>
          <w:b/>
          <w:sz w:val="24"/>
          <w:szCs w:val="24"/>
        </w:rPr>
        <w:t>21/7/25</w:t>
      </w:r>
      <w:r w:rsidRPr="00BD6B3D">
        <w:rPr>
          <w:rFonts w:ascii="Times New Roman" w:hAnsi="Times New Roman" w:cs="Times New Roman"/>
          <w:sz w:val="24"/>
          <w:szCs w:val="24"/>
        </w:rPr>
        <w:t xml:space="preserve">). </w:t>
      </w:r>
      <w:r w:rsidRPr="00BD6B3D">
        <w:rPr>
          <w:rFonts w:ascii="Times New Roman" w:hAnsi="Times New Roman" w:cs="Times New Roman"/>
          <w:iCs/>
          <w:spacing w:val="-1"/>
          <w:sz w:val="24"/>
          <w:szCs w:val="24"/>
        </w:rPr>
        <w:t>España tiene la deuda implícita pensional más grande de Europa.  </w:t>
      </w:r>
      <w:r w:rsidRPr="00BD6B3D">
        <w:rPr>
          <w:rFonts w:ascii="Times New Roman" w:hAnsi="Times New Roman" w:cs="Times New Roman"/>
          <w:spacing w:val="-1"/>
          <w:sz w:val="24"/>
          <w:szCs w:val="24"/>
        </w:rPr>
        <w:t>Para entender la magnitud del problema,</w:t>
      </w:r>
      <w:r>
        <w:rPr>
          <w:rFonts w:ascii="Times New Roman" w:hAnsi="Times New Roman" w:cs="Times New Roman"/>
          <w:spacing w:val="-1"/>
          <w:sz w:val="24"/>
          <w:szCs w:val="24"/>
        </w:rPr>
        <w:t xml:space="preserve"> basta con mirar el dato: esta “deuda”</w:t>
      </w:r>
      <w:r w:rsidRPr="00BD6B3D">
        <w:rPr>
          <w:rFonts w:ascii="Times New Roman" w:hAnsi="Times New Roman" w:cs="Times New Roman"/>
          <w:spacing w:val="-1"/>
          <w:sz w:val="24"/>
          <w:szCs w:val="24"/>
        </w:rPr>
        <w:t xml:space="preserve"> asciende al 500% del PIB. Es decir, por cada euro que produce la economía española, hay cinco euros comprometidos en pensiones futuras. Y eso sin contar la deuda pública, la que sí se reconoce y se negocia en los mercados, que ronda el 100% del PIB en este momento. En total, el Estado español arrastra una carga que condicionará las finanzas públicas durante décadas. Además, España presenta</w:t>
      </w:r>
      <w:r w:rsidRPr="00BD6B3D">
        <w:rPr>
          <w:rFonts w:ascii="Times New Roman" w:hAnsi="Times New Roman" w:cs="Times New Roman"/>
          <w:b/>
          <w:bCs/>
          <w:spacing w:val="-1"/>
          <w:sz w:val="24"/>
          <w:szCs w:val="24"/>
        </w:rPr>
        <w:t> </w:t>
      </w:r>
      <w:r w:rsidRPr="00BD6B3D">
        <w:rPr>
          <w:rFonts w:ascii="Times New Roman" w:hAnsi="Times New Roman" w:cs="Times New Roman"/>
          <w:bCs/>
          <w:spacing w:val="-1"/>
          <w:sz w:val="24"/>
          <w:szCs w:val="24"/>
        </w:rPr>
        <w:t>hoy una de las tasas de sustitución más altas del mundo</w:t>
      </w:r>
      <w:r w:rsidRPr="00BD6B3D">
        <w:rPr>
          <w:rFonts w:ascii="Times New Roman" w:hAnsi="Times New Roman" w:cs="Times New Roman"/>
          <w:spacing w:val="-1"/>
          <w:sz w:val="24"/>
          <w:szCs w:val="24"/>
        </w:rPr>
        <w:t>. Esta tasa señala el porcentaje del último salario que se mantiene al jubilarse, es una de las más altas de la OCDE. Según datos de 2023, se sitúa en España en alrededor del 80%, lo que significa que, en promedio, </w:t>
      </w:r>
      <w:hyperlink r:id="rId11" w:tooltip="La generosidad de las pensiones españolas caerá 16 puntos las próximas décadas, el doble que en Europa" w:history="1">
        <w:r w:rsidRPr="004A3E03">
          <w:rPr>
            <w:rStyle w:val="Hipervnculo"/>
            <w:rFonts w:ascii="Times New Roman" w:hAnsi="Times New Roman" w:cs="Times New Roman"/>
            <w:color w:val="auto"/>
            <w:spacing w:val="-1"/>
            <w:sz w:val="24"/>
            <w:szCs w:val="24"/>
            <w:u w:val="none"/>
          </w:rPr>
          <w:t>un jubilado español recibe el 80% de su salario previo a la jubilación </w:t>
        </w:r>
      </w:hyperlink>
      <w:r w:rsidRPr="00286F81">
        <w:rPr>
          <w:rFonts w:ascii="Times New Roman" w:hAnsi="Times New Roman" w:cs="Times New Roman"/>
          <w:spacing w:val="-1"/>
          <w:sz w:val="24"/>
          <w:szCs w:val="24"/>
        </w:rPr>
        <w:t>como pensión pública. Esta tasa es significativamente más alta que la media de la OCDE (56%) y de la Unión Europea (54,8%).</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renta familiar en España está por debajo del nivel que tenía el país cuando entró en el euro, en 2002. Está exactamente en el 88% de la renta media de la UE-27 en paridad de poder de compra. Además, y desde entonces, las familias españolas dedican 45 euros de cada 100 de renta real a pagar impuestos; ha aumentado en cinco puntos durante este período, de acuerdo con otros informes como el Taxing Wages de la OCDE (The Objective - </w:t>
      </w:r>
      <w:r w:rsidRPr="00BD6B3D">
        <w:rPr>
          <w:rFonts w:ascii="Times New Roman" w:hAnsi="Times New Roman" w:cs="Times New Roman"/>
          <w:b/>
          <w:sz w:val="24"/>
          <w:szCs w:val="24"/>
        </w:rPr>
        <w:t>24/7/25</w:t>
      </w:r>
      <w:r w:rsidRPr="00BD6B3D">
        <w:rPr>
          <w:rFonts w:ascii="Times New Roman" w:hAnsi="Times New Roman" w:cs="Times New Roman"/>
          <w:sz w:val="24"/>
          <w:szCs w:val="24"/>
        </w:rPr>
        <w:t>). En este mismo espacio de tiempo, la renta familiar ha ido incrementando su dependencia del Estado en detrimento de los salarios y rentas de ahorro a cambio de pagar más impuestos directos. Mientras los salarios han crecido una media anual del 3,90% entre 1999 y 2024, las transferencias públicas han aumentado un 4,85% y los impuestos directos, un 4,43%.</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mitad de los mayores de 18 años ya depende de una ayuda, una pensión o un empleo público.  (The Objective - </w:t>
      </w:r>
      <w:r w:rsidRPr="00BD6B3D">
        <w:rPr>
          <w:rFonts w:ascii="Times New Roman" w:hAnsi="Times New Roman" w:cs="Times New Roman"/>
          <w:b/>
          <w:sz w:val="24"/>
          <w:szCs w:val="24"/>
        </w:rPr>
        <w:t>31/7/23</w:t>
      </w:r>
      <w:r w:rsidRPr="00BD6B3D">
        <w:rPr>
          <w:rFonts w:ascii="Times New Roman" w:hAnsi="Times New Roman" w:cs="Times New Roman"/>
          <w:sz w:val="24"/>
          <w:szCs w:val="24"/>
        </w:rPr>
        <w:t xml:space="preserve">). La multiplicación de subsidios eleva a cotas nunca vistas el porcentaje de personas con ingresos procedentes del Estado. Uno de cada dos mayores de 18 años depende ya de una ayuda o subsidio, de una pensión o de un sueldo pagado por administraciones o empresas públicas, una proporción que seguirá aumentando con el </w:t>
      </w:r>
      <w:r w:rsidRPr="00BD6B3D">
        <w:rPr>
          <w:rFonts w:ascii="Times New Roman" w:hAnsi="Times New Roman" w:cs="Times New Roman"/>
          <w:sz w:val="24"/>
          <w:szCs w:val="24"/>
        </w:rPr>
        <w:lastRenderedPageBreak/>
        <w:t>envejecimiento de la población y en momentos de crisis económica. Las ayudas, a menudo de subsistencia, sirven para permitir malvivir a los ocupantes de millones de hogares y se han convertido en un recurso básico. 19,1 millones de ciudadanos con más de 18 años reciben una prestación vital, alguna ayuda de dependencia o un sueldo público. La población española en esa franja de edad supera los 39,4 millones, según los datos del Instituto Nacional de Estadística (INE) relativos a 2022.</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Los salarios de los españoles no consiguen despegar de niveles de hace 30 años (Libertad Digital - </w:t>
      </w:r>
      <w:r w:rsidRPr="00BD6B3D">
        <w:rPr>
          <w:rFonts w:ascii="Times New Roman" w:hAnsi="Times New Roman" w:cs="Times New Roman"/>
          <w:b/>
          <w:sz w:val="24"/>
          <w:szCs w:val="24"/>
        </w:rPr>
        <w:t>25/7/25</w:t>
      </w:r>
      <w:r w:rsidRPr="00BD6B3D">
        <w:rPr>
          <w:rFonts w:ascii="Times New Roman" w:hAnsi="Times New Roman" w:cs="Times New Roman"/>
          <w:sz w:val="24"/>
          <w:szCs w:val="24"/>
        </w:rPr>
        <w:t>). Ni suben los sueldos ni crece la ambición por crear riqueza, sumiendo a España en una mentalidad tercermundista. España lleva décadas atrapada en una parálisis salarial que no encuentra solución. Los datos lo confirman de forma abrumadora: en los últimos treinta años, el salario real medio ha crecido apenas un 6 %, según Eurostat. Mientras tanto, Irlanda lo ha hecho un +72 %, Suecia un +57 %, y países comparables como Portugal o Francia superan el +24 % y +27 % respectivamente. Solo Italia comparte con España este estancamiento, con un crecimiento del +3 % que incluso se torna negativo al analizar las cifras para los empleados a tiempo completo. Según los últimos datos de la OCDE que ha recogido El Mundo, el resultado es todavía peor para España porque los salarios reales en ese mismo periodo sólo habrían crecido un 2,76%, el cuarto peor de los 38 países miembros.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Seis de cada diez pensiones no superan los 1.500 euros mensuales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(Vozpópuli - </w:t>
      </w:r>
      <w:r w:rsidRPr="00BD6B3D">
        <w:rPr>
          <w:rFonts w:ascii="Times New Roman" w:hAnsi="Times New Roman" w:cs="Times New Roman"/>
          <w:b/>
          <w:sz w:val="24"/>
          <w:szCs w:val="24"/>
        </w:rPr>
        <w:t>27/7/25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gasto en pensiones crece un 6,2% en julio y la nómina media asciende hasta los 1.506 euros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(El Economista - </w:t>
      </w:r>
      <w:r w:rsidRPr="00BD6B3D">
        <w:rPr>
          <w:rFonts w:ascii="Times New Roman" w:hAnsi="Times New Roman" w:cs="Times New Roman"/>
          <w:b/>
          <w:sz w:val="24"/>
          <w:szCs w:val="24"/>
        </w:rPr>
        <w:t>29/7/25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Seguridad Social consume 32.315 millones de los impuestos para pagar las pensiones (Expansión - </w:t>
      </w:r>
      <w:r w:rsidRPr="00BD6B3D">
        <w:rPr>
          <w:rFonts w:ascii="Times New Roman" w:hAnsi="Times New Roman" w:cs="Times New Roman"/>
          <w:b/>
          <w:sz w:val="24"/>
          <w:szCs w:val="24"/>
        </w:rPr>
        <w:t>1/8/25</w:t>
      </w:r>
      <w:r w:rsidRPr="00BD6B3D">
        <w:rPr>
          <w:rFonts w:ascii="Times New Roman" w:hAnsi="Times New Roman" w:cs="Times New Roman"/>
          <w:sz w:val="24"/>
          <w:szCs w:val="24"/>
        </w:rPr>
        <w:t>) El sistema necesita un 6,3% más de transferencias hasta junio que en el mismo periodo del pasado año, pese a que los ingresos por cotizaciones crecen un 7,2% (5.843 millones más), hasta alcanzar los 87.504 millones de euros. El aumento de la recaudación de cotizaciones sociales que está brindando la mejora del empleo y los aumentos de cuotas con origen en la última reforma de pensiones (mecanismo de equidad intergeneracional y destope de la base máxima) y la revalorización del salario mínimo interprofesional es, a todas luces, insuficiente para soportar la abultada factura de las pensiones que soporta cada mes la Seguridad Social.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Llega el día D de las pensiones: las jubilaciones masivas del baby boom ponen en jaque al sistema (Libertad Digital - </w:t>
      </w:r>
      <w:r w:rsidRPr="00BD6B3D">
        <w:rPr>
          <w:rFonts w:ascii="Times New Roman" w:hAnsi="Times New Roman" w:cs="Times New Roman"/>
          <w:b/>
          <w:sz w:val="24"/>
          <w:szCs w:val="24"/>
        </w:rPr>
        <w:t>1/8/25</w:t>
      </w:r>
      <w:r>
        <w:rPr>
          <w:rFonts w:ascii="Times New Roman" w:hAnsi="Times New Roman" w:cs="Times New Roman"/>
          <w:sz w:val="24"/>
          <w:szCs w:val="24"/>
        </w:rPr>
        <w:t>). “</w:t>
      </w:r>
      <w:r w:rsidRPr="00BD6B3D">
        <w:rPr>
          <w:rFonts w:ascii="Times New Roman" w:hAnsi="Times New Roman" w:cs="Times New Roman"/>
          <w:sz w:val="24"/>
          <w:szCs w:val="24"/>
        </w:rPr>
        <w:t xml:space="preserve">España cuenta actualmente con 2,3 trabajadores por pensionista a pesar de que existen 3,3 personas </w:t>
      </w:r>
      <w:r>
        <w:rPr>
          <w:rFonts w:ascii="Times New Roman" w:hAnsi="Times New Roman" w:cs="Times New Roman"/>
          <w:sz w:val="24"/>
          <w:szCs w:val="24"/>
        </w:rPr>
        <w:t>en edad laboral por pensionista”</w:t>
      </w:r>
      <w:r w:rsidRPr="00BD6B3D">
        <w:rPr>
          <w:rFonts w:ascii="Times New Roman" w:hAnsi="Times New Roman" w:cs="Times New Roman"/>
          <w:sz w:val="24"/>
          <w:szCs w:val="24"/>
        </w:rPr>
        <w:t>. Las cuentas de la Seguridad Social hacen aguas a pesar de la recaudación récord que viene cosechando el Gobierno a través de las cotizaciones sociales de las empresas y los trabajadores del país. Según los últimos datos publicados el pasado jueves por la Seguridad Social relativos al mes de junio, los ingresos por cotizaciones registraron un incremento del 7,2% interanual en los datos acumulados de los 6 primeros meses del año alcanzando los 87.504 millones de euros. Esto supone 5.843 millones más que en el mismo periodo del año anterior y un nuevo récord para el Ejecutivo de Pedro Sánchez. Sin embargo, a pesar del éxito recaudador del Gobierno, desde hace años los ingresos por cotizaciones no son suficientes para pagar las pensiones, por lo que el Estado tiene que tirar de transferencias y deuda para poner pagar las prestaciones mes a mes. Este problema que hará todavía más grande en los próximos años cuando las jubilaciones del baby boom aumenten con más rapidez que ahora.</w:t>
      </w:r>
    </w:p>
    <w:p w:rsidR="0045407D" w:rsidRPr="00BD6B3D" w:rsidRDefault="0045407D" w:rsidP="0045407D">
      <w:pPr>
        <w:shd w:val="clear" w:color="auto" w:fill="FFFFFF"/>
        <w:spacing w:line="240" w:lineRule="auto"/>
        <w:jc w:val="both"/>
        <w:textAlignment w:val="baseline"/>
        <w:rPr>
          <w:rFonts w:ascii="Times New Roman" w:eastAsia="Times New Roman" w:hAnsi="Times New Roman" w:cs="Times New Roman"/>
          <w:sz w:val="24"/>
          <w:szCs w:val="24"/>
          <w:lang w:eastAsia="es-ES"/>
        </w:rPr>
      </w:pPr>
      <w:r w:rsidRPr="00BD6B3D">
        <w:rPr>
          <w:rFonts w:ascii="Times New Roman" w:eastAsia="Times New Roman" w:hAnsi="Times New Roman" w:cs="Times New Roman"/>
          <w:sz w:val="24"/>
          <w:szCs w:val="24"/>
          <w:lang w:eastAsia="es-ES"/>
        </w:rPr>
        <w:t>- La Seguridad Social abona 10,3 millones de pensiones a 9,3 millones de pensionistas en diciembre (</w:t>
      </w:r>
      <w:r>
        <w:rPr>
          <w:rFonts w:ascii="Times New Roman" w:eastAsia="Times New Roman" w:hAnsi="Times New Roman" w:cs="Times New Roman"/>
          <w:sz w:val="24"/>
          <w:szCs w:val="24"/>
          <w:lang w:eastAsia="es-ES"/>
        </w:rPr>
        <w:t xml:space="preserve">Fuente: </w:t>
      </w:r>
      <w:r w:rsidRPr="00BD6B3D">
        <w:rPr>
          <w:rFonts w:ascii="Times New Roman" w:eastAsia="Times New Roman" w:hAnsi="Times New Roman" w:cs="Times New Roman"/>
          <w:sz w:val="24"/>
          <w:szCs w:val="24"/>
          <w:lang w:eastAsia="es-ES"/>
        </w:rPr>
        <w:t xml:space="preserve">La Moncloa - </w:t>
      </w:r>
      <w:r w:rsidRPr="00BD6B3D">
        <w:rPr>
          <w:rFonts w:ascii="Times New Roman" w:eastAsia="Times New Roman" w:hAnsi="Times New Roman" w:cs="Times New Roman"/>
          <w:b/>
          <w:sz w:val="24"/>
          <w:szCs w:val="24"/>
          <w:lang w:eastAsia="es-ES"/>
        </w:rPr>
        <w:t>27/12/24</w:t>
      </w:r>
      <w:r w:rsidRPr="00BD6B3D">
        <w:rPr>
          <w:rFonts w:ascii="Times New Roman" w:eastAsia="Times New Roman" w:hAnsi="Times New Roman" w:cs="Times New Roman"/>
          <w:sz w:val="24"/>
          <w:szCs w:val="24"/>
          <w:lang w:eastAsia="es-ES"/>
        </w:rPr>
        <w:t xml:space="preserve">) La pensión de jubilación es la principal prestación para 6,4 millones de personas que verán revalorizadas sus pensiones un 2,8% en </w:t>
      </w:r>
      <w:r w:rsidRPr="00BD6B3D">
        <w:rPr>
          <w:rFonts w:ascii="Times New Roman" w:eastAsia="Times New Roman" w:hAnsi="Times New Roman" w:cs="Times New Roman"/>
          <w:sz w:val="24"/>
          <w:szCs w:val="24"/>
          <w:lang w:eastAsia="es-ES"/>
        </w:rPr>
        <w:lastRenderedPageBreak/>
        <w:t>términos generales. La Seguridad Social ha abonado 10.281.477 pensiones a 9,3 millones de personas en la nómina de diciembre, que ha ascendido a 12.974,2 millones de euros.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SEPE lo deja claro: España sigue siendo un país de camareros, peones y limpiadores (El Economista - </w:t>
      </w:r>
      <w:r w:rsidRPr="00BD6B3D">
        <w:rPr>
          <w:rFonts w:ascii="Times New Roman" w:hAnsi="Times New Roman" w:cs="Times New Roman"/>
          <w:b/>
          <w:sz w:val="24"/>
          <w:szCs w:val="24"/>
        </w:rPr>
        <w:t>4/9/25</w:t>
      </w:r>
      <w:r>
        <w:rPr>
          <w:rFonts w:ascii="Times New Roman" w:hAnsi="Times New Roman" w:cs="Times New Roman"/>
          <w:sz w:val="24"/>
          <w:szCs w:val="24"/>
        </w:rPr>
        <w:t>). Las profesiones de “alto valor añadido”</w:t>
      </w:r>
      <w:r w:rsidRPr="00BD6B3D">
        <w:rPr>
          <w:rFonts w:ascii="Times New Roman" w:hAnsi="Times New Roman" w:cs="Times New Roman"/>
          <w:sz w:val="24"/>
          <w:szCs w:val="24"/>
        </w:rPr>
        <w:t xml:space="preserve"> no están entre las que más buscan las empresas. Los contratos se concentran en hombres menores de 45 años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Las cotizaciones sociales cubren solo el 70% de los ingresos para pagar pensiones (El Economista - </w:t>
      </w:r>
      <w:r w:rsidRPr="00BD6B3D">
        <w:rPr>
          <w:rFonts w:ascii="Times New Roman" w:hAnsi="Times New Roman" w:cs="Times New Roman"/>
          <w:b/>
          <w:sz w:val="24"/>
          <w:szCs w:val="24"/>
        </w:rPr>
        <w:t>18/8/25</w:t>
      </w:r>
      <w:r w:rsidRPr="00BD6B3D">
        <w:rPr>
          <w:rFonts w:ascii="Times New Roman" w:hAnsi="Times New Roman" w:cs="Times New Roman"/>
          <w:sz w:val="24"/>
          <w:szCs w:val="24"/>
        </w:rPr>
        <w:t>). Las transferencias del Estado a Seguridad Social han crecido 14 puntos porcentuales desde 2019. El dinero que el Estado aporta a la Seguridad Social para que esta pueda cumplir con sus obligaciones es cada vez mayor. Hasta el mes de junio, las transferencias totales recibidas por el Ministerio dirigido por Elma Saiz suponían casi el 30% de los ingresos (un 27% en concreto). Es decir, las cotizaciones sociales solo cubrieron el 70% de los recursos del Departamento encargado de pagar las pensiones. Esta partida de gasto se lleva -según el presupuesto del Ministerio- el 88% del gasto total en el nivel contributivo de la Seguridad Social y el 55% en el no contributivo.</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Pensiones públicas: pagar más para recibir menos (El Confidencial - </w:t>
      </w:r>
      <w:r w:rsidRPr="00BD6B3D">
        <w:rPr>
          <w:rFonts w:ascii="Times New Roman" w:hAnsi="Times New Roman" w:cs="Times New Roman"/>
          <w:b/>
          <w:sz w:val="24"/>
          <w:szCs w:val="24"/>
        </w:rPr>
        <w:t>16/8/25</w:t>
      </w:r>
      <w:r w:rsidRPr="00BD6B3D">
        <w:rPr>
          <w:rFonts w:ascii="Times New Roman" w:hAnsi="Times New Roman" w:cs="Times New Roman"/>
          <w:sz w:val="24"/>
          <w:szCs w:val="24"/>
        </w:rPr>
        <w:t>). Pagar más impuestos para recibir menos servicios públicos. Ésa es la consecuencia última de la crisis del sistema de pensiones español. En un reciente informe del Centro Ruth Richardson (de la Universidad de las Hespérides) se constata la realidad de la desastrosa situación financiera de nuestro sistema de pensiones: en 2024, los ingresos contributivos de la Seguridad Social fueron de 146.000 millones de euros, mientras que los gastos contributivos se ubicaron en 199.000 millones de euros, esto es, un déficit contributivo de 53.000 millones de euros. Teniendo en cuenta que el déficit del conjunto de las Administraciones Públicas de España ascendió en 2024 a 44.500 millones de euros, lo que estas cifras ponen de relieve es que, a día de hoy, todo el nuevo endeudamiento público del Estado español resulta explicable por el déficit contributivo del sistema de pensiones (de hecho, quitando ese déficit contributivo, incluso tendríamos un superávit en todos los restantes servicios que provee el Estado).</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Las cuatro provincias españolas que registran tantos pensionistas como asalariados (El Economista - </w:t>
      </w:r>
      <w:r w:rsidRPr="00BD6B3D">
        <w:rPr>
          <w:rFonts w:ascii="Times New Roman" w:hAnsi="Times New Roman" w:cs="Times New Roman"/>
          <w:b/>
          <w:sz w:val="24"/>
          <w:szCs w:val="24"/>
        </w:rPr>
        <w:t>17/8/25</w:t>
      </w:r>
      <w:r w:rsidRPr="00BD6B3D">
        <w:rPr>
          <w:rFonts w:ascii="Times New Roman" w:hAnsi="Times New Roman" w:cs="Times New Roman"/>
          <w:sz w:val="24"/>
          <w:szCs w:val="24"/>
        </w:rPr>
        <w:t>). Provincias del noroeste peninsular como León, Zamora, Lugo u Orense, cuya media de edad supera los 50 años, tienen igual número de pensionistas y cotizantes a la Seguridad Social en su territorio, un registro que convive con factores que no atraen nueva población, como el pago de salarios inferiores a la media del país.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Uno de cada tres jubilados cobra ya más de 2.000 euros al mes (Libertad Digital - </w:t>
      </w:r>
      <w:r w:rsidRPr="00BD6B3D">
        <w:rPr>
          <w:rFonts w:ascii="Times New Roman" w:hAnsi="Times New Roman" w:cs="Times New Roman"/>
          <w:b/>
          <w:sz w:val="24"/>
          <w:szCs w:val="24"/>
        </w:rPr>
        <w:t>18/8/25</w:t>
      </w:r>
      <w:r w:rsidRPr="00BD6B3D">
        <w:rPr>
          <w:rFonts w:ascii="Times New Roman" w:hAnsi="Times New Roman" w:cs="Times New Roman"/>
          <w:sz w:val="24"/>
          <w:szCs w:val="24"/>
        </w:rPr>
        <w:t>). Cada vez menos jubilados cobran una pensión inferior a 1.000 euros y casi se ha triplicado el número de jubilados que cobran más de 3.000 euros.</w:t>
      </w:r>
    </w:p>
    <w:p w:rsidR="0045407D" w:rsidRPr="00BD6B3D" w:rsidRDefault="0045407D" w:rsidP="0045407D">
      <w:pPr>
        <w:pStyle w:val="ecl-social-media-sharedescription"/>
        <w:jc w:val="both"/>
      </w:pPr>
      <w:r w:rsidRPr="00BD6B3D">
        <w:t xml:space="preserve">- Tres jubilaciones por cada nuevo joven trabajador: la brecha imparable del sistema de pensiones (Vozpópuli - </w:t>
      </w:r>
      <w:r w:rsidRPr="00BD6B3D">
        <w:rPr>
          <w:b/>
        </w:rPr>
        <w:t>22/8/25</w:t>
      </w:r>
      <w:r w:rsidRPr="00BD6B3D">
        <w:t>). En la próxima década se jubilarán 5,3 millones de personas en España, pero solo 1,8 millones de jóvenes entrarán al mercado laboral, según Adecco. Las pensiones se afianzan como el gran reto económico de España. El gasto no deja de crecer porque cada vez hay más jubilaciones, con nóminas más altas y que perduran más tiempo, como consecuencia de la esperanza de vida. Mientras tanto, la natalidad continúa en caída libre, con cada vez menos futuros trabajadores que aporten al sistema con sus cotizaciones. Según los cálculos de la Fundación Adecco, en la próxima década se jubilarán 5,3 millones de personas en España, pero solo 1,8 millones de jóvenes entrarán al mercado laboral.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lastRenderedPageBreak/>
        <w:t xml:space="preserve">- Zamora, Lugo y Vizcaya sumarán más de cinco pensionistas por cada nuevo activo hasta 2035 (The Objective - </w:t>
      </w:r>
      <w:r w:rsidRPr="00BD6B3D">
        <w:rPr>
          <w:rFonts w:ascii="Times New Roman" w:hAnsi="Times New Roman" w:cs="Times New Roman"/>
          <w:b/>
          <w:sz w:val="24"/>
          <w:szCs w:val="24"/>
        </w:rPr>
        <w:t>24/8/25</w:t>
      </w:r>
      <w:r w:rsidRPr="00BD6B3D">
        <w:rPr>
          <w:rFonts w:ascii="Times New Roman" w:hAnsi="Times New Roman" w:cs="Times New Roman"/>
          <w:sz w:val="24"/>
          <w:szCs w:val="24"/>
        </w:rPr>
        <w:t>) Hasta 2035 se jubilarán 5,3 millones de personas, pero solo 1,8 millones de jóvenes e</w:t>
      </w:r>
      <w:r>
        <w:rPr>
          <w:rFonts w:ascii="Times New Roman" w:hAnsi="Times New Roman" w:cs="Times New Roman"/>
          <w:sz w:val="24"/>
          <w:szCs w:val="24"/>
        </w:rPr>
        <w:t>ntrarán al mercado laboral. El “invierno demográfico”</w:t>
      </w:r>
      <w:r w:rsidRPr="00BD6B3D">
        <w:rPr>
          <w:rFonts w:ascii="Times New Roman" w:hAnsi="Times New Roman" w:cs="Times New Roman"/>
          <w:sz w:val="24"/>
          <w:szCs w:val="24"/>
        </w:rPr>
        <w:t xml:space="preserve"> en el que está inmersa España, con una situación de envejecimiento poblacional por la baja natalidad y el aumento de la esperanza de vida, aprieta cada vez más las costuras del sistema de pensiones. Una cuestión que es mucho más grave en las comunidades del norte del país. En la próxima década se jubilarán 5,3 millones de personas en España, pero solo 1,8 millones de jóvenes entrarán al mercado laboral, según el análisis desarrollado por el Observatorio de la Vulnerabilidad y el Empleo de la Fundación Adecco con datos de la EPA.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 pensión media de los jubilados durante 2025 ya es superior al sueldo de la mitad de los asalariados españoles (El Español - </w:t>
      </w:r>
      <w:r w:rsidRPr="00BD6B3D">
        <w:rPr>
          <w:rFonts w:ascii="Times New Roman" w:hAnsi="Times New Roman" w:cs="Times New Roman"/>
          <w:b/>
          <w:sz w:val="24"/>
          <w:szCs w:val="24"/>
        </w:rPr>
        <w:t>28/8/25</w:t>
      </w:r>
      <w:r w:rsidRPr="00BD6B3D">
        <w:rPr>
          <w:rFonts w:ascii="Times New Roman" w:hAnsi="Times New Roman" w:cs="Times New Roman"/>
          <w:sz w:val="24"/>
          <w:szCs w:val="24"/>
        </w:rPr>
        <w:t>). Los datos de la Seguridad Social apuntan a que la pensión anual media de los baby boomers recién jubilados está en los 24.108 euros, un 3,2% más que la mediana salarial española.</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- 10.000 millones de euros al mes: las pensiones de jubilación romperán el récord antes de fin de año (Vozpópuli - </w:t>
      </w:r>
      <w:r w:rsidRPr="00BD6B3D">
        <w:rPr>
          <w:rFonts w:ascii="Times New Roman" w:hAnsi="Times New Roman" w:cs="Times New Roman"/>
          <w:b/>
          <w:sz w:val="24"/>
          <w:szCs w:val="24"/>
        </w:rPr>
        <w:t>28/8/25</w:t>
      </w:r>
      <w:r w:rsidRPr="00BD6B3D">
        <w:rPr>
          <w:rFonts w:ascii="Times New Roman" w:hAnsi="Times New Roman" w:cs="Times New Roman"/>
          <w:sz w:val="24"/>
          <w:szCs w:val="24"/>
        </w:rPr>
        <w:t>). La factura de las pensiones de jubilación contributivas -aquellas de quienes han cotizado lo suficiente, la gran mayoría- está cerca de romper la barrera de los 10.000 millones de euros. Lo hará, previsiblemente, antes de que finalice el año. A esta conclusión se llega aplicando la variación anual que han registrado estas pensiones en lo que va de año. Si se mantiene la tendencia, como es habitual, la nómina mensual de las pensiones de jubilación contributivas superaría los 10.000 millones en el mes de noviembre, según los cálculos realizados por este periódico. Las jubilaciones conforman la partida más cuantiosa de todo el gasto en pensiones contributivas, que asciende ya a 13.600 millones de euros. A esta cantidad hay que sumar las pensiones no contributivas (271 millones de euros adicionales entre las pensiones de jubilación y de incapacidad) y las de clases pasivas (1.660 millones más), lo que eleva la nómina que afronta la Seguridad Social cada mes hasta los 15.500 millones de euros.</w:t>
      </w:r>
    </w:p>
    <w:p w:rsidR="0045407D" w:rsidRDefault="0045407D" w:rsidP="0045407D">
      <w:pPr>
        <w:spacing w:line="240" w:lineRule="auto"/>
        <w:jc w:val="both"/>
        <w:rPr>
          <w:rFonts w:ascii="Times New Roman" w:hAnsi="Times New Roman" w:cs="Times New Roman"/>
          <w:sz w:val="24"/>
          <w:szCs w:val="24"/>
        </w:rPr>
      </w:pPr>
      <w:r w:rsidRPr="00286F81">
        <w:rPr>
          <w:rFonts w:ascii="Times New Roman" w:hAnsi="Times New Roman" w:cs="Times New Roman"/>
          <w:sz w:val="24"/>
          <w:szCs w:val="24"/>
        </w:rPr>
        <w:t xml:space="preserve">- El gasto público asociado al envejecimiento supondrá el 25,5% del PIB en 2050 (El Economista - </w:t>
      </w:r>
      <w:r w:rsidRPr="00286F81">
        <w:rPr>
          <w:rFonts w:ascii="Times New Roman" w:hAnsi="Times New Roman" w:cs="Times New Roman"/>
          <w:b/>
          <w:sz w:val="24"/>
          <w:szCs w:val="24"/>
        </w:rPr>
        <w:t>8/9/25</w:t>
      </w:r>
      <w:r w:rsidRPr="00286F81">
        <w:rPr>
          <w:rFonts w:ascii="Times New Roman" w:hAnsi="Times New Roman" w:cs="Times New Roman"/>
          <w:sz w:val="24"/>
          <w:szCs w:val="24"/>
        </w:rPr>
        <w:t>). El gasto en pensiones, sanidad y cuidados, las partidas relacionadas con el envejecimiento poblacional, crecerá más en España que en el resto de la Unión Europea. En el año 2050, el desembolso que tendrá que llevar a cabo el Estado para asumir el aumento de la edad media de los ciudadanos españoles crecerá hasta el 25,5% del PIB según las previsiones del documento Desafíos y políticas en la era de la longevidad de CaixaBank Research publicadas esta mañana. Se trat</w:t>
      </w:r>
      <w:r w:rsidR="004A3E03">
        <w:rPr>
          <w:rFonts w:ascii="Times New Roman" w:hAnsi="Times New Roman" w:cs="Times New Roman"/>
          <w:sz w:val="24"/>
          <w:szCs w:val="24"/>
        </w:rPr>
        <w:t>a de un aumento de 5,2 puntos, “claramente mayor”</w:t>
      </w:r>
      <w:r w:rsidRPr="00286F81">
        <w:rPr>
          <w:rFonts w:ascii="Times New Roman" w:hAnsi="Times New Roman" w:cs="Times New Roman"/>
          <w:sz w:val="24"/>
          <w:szCs w:val="24"/>
        </w:rPr>
        <w:t xml:space="preserve"> que en la UE (+1,5 puntos).</w:t>
      </w:r>
    </w:p>
    <w:p w:rsidR="0045407D" w:rsidRPr="005A39C9" w:rsidRDefault="0045407D" w:rsidP="0045407D">
      <w:pPr>
        <w:spacing w:line="240" w:lineRule="auto"/>
        <w:jc w:val="both"/>
        <w:rPr>
          <w:rFonts w:ascii="Times New Roman" w:hAnsi="Times New Roman" w:cs="Times New Roman"/>
          <w:sz w:val="24"/>
          <w:szCs w:val="24"/>
        </w:rPr>
      </w:pPr>
      <w:r w:rsidRPr="005A39C9">
        <w:rPr>
          <w:rFonts w:ascii="Times New Roman" w:hAnsi="Times New Roman" w:cs="Times New Roman"/>
          <w:sz w:val="24"/>
          <w:szCs w:val="24"/>
        </w:rPr>
        <w:t xml:space="preserve">- La otra factura de las pensiones: 25.000 millones para funcionarios, militares y ex políticos (Vozpópuli - </w:t>
      </w:r>
      <w:r w:rsidRPr="005A39C9">
        <w:rPr>
          <w:rFonts w:ascii="Times New Roman" w:hAnsi="Times New Roman" w:cs="Times New Roman"/>
          <w:b/>
          <w:sz w:val="24"/>
          <w:szCs w:val="24"/>
        </w:rPr>
        <w:t>8/9/25</w:t>
      </w:r>
      <w:r w:rsidRPr="005A39C9">
        <w:rPr>
          <w:rFonts w:ascii="Times New Roman" w:hAnsi="Times New Roman" w:cs="Times New Roman"/>
          <w:sz w:val="24"/>
          <w:szCs w:val="24"/>
        </w:rPr>
        <w:t>). Las pensiones de las clases pasivas afectan a más de 725.000 personas. Su coste mensual ascendió a 1.671 millones en julio, un 6,2% más que en 2024</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El gobierno español destina cantidades variables y a menudo específicas en subvenciones a ONG, no una cifra única total que se publique regularmente. Por ejemplo, en 2025, se aprobaron 94 millones de euros para subvenciones estatales del 0,7% a diversas ONGs, y en 2024, se repartieron 5.000 millones en subvenciones generales (incluyendo a ONG). Las subvenciones pueden variar desde cifras concretas para programas específicos, como 392 millones para acogida de refugiados en 2022, hasta 66 millones para ayuda humanitaria en 2025. (</w:t>
      </w:r>
      <w:r w:rsidR="001A56CB">
        <w:rPr>
          <w:rFonts w:ascii="Times New Roman" w:hAnsi="Times New Roman" w:cs="Times New Roman"/>
          <w:sz w:val="24"/>
          <w:szCs w:val="24"/>
          <w:shd w:val="clear" w:color="auto" w:fill="FFFFFF"/>
        </w:rPr>
        <w:t xml:space="preserve">Fuente: </w:t>
      </w:r>
      <w:r w:rsidRPr="00BD6B3D">
        <w:rPr>
          <w:rFonts w:ascii="Times New Roman" w:hAnsi="Times New Roman" w:cs="Times New Roman"/>
          <w:sz w:val="24"/>
          <w:szCs w:val="24"/>
          <w:shd w:val="clear" w:color="auto" w:fill="FFFFFF"/>
        </w:rPr>
        <w:t>Google - Vista creada con IA)</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Las subvenciones a ONG que acogen a inmigrantes sin papele</w:t>
      </w:r>
      <w:r>
        <w:rPr>
          <w:rFonts w:ascii="Times New Roman" w:hAnsi="Times New Roman" w:cs="Times New Roman"/>
          <w:sz w:val="24"/>
          <w:szCs w:val="24"/>
          <w:shd w:val="clear" w:color="auto" w:fill="FFFFFF"/>
        </w:rPr>
        <w:t>s suman 1.458 millones (</w:t>
      </w:r>
      <w:r w:rsidRPr="00BD6B3D">
        <w:rPr>
          <w:rFonts w:ascii="Times New Roman" w:hAnsi="Times New Roman" w:cs="Times New Roman"/>
          <w:sz w:val="24"/>
          <w:szCs w:val="24"/>
          <w:shd w:val="clear" w:color="auto" w:fill="FFFFFF"/>
        </w:rPr>
        <w:t xml:space="preserve">Libre Mercado - Libertad Digital - </w:t>
      </w:r>
      <w:r w:rsidRPr="00BD6B3D">
        <w:rPr>
          <w:rFonts w:ascii="Times New Roman" w:hAnsi="Times New Roman" w:cs="Times New Roman"/>
          <w:b/>
          <w:sz w:val="24"/>
          <w:szCs w:val="24"/>
          <w:shd w:val="clear" w:color="auto" w:fill="FFFFFF"/>
        </w:rPr>
        <w:t>4/7/25</w:t>
      </w:r>
      <w:r w:rsidRPr="00BD6B3D">
        <w:rPr>
          <w:rFonts w:ascii="Times New Roman" w:hAnsi="Times New Roman" w:cs="Times New Roman"/>
          <w:sz w:val="24"/>
          <w:szCs w:val="24"/>
          <w:shd w:val="clear" w:color="auto" w:fill="FFFFFF"/>
        </w:rPr>
        <w:t xml:space="preserve">). La mayoría se adjudican sin licitación. No hay </w:t>
      </w:r>
      <w:r w:rsidRPr="00BD6B3D">
        <w:rPr>
          <w:rFonts w:ascii="Times New Roman" w:hAnsi="Times New Roman" w:cs="Times New Roman"/>
          <w:sz w:val="24"/>
          <w:szCs w:val="24"/>
          <w:shd w:val="clear" w:color="auto" w:fill="FFFFFF"/>
        </w:rPr>
        <w:lastRenderedPageBreak/>
        <w:t>transparencia sobre el grado de integraci</w:t>
      </w:r>
      <w:r w:rsidR="001A56CB">
        <w:rPr>
          <w:rFonts w:ascii="Times New Roman" w:hAnsi="Times New Roman" w:cs="Times New Roman"/>
          <w:sz w:val="24"/>
          <w:szCs w:val="24"/>
          <w:shd w:val="clear" w:color="auto" w:fill="FFFFFF"/>
        </w:rPr>
        <w:t>ón conseguida con estos fondos.</w:t>
      </w:r>
      <w:r w:rsidRPr="00BD6B3D">
        <w:rPr>
          <w:rFonts w:ascii="Times New Roman" w:hAnsi="Times New Roman" w:cs="Times New Roman"/>
          <w:sz w:val="24"/>
          <w:szCs w:val="24"/>
          <w:shd w:val="clear" w:color="auto" w:fill="FFFFFF"/>
        </w:rPr>
        <w:t xml:space="preserve"> Las llegadas de inmigrantes sin papeles se han disparado en los últimos años. Según datos oficiales del Ministerio del Interior, en 2024 se registraron un total de 63.970 llegadas irregulares, lo que supone un incremento del 12,5% respecto a las cifras de 2023 (56.852). De hecho, el pasado ejercicio estuvo cerca de rozar el récord de 64 .298 alcanzado en 2018. Los desembarcos irregulares alcanzaron un total de 32.449 en 2019, 41.861 en 2020, 41.945 en 2021 y 31.219 en 2022, de modo que el total acumulado desde que Pedro Sánchez llegó al gobierno en 2018 asciende a 275.742, siempre de acuerdo con las publicaciones oficiales que edita el Ministerio del Interior, cuya estadística ofrece datos quincenales, amén de un resumen anual.</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xml:space="preserve">- Sánchez reparte 5.000 millones en subvenciones en 2024 a más de 6.000 organismos (Libre Mercado - Libertad Digital - </w:t>
      </w:r>
      <w:r w:rsidRPr="00BD6B3D">
        <w:rPr>
          <w:rFonts w:ascii="Times New Roman" w:hAnsi="Times New Roman" w:cs="Times New Roman"/>
          <w:b/>
          <w:sz w:val="24"/>
          <w:szCs w:val="24"/>
          <w:shd w:val="clear" w:color="auto" w:fill="FFFFFF"/>
        </w:rPr>
        <w:t>5/7/25</w:t>
      </w:r>
      <w:r w:rsidRPr="00BD6B3D">
        <w:rPr>
          <w:rFonts w:ascii="Times New Roman" w:hAnsi="Times New Roman" w:cs="Times New Roman"/>
          <w:sz w:val="24"/>
          <w:szCs w:val="24"/>
          <w:shd w:val="clear" w:color="auto" w:fill="FFFFFF"/>
        </w:rPr>
        <w:t>) Entre los grandes beneficiarios de estos 5.000 millones hay numerosas ONG, también sindicatos, como UGT y CCOO, y partidos como ERC y el PSC. Si hace unas semanas contábamos en Libre Mercado como el Gobierno de Pedro Sánchez había regalado más de 455 millones de euros a distintos organismos extranjeros a lo largo del 2024, entre los que se encontraban el Ministerio de Finanzas de Palestina o el Ministerio de Igualdad de Colombia, la noticia que traemos hoy hace que estas cantidades parezcan ridículas en comparación con lo que recibieron más de 6.000 organismos en España.</w:t>
      </w:r>
    </w:p>
    <w:p w:rsidR="0045407D" w:rsidRPr="00BD6B3D" w:rsidRDefault="0045407D" w:rsidP="0045407D">
      <w:pPr>
        <w:spacing w:line="240" w:lineRule="auto"/>
        <w:jc w:val="both"/>
        <w:rPr>
          <w:rFonts w:ascii="Times New Roman" w:hAnsi="Times New Roman" w:cs="Times New Roman"/>
          <w:sz w:val="24"/>
          <w:szCs w:val="24"/>
          <w:shd w:val="clear" w:color="auto" w:fill="FFFFFF"/>
        </w:rPr>
      </w:pPr>
      <w:r w:rsidRPr="00BD6B3D">
        <w:rPr>
          <w:rFonts w:ascii="Times New Roman" w:hAnsi="Times New Roman" w:cs="Times New Roman"/>
          <w:sz w:val="24"/>
          <w:szCs w:val="24"/>
          <w:shd w:val="clear" w:color="auto" w:fill="FFFFFF"/>
        </w:rPr>
        <w:t>- Las subvenciones a organismos públicos y ONG alcanzaron los 19.000 mi</w:t>
      </w:r>
      <w:r>
        <w:rPr>
          <w:rFonts w:ascii="Times New Roman" w:hAnsi="Times New Roman" w:cs="Times New Roman"/>
          <w:sz w:val="24"/>
          <w:szCs w:val="24"/>
          <w:shd w:val="clear" w:color="auto" w:fill="FFFFFF"/>
        </w:rPr>
        <w:t>llones en 2024 (</w:t>
      </w:r>
      <w:r w:rsidRPr="00BD6B3D">
        <w:rPr>
          <w:rFonts w:ascii="Times New Roman" w:hAnsi="Times New Roman" w:cs="Times New Roman"/>
          <w:sz w:val="24"/>
          <w:szCs w:val="24"/>
          <w:shd w:val="clear" w:color="auto" w:fill="FFFFFF"/>
        </w:rPr>
        <w:t xml:space="preserve">The Objective - </w:t>
      </w:r>
      <w:r w:rsidRPr="00BD6B3D">
        <w:rPr>
          <w:rFonts w:ascii="Times New Roman" w:hAnsi="Times New Roman" w:cs="Times New Roman"/>
          <w:b/>
          <w:sz w:val="24"/>
          <w:szCs w:val="24"/>
          <w:shd w:val="clear" w:color="auto" w:fill="FFFFFF"/>
        </w:rPr>
        <w:t>18/6/25</w:t>
      </w:r>
      <w:r w:rsidRPr="00BD6B3D">
        <w:rPr>
          <w:rFonts w:ascii="Times New Roman" w:hAnsi="Times New Roman" w:cs="Times New Roman"/>
          <w:sz w:val="24"/>
          <w:szCs w:val="24"/>
          <w:shd w:val="clear" w:color="auto" w:fill="FFFFFF"/>
        </w:rPr>
        <w:t>). Más de 12.000 entidades públicas y asociaciones han captado fondos de las administraciones. Las subvenciones a organismos públicos y ONG alcanzaron los 19.000 millones en 2024</w:t>
      </w:r>
      <w:r w:rsidR="004A3E03">
        <w:rPr>
          <w:rFonts w:ascii="Times New Roman" w:hAnsi="Times New Roman" w:cs="Times New Roman"/>
          <w:sz w:val="24"/>
          <w:szCs w:val="24"/>
          <w:shd w:val="clear" w:color="auto" w:fill="FFFFFF"/>
        </w:rPr>
        <w:t>.</w:t>
      </w:r>
    </w:p>
    <w:p w:rsidR="0045407D" w:rsidRPr="00BD6B3D" w:rsidRDefault="0045407D" w:rsidP="0045407D">
      <w:pPr>
        <w:spacing w:line="240" w:lineRule="auto"/>
        <w:jc w:val="both"/>
        <w:rPr>
          <w:rFonts w:ascii="Times New Roman" w:hAnsi="Times New Roman" w:cs="Times New Roman"/>
          <w:color w:val="000000"/>
          <w:sz w:val="24"/>
          <w:szCs w:val="24"/>
          <w:shd w:val="clear" w:color="auto" w:fill="FFFFFF"/>
        </w:rPr>
      </w:pPr>
      <w:r w:rsidRPr="00BD6B3D">
        <w:rPr>
          <w:rFonts w:ascii="Times New Roman" w:hAnsi="Times New Roman" w:cs="Times New Roman"/>
          <w:color w:val="000000"/>
          <w:sz w:val="24"/>
          <w:szCs w:val="24"/>
          <w:shd w:val="clear" w:color="auto" w:fill="FFFFFF"/>
        </w:rPr>
        <w:t xml:space="preserve">- Sánchez riega con más de 455 millones a </w:t>
      </w:r>
      <w:r>
        <w:rPr>
          <w:rFonts w:ascii="Times New Roman" w:hAnsi="Times New Roman" w:cs="Times New Roman"/>
          <w:color w:val="000000"/>
          <w:sz w:val="24"/>
          <w:szCs w:val="24"/>
          <w:shd w:val="clear" w:color="auto" w:fill="FFFFFF"/>
        </w:rPr>
        <w:t>organismos extranjeros (</w:t>
      </w:r>
      <w:r w:rsidRPr="00BD6B3D">
        <w:rPr>
          <w:rFonts w:ascii="Times New Roman" w:hAnsi="Times New Roman" w:cs="Times New Roman"/>
          <w:color w:val="000000"/>
          <w:sz w:val="24"/>
          <w:szCs w:val="24"/>
          <w:shd w:val="clear" w:color="auto" w:fill="FFFFFF"/>
        </w:rPr>
        <w:t xml:space="preserve">Libre Mercado - Libertad Digital - </w:t>
      </w:r>
      <w:r w:rsidRPr="00BD6B3D">
        <w:rPr>
          <w:rFonts w:ascii="Times New Roman" w:hAnsi="Times New Roman" w:cs="Times New Roman"/>
          <w:b/>
          <w:color w:val="000000"/>
          <w:sz w:val="24"/>
          <w:szCs w:val="24"/>
          <w:shd w:val="clear" w:color="auto" w:fill="FFFFFF"/>
        </w:rPr>
        <w:t>22/6/25</w:t>
      </w:r>
      <w:r w:rsidRPr="00BD6B3D">
        <w:rPr>
          <w:rFonts w:ascii="Times New Roman" w:hAnsi="Times New Roman" w:cs="Times New Roman"/>
          <w:color w:val="000000"/>
          <w:sz w:val="24"/>
          <w:szCs w:val="24"/>
          <w:shd w:val="clear" w:color="auto" w:fill="FFFFFF"/>
        </w:rPr>
        <w:t>). Entre los grandes beneficiarios de estas ayudas nos encontramos con el Ministerio de Finanzas de Palestina o con el Ministerio de Igualdad colombiano.</w:t>
      </w:r>
    </w:p>
    <w:p w:rsidR="0045407D" w:rsidRPr="00BD6B3D" w:rsidRDefault="0045407D" w:rsidP="0045407D">
      <w:pPr>
        <w:spacing w:line="240" w:lineRule="auto"/>
        <w:jc w:val="both"/>
        <w:rPr>
          <w:rFonts w:ascii="Times New Roman" w:hAnsi="Times New Roman" w:cs="Times New Roman"/>
          <w:spacing w:val="-1"/>
          <w:sz w:val="24"/>
          <w:szCs w:val="24"/>
          <w:shd w:val="clear" w:color="auto" w:fill="FFFFFF"/>
        </w:rPr>
      </w:pPr>
      <w:r w:rsidRPr="00BD6B3D">
        <w:rPr>
          <w:rFonts w:ascii="Times New Roman" w:hAnsi="Times New Roman" w:cs="Times New Roman"/>
          <w:spacing w:val="-1"/>
          <w:sz w:val="24"/>
          <w:szCs w:val="24"/>
          <w:shd w:val="clear" w:color="auto" w:fill="FFFFFF"/>
        </w:rPr>
        <w:t xml:space="preserve">- Las subvenciones a ONG que acogen a inmigrantes sin papeles suman 1.458 millones (Libertad Digital - </w:t>
      </w:r>
      <w:r w:rsidRPr="00BD6B3D">
        <w:rPr>
          <w:rFonts w:ascii="Times New Roman" w:hAnsi="Times New Roman" w:cs="Times New Roman"/>
          <w:b/>
          <w:spacing w:val="-1"/>
          <w:sz w:val="24"/>
          <w:szCs w:val="24"/>
          <w:shd w:val="clear" w:color="auto" w:fill="FFFFFF"/>
        </w:rPr>
        <w:t>4/7/25</w:t>
      </w:r>
      <w:r w:rsidRPr="00BD6B3D">
        <w:rPr>
          <w:rFonts w:ascii="Times New Roman" w:hAnsi="Times New Roman" w:cs="Times New Roman"/>
          <w:spacing w:val="-1"/>
          <w:sz w:val="24"/>
          <w:szCs w:val="24"/>
          <w:shd w:val="clear" w:color="auto" w:fill="FFFFFF"/>
        </w:rPr>
        <w:t>). La mayoría se adjudican sin licitación. No hay transparencia sobre el grado de integración conseguida con estos fondos.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Un 73%, cinco puntos más que en enero, cree que la cantidad de inmigrantes es </w:t>
      </w:r>
      <w:r>
        <w:rPr>
          <w:rFonts w:ascii="Times New Roman" w:hAnsi="Times New Roman" w:cs="Times New Roman"/>
          <w:sz w:val="24"/>
          <w:szCs w:val="24"/>
        </w:rPr>
        <w:t>“excesiva”: sólo un 3,5% la ve “insuficiente”</w:t>
      </w:r>
      <w:r w:rsidRPr="00BD6B3D">
        <w:rPr>
          <w:rFonts w:ascii="Times New Roman" w:hAnsi="Times New Roman" w:cs="Times New Roman"/>
          <w:sz w:val="24"/>
          <w:szCs w:val="24"/>
        </w:rPr>
        <w:t xml:space="preserve"> (El Español - </w:t>
      </w:r>
      <w:r w:rsidRPr="00BD6B3D">
        <w:rPr>
          <w:rFonts w:ascii="Times New Roman" w:hAnsi="Times New Roman" w:cs="Times New Roman"/>
          <w:b/>
          <w:sz w:val="24"/>
          <w:szCs w:val="24"/>
        </w:rPr>
        <w:t>25/7/25</w:t>
      </w:r>
      <w:r w:rsidRPr="00BD6B3D">
        <w:rPr>
          <w:rFonts w:ascii="Times New Roman" w:hAnsi="Times New Roman" w:cs="Times New Roman"/>
          <w:sz w:val="24"/>
          <w:szCs w:val="24"/>
        </w:rPr>
        <w:t>). Entre los votantes del PSOE, casi el 60% dice que hay que endurecer la política contra la inmigración ilegal y el 85,6% apoya expulsar a los extranjeros que cometan delitos.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Canarias acoge más menas que Grecia y Reino Unido juntos (Vozpópuli - </w:t>
      </w:r>
      <w:r w:rsidRPr="00BD6B3D">
        <w:rPr>
          <w:rFonts w:ascii="Times New Roman" w:hAnsi="Times New Roman" w:cs="Times New Roman"/>
          <w:b/>
          <w:sz w:val="24"/>
          <w:szCs w:val="24"/>
        </w:rPr>
        <w:t>11/8/25</w:t>
      </w:r>
      <w:r w:rsidRPr="00BD6B3D">
        <w:rPr>
          <w:rFonts w:ascii="Times New Roman" w:hAnsi="Times New Roman" w:cs="Times New Roman"/>
          <w:sz w:val="24"/>
          <w:szCs w:val="24"/>
        </w:rPr>
        <w:t>). Con 8.500 menores bajo su tutela, las islas asumen la carga migratoria europea sin recibir financiación proporcional</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Radiografía de los menas en España: el 94% son varones y el 60% provienen de Marruecos (The Objective - </w:t>
      </w:r>
      <w:r w:rsidRPr="00BD6B3D">
        <w:rPr>
          <w:rFonts w:ascii="Times New Roman" w:hAnsi="Times New Roman" w:cs="Times New Roman"/>
          <w:b/>
          <w:sz w:val="24"/>
          <w:szCs w:val="24"/>
        </w:rPr>
        <w:t>13/8/25</w:t>
      </w:r>
      <w:r w:rsidRPr="00BD6B3D">
        <w:rPr>
          <w:rFonts w:ascii="Times New Roman" w:hAnsi="Times New Roman" w:cs="Times New Roman"/>
          <w:sz w:val="24"/>
          <w:szCs w:val="24"/>
        </w:rPr>
        <w:t>). Los menores y extutelados extranjeros se han disparado un 140% en cuatro años: de 7.878 en 2021 a 18.967 en 2025</w:t>
      </w:r>
      <w:r w:rsidR="004A3E03">
        <w:rPr>
          <w:rFonts w:ascii="Times New Roman" w:hAnsi="Times New Roman" w:cs="Times New Roman"/>
          <w:sz w:val="24"/>
          <w:szCs w:val="24"/>
        </w:rPr>
        <w:t>.</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Los extranjeros suman el 40% del empleo desde la reforma laboral: la mitad son camareros, comerciales o barrenderos (El Economista - </w:t>
      </w:r>
      <w:r w:rsidRPr="00BD6B3D">
        <w:rPr>
          <w:rFonts w:ascii="Times New Roman" w:hAnsi="Times New Roman" w:cs="Times New Roman"/>
          <w:b/>
          <w:sz w:val="24"/>
          <w:szCs w:val="24"/>
        </w:rPr>
        <w:t>14/8/25</w:t>
      </w:r>
      <w:r w:rsidRPr="00BD6B3D">
        <w:rPr>
          <w:rFonts w:ascii="Times New Roman" w:hAnsi="Times New Roman" w:cs="Times New Roman"/>
          <w:sz w:val="24"/>
          <w:szCs w:val="24"/>
        </w:rPr>
        <w:t>). Se mantienen por encima de los 3 millones tras crecer un 7% en un año, Ganan peso en los sectores de alto va</w:t>
      </w:r>
      <w:r>
        <w:rPr>
          <w:rFonts w:ascii="Times New Roman" w:hAnsi="Times New Roman" w:cs="Times New Roman"/>
          <w:sz w:val="24"/>
          <w:szCs w:val="24"/>
        </w:rPr>
        <w:t>lor añadido pero el grueso son “precarios”.</w:t>
      </w:r>
    </w:p>
    <w:p w:rsidR="0045407D" w:rsidRPr="00944083" w:rsidRDefault="0045407D" w:rsidP="0045407D">
      <w:pPr>
        <w:spacing w:line="240" w:lineRule="auto"/>
        <w:jc w:val="both"/>
        <w:rPr>
          <w:rFonts w:ascii="Times New Roman" w:hAnsi="Times New Roman" w:cs="Times New Roman"/>
          <w:sz w:val="24"/>
          <w:szCs w:val="24"/>
        </w:rPr>
      </w:pPr>
      <w:r w:rsidRPr="00944083">
        <w:rPr>
          <w:rFonts w:ascii="Times New Roman" w:hAnsi="Times New Roman" w:cs="Times New Roman"/>
          <w:sz w:val="24"/>
          <w:szCs w:val="24"/>
        </w:rPr>
        <w:t xml:space="preserve">- La mitad de los inmigrantes de segunda generación no se sienten españoles (The Objective - </w:t>
      </w:r>
      <w:r w:rsidRPr="00944083">
        <w:rPr>
          <w:rFonts w:ascii="Times New Roman" w:hAnsi="Times New Roman" w:cs="Times New Roman"/>
          <w:b/>
          <w:sz w:val="24"/>
          <w:szCs w:val="24"/>
        </w:rPr>
        <w:t>11/9/25</w:t>
      </w:r>
      <w:r>
        <w:rPr>
          <w:rFonts w:ascii="Times New Roman" w:hAnsi="Times New Roman" w:cs="Times New Roman"/>
          <w:sz w:val="24"/>
          <w:szCs w:val="24"/>
        </w:rPr>
        <w:t>). El “think tank”</w:t>
      </w:r>
      <w:r w:rsidRPr="00944083">
        <w:rPr>
          <w:rFonts w:ascii="Times New Roman" w:hAnsi="Times New Roman" w:cs="Times New Roman"/>
          <w:sz w:val="24"/>
          <w:szCs w:val="24"/>
        </w:rPr>
        <w:t xml:space="preserve"> Funcas refleja el crecimiento de los descendientes de extranjeros, de los que solo el 50% siente arraigo. Cada vez hay más inmigrantes de segunda generación en </w:t>
      </w:r>
      <w:r w:rsidRPr="00944083">
        <w:rPr>
          <w:rFonts w:ascii="Times New Roman" w:hAnsi="Times New Roman" w:cs="Times New Roman"/>
          <w:sz w:val="24"/>
          <w:szCs w:val="24"/>
        </w:rPr>
        <w:lastRenderedPageBreak/>
        <w:t>España. Esto es, hijos de progenitores extranjeros. De hecho, estos son ya el 36% de los menores de 20 años y el 39% de los menores de cinco años. Pero su integración social no está siendo completa: los hijos de inmigrantes en España se dividen a partes iguales entre los que se autoidentifican como españoles (50%) y los que no (50%). Así lo refleja el último número de Panorama Social, publicación editada por Funcas, titulado De hijos de inmigrantes a protagonistas sociales: la segunda generación en España.</w:t>
      </w:r>
    </w:p>
    <w:p w:rsidR="0045407D" w:rsidRPr="005A39C9" w:rsidRDefault="0045407D" w:rsidP="0045407D">
      <w:pPr>
        <w:pStyle w:val="NormalWeb"/>
        <w:shd w:val="clear" w:color="auto" w:fill="FFFFFF"/>
        <w:jc w:val="both"/>
        <w:rPr>
          <w:color w:val="000000"/>
        </w:rPr>
      </w:pPr>
      <w:r w:rsidRPr="00BD6B3D">
        <w:rPr>
          <w:color w:val="000000"/>
        </w:rPr>
        <w:t xml:space="preserve">- La tasa de criminalidad se ha incrementado en 5 puntos. </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Los presos extranjeros superan a los españoles entre los menores de 22 años (The Objective - </w:t>
      </w:r>
      <w:r w:rsidRPr="00BD6B3D">
        <w:rPr>
          <w:rFonts w:ascii="Times New Roman" w:hAnsi="Times New Roman" w:cs="Times New Roman"/>
          <w:b/>
          <w:sz w:val="24"/>
          <w:szCs w:val="24"/>
        </w:rPr>
        <w:t>17/8/25</w:t>
      </w:r>
      <w:r w:rsidRPr="00BD6B3D">
        <w:rPr>
          <w:rFonts w:ascii="Times New Roman" w:hAnsi="Times New Roman" w:cs="Times New Roman"/>
          <w:sz w:val="24"/>
          <w:szCs w:val="24"/>
        </w:rPr>
        <w:t xml:space="preserve">). 672 de los 1.207 delincuentes jóvenes encarcelados en España, sin contar País Vasco y Cataluña, han nacido en otro país. En España ya hay más presos extranjeros que nacionales entre los menores de 22 años. En la actualidad, hay 1.207 delincuentes jóvenes en las cárceles españolas, de los cuales 535 nacieron en nuestro país y 672 (el 55,68%) provienen de otro. </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Gobierno ofrece a las regiones más de 36.000 euros al</w:t>
      </w:r>
      <w:r>
        <w:rPr>
          <w:rFonts w:ascii="Times New Roman" w:hAnsi="Times New Roman" w:cs="Times New Roman"/>
          <w:sz w:val="24"/>
          <w:szCs w:val="24"/>
        </w:rPr>
        <w:t xml:space="preserve"> año (y un plus) por cada mena “acogido”</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(gaceta.es - </w:t>
      </w:r>
      <w:r w:rsidRPr="00BD6B3D">
        <w:rPr>
          <w:rFonts w:ascii="Times New Roman" w:hAnsi="Times New Roman" w:cs="Times New Roman"/>
          <w:b/>
          <w:sz w:val="24"/>
          <w:szCs w:val="24"/>
        </w:rPr>
        <w:t>10/7/24</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coste de la atención integral a los menores migrantes se cifra en 4.400 euros al mes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(La Razón - </w:t>
      </w:r>
      <w:r w:rsidRPr="00BD6B3D">
        <w:rPr>
          <w:rFonts w:ascii="Times New Roman" w:hAnsi="Times New Roman" w:cs="Times New Roman"/>
          <w:b/>
          <w:sz w:val="24"/>
          <w:szCs w:val="24"/>
        </w:rPr>
        <w:t>10/7/24</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Admiten que la acogida de “menas”</w:t>
      </w:r>
      <w:r w:rsidRPr="00BD6B3D">
        <w:rPr>
          <w:rFonts w:ascii="Times New Roman" w:hAnsi="Times New Roman" w:cs="Times New Roman"/>
          <w:sz w:val="24"/>
          <w:szCs w:val="24"/>
        </w:rPr>
        <w:t xml:space="preserve"> cuesta más de 4.000€ al mes por cada menor (</w:t>
      </w:r>
      <w:r w:rsidR="001A56CB">
        <w:rPr>
          <w:rFonts w:ascii="Times New Roman" w:hAnsi="Times New Roman" w:cs="Times New Roman"/>
          <w:sz w:val="24"/>
          <w:szCs w:val="24"/>
        </w:rPr>
        <w:t xml:space="preserve">Fuente: </w:t>
      </w:r>
      <w:r w:rsidRPr="00BD6B3D">
        <w:rPr>
          <w:rFonts w:ascii="Times New Roman" w:hAnsi="Times New Roman" w:cs="Times New Roman"/>
          <w:sz w:val="24"/>
          <w:szCs w:val="24"/>
        </w:rPr>
        <w:t xml:space="preserve">e-noticies.cat/es - </w:t>
      </w:r>
      <w:r w:rsidRPr="00BD6B3D">
        <w:rPr>
          <w:rFonts w:ascii="Times New Roman" w:hAnsi="Times New Roman" w:cs="Times New Roman"/>
          <w:b/>
          <w:sz w:val="24"/>
          <w:szCs w:val="24"/>
        </w:rPr>
        <w:t>21/7/25</w:t>
      </w:r>
      <w:r>
        <w:rPr>
          <w:rFonts w:ascii="Times New Roman" w:hAnsi="Times New Roman" w:cs="Times New Roman"/>
          <w:sz w:val="24"/>
          <w:szCs w:val="24"/>
        </w:rPr>
        <w:t>). La partida para los “menas”</w:t>
      </w:r>
      <w:r w:rsidRPr="00BD6B3D">
        <w:rPr>
          <w:rFonts w:ascii="Times New Roman" w:hAnsi="Times New Roman" w:cs="Times New Roman"/>
          <w:sz w:val="24"/>
          <w:szCs w:val="24"/>
        </w:rPr>
        <w:t xml:space="preserve"> supera ampliamente a otras como discapacidad o atención a personas mayores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Radiografía de los menas en España: el 94% son varones y el 60% provienen de Marruecos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(The Objective - </w:t>
      </w:r>
      <w:r w:rsidRPr="00BD6B3D">
        <w:rPr>
          <w:rFonts w:ascii="Times New Roman" w:hAnsi="Times New Roman" w:cs="Times New Roman"/>
          <w:b/>
          <w:sz w:val="24"/>
          <w:szCs w:val="24"/>
        </w:rPr>
        <w:t>13/8/25</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julio de 2024, la población carcelaria en España es de 58.937 reclusos, de los cuales 40.402 (68,5%) son españoles y 18.535 (31,5%) son extranjeros. La población reclusa extranjera ha crecido un 16% desde 2020, mientras que la de españoles solo ha crecido un 2,9% en el mismo periodo. (</w:t>
      </w:r>
      <w:r w:rsidR="001A56CB">
        <w:rPr>
          <w:rFonts w:ascii="Times New Roman" w:hAnsi="Times New Roman" w:cs="Times New Roman"/>
          <w:sz w:val="24"/>
          <w:szCs w:val="24"/>
        </w:rPr>
        <w:t xml:space="preserve">Fuente: </w:t>
      </w:r>
      <w:r w:rsidRPr="00BD6B3D">
        <w:rPr>
          <w:rFonts w:ascii="Times New Roman" w:hAnsi="Times New Roman" w:cs="Times New Roman"/>
          <w:sz w:val="24"/>
          <w:szCs w:val="24"/>
        </w:rPr>
        <w:t>Google - Vista creada con IA)</w:t>
      </w:r>
    </w:p>
    <w:p w:rsidR="0045407D" w:rsidRPr="00BD6B3D" w:rsidRDefault="0045407D" w:rsidP="0045407D">
      <w:pPr>
        <w:pStyle w:val="ecl-social-media-sharedescription"/>
        <w:jc w:val="both"/>
      </w:pPr>
      <w:r w:rsidRPr="00BD6B3D">
        <w:t xml:space="preserve">- La nacionalidad extranjera con más reclusos en España: supone casi el 30% del total de presos foráneos encarcelados (ABC - </w:t>
      </w:r>
      <w:r w:rsidRPr="00BD6B3D">
        <w:rPr>
          <w:b/>
        </w:rPr>
        <w:t>19/11/24</w:t>
      </w:r>
      <w:r w:rsidRPr="00BD6B3D">
        <w:t>). Uno de cada tres condenados extranjeros que están entre rejas en España tiene procedencia marroquí</w:t>
      </w:r>
      <w:r w:rsidR="004A3E03">
        <w:t>.</w:t>
      </w:r>
    </w:p>
    <w:p w:rsidR="0045407D" w:rsidRPr="00BD6B3D" w:rsidRDefault="0045407D" w:rsidP="0045407D">
      <w:pPr>
        <w:pStyle w:val="ecl-social-media-sharedescription"/>
        <w:jc w:val="both"/>
      </w:pPr>
      <w:r w:rsidRPr="00BD6B3D">
        <w:t>- No existe una cifra exacta y actualizada sobre el total de inmigrantes irregulares en España, ya que son difíciles de contabilizar, pero se estima que entre 390.000 y 470.000 personas residen en situación irregular. Esta cifra es una estimación de finales de 2019 o principios de 2020, y se estima que rondaba los 700.000 en 2023.  (</w:t>
      </w:r>
      <w:r w:rsidR="001A56CB">
        <w:t xml:space="preserve">Fuente: </w:t>
      </w:r>
      <w:r w:rsidRPr="00BD6B3D">
        <w:t>Google - Vista creada con IA)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España elevará hasta los 180 millones la financiación a la cooperación con Senegal</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w:t>
      </w:r>
      <w:r w:rsidR="00D768AC">
        <w:rPr>
          <w:rFonts w:ascii="Times New Roman" w:hAnsi="Times New Roman" w:cs="Times New Roman"/>
          <w:sz w:val="24"/>
          <w:szCs w:val="24"/>
        </w:rPr>
        <w:t xml:space="preserve">Fuente: </w:t>
      </w:r>
      <w:r w:rsidRPr="00BD6B3D">
        <w:rPr>
          <w:rFonts w:ascii="Times New Roman" w:hAnsi="Times New Roman" w:cs="Times New Roman"/>
          <w:sz w:val="24"/>
          <w:szCs w:val="24"/>
        </w:rPr>
        <w:t xml:space="preserve">swissinfo.ch/spa - </w:t>
      </w:r>
      <w:r w:rsidRPr="00BD6B3D">
        <w:rPr>
          <w:rFonts w:ascii="Times New Roman" w:hAnsi="Times New Roman" w:cs="Times New Roman"/>
          <w:b/>
          <w:sz w:val="24"/>
          <w:szCs w:val="24"/>
        </w:rPr>
        <w:t>27/6/24</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Gobierno de Sánchez alcanza ya los mil millones de euros en ayudas y préstamos a Marruecos</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w:t>
      </w:r>
      <w:r w:rsidR="00D768AC">
        <w:rPr>
          <w:rFonts w:ascii="Times New Roman" w:hAnsi="Times New Roman" w:cs="Times New Roman"/>
          <w:sz w:val="24"/>
          <w:szCs w:val="24"/>
        </w:rPr>
        <w:t xml:space="preserve">Fuente: </w:t>
      </w:r>
      <w:r w:rsidRPr="00BD6B3D">
        <w:rPr>
          <w:rFonts w:ascii="Times New Roman" w:hAnsi="Times New Roman" w:cs="Times New Roman"/>
          <w:sz w:val="24"/>
          <w:szCs w:val="24"/>
        </w:rPr>
        <w:t xml:space="preserve">telemadrid.es - </w:t>
      </w:r>
      <w:r w:rsidRPr="00BD6B3D">
        <w:rPr>
          <w:rFonts w:ascii="Times New Roman" w:hAnsi="Times New Roman" w:cs="Times New Roman"/>
          <w:b/>
          <w:sz w:val="24"/>
          <w:szCs w:val="24"/>
        </w:rPr>
        <w:t>30/3/25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Sánchez entrega más de 600 millones a Mauritania en apenas año y medio para poner freno a la inmigración</w:t>
      </w:r>
      <w:r w:rsidR="004A3E03">
        <w:rPr>
          <w:rFonts w:ascii="Times New Roman" w:hAnsi="Times New Roman" w:cs="Times New Roman"/>
          <w:sz w:val="24"/>
          <w:szCs w:val="24"/>
        </w:rPr>
        <w:t>.</w:t>
      </w:r>
      <w:r w:rsidRPr="00BD6B3D">
        <w:rPr>
          <w:rFonts w:ascii="Times New Roman" w:hAnsi="Times New Roman" w:cs="Times New Roman"/>
          <w:sz w:val="24"/>
          <w:szCs w:val="24"/>
        </w:rPr>
        <w:t xml:space="preserve"> (Vozpópuli - </w:t>
      </w:r>
      <w:r w:rsidRPr="00BD6B3D">
        <w:rPr>
          <w:rFonts w:ascii="Times New Roman" w:hAnsi="Times New Roman" w:cs="Times New Roman"/>
          <w:b/>
          <w:sz w:val="24"/>
          <w:szCs w:val="24"/>
        </w:rPr>
        <w:t>19/7/25</w:t>
      </w:r>
      <w:r w:rsidRPr="00BD6B3D">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lastRenderedPageBreak/>
        <w:t>- Mauritania tapona un millón de migrantes que quieren llegar a Canarias (</w:t>
      </w:r>
      <w:r w:rsidR="00D768AC">
        <w:rPr>
          <w:rFonts w:ascii="Times New Roman" w:hAnsi="Times New Roman" w:cs="Times New Roman"/>
          <w:sz w:val="24"/>
          <w:szCs w:val="24"/>
        </w:rPr>
        <w:t xml:space="preserve">Fuente: </w:t>
      </w:r>
      <w:r w:rsidRPr="00BD6B3D">
        <w:rPr>
          <w:rFonts w:ascii="Times New Roman" w:hAnsi="Times New Roman" w:cs="Times New Roman"/>
          <w:sz w:val="24"/>
          <w:szCs w:val="24"/>
        </w:rPr>
        <w:t xml:space="preserve">Atalayar - </w:t>
      </w:r>
      <w:r w:rsidRPr="00BD6B3D">
        <w:rPr>
          <w:rFonts w:ascii="Times New Roman" w:hAnsi="Times New Roman" w:cs="Times New Roman"/>
          <w:b/>
          <w:sz w:val="24"/>
          <w:szCs w:val="24"/>
        </w:rPr>
        <w:t>15/10/24</w:t>
      </w:r>
      <w:r w:rsidRPr="00BD6B3D">
        <w:rPr>
          <w:rFonts w:ascii="Times New Roman" w:hAnsi="Times New Roman" w:cs="Times New Roman"/>
          <w:sz w:val="24"/>
          <w:szCs w:val="24"/>
        </w:rPr>
        <w:t>). El Observatorio Atlas-Sahel de Mauritania alerta que los enjambres de “embarcaciones” no van a cesar y pide a la UE medidas drásticas de apoyo para evitar conflictos sociales en este país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Senegal desvela las cifras alarmantes sobre Canarias: salieron 502 cayucos pero solo 6</w:t>
      </w:r>
      <w:r>
        <w:rPr>
          <w:rFonts w:ascii="Times New Roman" w:hAnsi="Times New Roman" w:cs="Times New Roman"/>
          <w:sz w:val="24"/>
          <w:szCs w:val="24"/>
        </w:rPr>
        <w:t>4 llegaron a las islas (</w:t>
      </w:r>
      <w:r w:rsidRPr="00BD6B3D">
        <w:rPr>
          <w:rFonts w:ascii="Times New Roman" w:hAnsi="Times New Roman" w:cs="Times New Roman"/>
          <w:sz w:val="24"/>
          <w:szCs w:val="24"/>
        </w:rPr>
        <w:t xml:space="preserve">Vozpópuli - </w:t>
      </w:r>
      <w:r w:rsidRPr="00BD6B3D">
        <w:rPr>
          <w:rFonts w:ascii="Times New Roman" w:hAnsi="Times New Roman" w:cs="Times New Roman"/>
          <w:b/>
          <w:sz w:val="24"/>
          <w:szCs w:val="24"/>
        </w:rPr>
        <w:t>10/1/25</w:t>
      </w:r>
      <w:r w:rsidRPr="00BD6B3D">
        <w:rPr>
          <w:rFonts w:ascii="Times New Roman" w:hAnsi="Times New Roman" w:cs="Times New Roman"/>
          <w:sz w:val="24"/>
          <w:szCs w:val="24"/>
        </w:rPr>
        <w:t>). El 11,89% de los cayucos salidos de Senegal llegan a las islas, el resto no se sabe dónde están</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El rey de Marruecos indul</w:t>
      </w:r>
      <w:r>
        <w:rPr>
          <w:rFonts w:ascii="Times New Roman" w:hAnsi="Times New Roman" w:cs="Times New Roman"/>
          <w:sz w:val="24"/>
          <w:szCs w:val="24"/>
        </w:rPr>
        <w:t>ta a casi 20.000 delincuentes: “¿Sabéis dónde acabarán?”</w:t>
      </w:r>
      <w:r w:rsidRPr="00BD6B3D">
        <w:rPr>
          <w:rFonts w:ascii="Times New Roman" w:hAnsi="Times New Roman" w:cs="Times New Roman"/>
          <w:sz w:val="24"/>
          <w:szCs w:val="24"/>
        </w:rPr>
        <w:t xml:space="preserve"> (Fuente: e-noticies.cat/es - </w:t>
      </w:r>
      <w:r w:rsidRPr="00BD6B3D">
        <w:rPr>
          <w:rFonts w:ascii="Times New Roman" w:hAnsi="Times New Roman" w:cs="Times New Roman"/>
          <w:b/>
          <w:sz w:val="24"/>
          <w:szCs w:val="24"/>
        </w:rPr>
        <w:t>30/7/25</w:t>
      </w:r>
      <w:r w:rsidRPr="00BD6B3D">
        <w:rPr>
          <w:rFonts w:ascii="Times New Roman" w:hAnsi="Times New Roman" w:cs="Times New Roman"/>
          <w:sz w:val="24"/>
          <w:szCs w:val="24"/>
        </w:rPr>
        <w:t>). Como ya han explicado varios analistas, la inmigración es para Marruecos una herramienta geopolítica. Marruecos ha vuelto a abrir la puerta de sus cárceles. Con motivo de la Fiesta del Trono, celebrada este 30 de julio, el rey Mohamed VI ha concedido un indulto a 19.673 personas. Esta cifra incluye a 2.415 presos mediante el procedimiento ordinario y a 17.258 excarcelados de forma excepcional.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negocio de la inmigración ilegal: hasta 14.000 euros por llegar a España (Fuente: e-noticies.cat/es - </w:t>
      </w:r>
      <w:r w:rsidRPr="00BD6B3D">
        <w:rPr>
          <w:rFonts w:ascii="Times New Roman" w:hAnsi="Times New Roman" w:cs="Times New Roman"/>
          <w:b/>
          <w:sz w:val="24"/>
          <w:szCs w:val="24"/>
        </w:rPr>
        <w:t>20/8/25</w:t>
      </w:r>
      <w:r w:rsidRPr="00BD6B3D">
        <w:rPr>
          <w:rFonts w:ascii="Times New Roman" w:hAnsi="Times New Roman" w:cs="Times New Roman"/>
          <w:sz w:val="24"/>
          <w:szCs w:val="24"/>
        </w:rPr>
        <w:t>). Los más beneficiados del drama humanitario de la inmigración son los traficantes de seres humanos</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Un informe de la UE alerta de la infiltración de criminales en los cayucos de Argelia (The Objective - </w:t>
      </w:r>
      <w:r w:rsidRPr="00BD6B3D">
        <w:rPr>
          <w:rFonts w:ascii="Times New Roman" w:hAnsi="Times New Roman" w:cs="Times New Roman"/>
          <w:b/>
          <w:sz w:val="24"/>
          <w:szCs w:val="24"/>
        </w:rPr>
        <w:t>28/8/25</w:t>
      </w:r>
      <w:r w:rsidRPr="00BD6B3D">
        <w:rPr>
          <w:rFonts w:ascii="Times New Roman" w:hAnsi="Times New Roman" w:cs="Times New Roman"/>
          <w:sz w:val="24"/>
          <w:szCs w:val="24"/>
        </w:rPr>
        <w:t>). Fron</w:t>
      </w:r>
      <w:r>
        <w:rPr>
          <w:rFonts w:ascii="Times New Roman" w:hAnsi="Times New Roman" w:cs="Times New Roman"/>
          <w:sz w:val="24"/>
          <w:szCs w:val="24"/>
        </w:rPr>
        <w:t>tex advierte del riesgo de que “</w:t>
      </w:r>
      <w:r w:rsidRPr="00BD6B3D">
        <w:rPr>
          <w:rFonts w:ascii="Times New Roman" w:hAnsi="Times New Roman" w:cs="Times New Roman"/>
          <w:sz w:val="24"/>
          <w:szCs w:val="24"/>
        </w:rPr>
        <w:t>personas con intenciones potencialmente malici</w:t>
      </w:r>
      <w:r>
        <w:rPr>
          <w:rFonts w:ascii="Times New Roman" w:hAnsi="Times New Roman" w:cs="Times New Roman"/>
          <w:sz w:val="24"/>
          <w:szCs w:val="24"/>
        </w:rPr>
        <w:t>osas se mezclen con inmigrantes”.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Guardia Civ</w:t>
      </w:r>
      <w:r>
        <w:rPr>
          <w:rFonts w:ascii="Times New Roman" w:hAnsi="Times New Roman" w:cs="Times New Roman"/>
          <w:sz w:val="24"/>
          <w:szCs w:val="24"/>
        </w:rPr>
        <w:t>il, desbordada por el goteo de “nadadores” en Ceuta: “Hay 100 intentos al día”</w:t>
      </w:r>
      <w:r w:rsidRPr="00BD6B3D">
        <w:rPr>
          <w:rFonts w:ascii="Times New Roman" w:hAnsi="Times New Roman" w:cs="Times New Roman"/>
          <w:sz w:val="24"/>
          <w:szCs w:val="24"/>
        </w:rPr>
        <w:t xml:space="preserve"> (The Objective - </w:t>
      </w:r>
      <w:r w:rsidRPr="00BD6B3D">
        <w:rPr>
          <w:rFonts w:ascii="Times New Roman" w:hAnsi="Times New Roman" w:cs="Times New Roman"/>
          <w:b/>
          <w:sz w:val="24"/>
          <w:szCs w:val="24"/>
        </w:rPr>
        <w:t>29/8/25</w:t>
      </w:r>
      <w:r w:rsidRPr="00BD6B3D">
        <w:rPr>
          <w:rFonts w:ascii="Times New Roman" w:hAnsi="Times New Roman" w:cs="Times New Roman"/>
          <w:sz w:val="24"/>
          <w:szCs w:val="24"/>
        </w:rPr>
        <w:t>). Los agentes denuncian la falta de embarcaciones adecuadas y el desgaste ante el rescate sistemático de inmigrantes</w:t>
      </w:r>
      <w:r>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Un documento de Interior admite el “asalto continuado” desde Marruecos a las vallas de Ceuta y Melilla (Vozpópuli - </w:t>
      </w:r>
      <w:r w:rsidRPr="00BD6B3D">
        <w:rPr>
          <w:rFonts w:ascii="Times New Roman" w:hAnsi="Times New Roman" w:cs="Times New Roman"/>
          <w:b/>
          <w:sz w:val="24"/>
          <w:szCs w:val="24"/>
        </w:rPr>
        <w:t>2/9/25</w:t>
      </w:r>
      <w:r w:rsidRPr="00BD6B3D">
        <w:rPr>
          <w:rFonts w:ascii="Times New Roman" w:hAnsi="Times New Roman" w:cs="Times New Roman"/>
          <w:sz w:val="24"/>
          <w:szCs w:val="24"/>
        </w:rPr>
        <w:t>). El Ministerio del Interior admite que se está produciendo un “asalto continuado” a las vallas de Ceuta y Melilla, lo que ha llevado al organismos encabezado por Fernando Grande-Marlaska ha encargar informes técnicos de seguimiento para la vigilancia del perímetro fronterizo y, también, de los puestos aduaneros de El Tarajal y Beni-Enzar.</w:t>
      </w:r>
    </w:p>
    <w:p w:rsidR="0045407D" w:rsidRPr="00BD6B3D" w:rsidRDefault="0045407D"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 El goteo de “nadadores”</w:t>
      </w:r>
      <w:r w:rsidRPr="00BD6B3D">
        <w:rPr>
          <w:rFonts w:ascii="Times New Roman" w:hAnsi="Times New Roman" w:cs="Times New Roman"/>
          <w:sz w:val="24"/>
          <w:szCs w:val="24"/>
        </w:rPr>
        <w:t xml:space="preserve"> colapsa el centro de inmigrantes de Ceuta y cien duermen en la calle (The Objective - </w:t>
      </w:r>
      <w:r w:rsidRPr="00BD6B3D">
        <w:rPr>
          <w:rFonts w:ascii="Times New Roman" w:hAnsi="Times New Roman" w:cs="Times New Roman"/>
          <w:b/>
          <w:sz w:val="24"/>
          <w:szCs w:val="24"/>
        </w:rPr>
        <w:t>3/9/25</w:t>
      </w:r>
      <w:r w:rsidRPr="00BD6B3D">
        <w:rPr>
          <w:rFonts w:ascii="Times New Roman" w:hAnsi="Times New Roman" w:cs="Times New Roman"/>
          <w:sz w:val="24"/>
          <w:szCs w:val="24"/>
        </w:rPr>
        <w:t>). El CETI acoge a mil personas, cuando tiene capacidad para 500. La ciudad autónoma ha pedido ayuda al Gobierno</w:t>
      </w:r>
      <w:r w:rsidR="004A3E03">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Por qué España rescata pateras a cientos de kilómetros de Canarias (Libertad Digital - </w:t>
      </w:r>
      <w:r w:rsidRPr="00BD6B3D">
        <w:rPr>
          <w:rFonts w:ascii="Times New Roman" w:hAnsi="Times New Roman" w:cs="Times New Roman"/>
          <w:b/>
          <w:sz w:val="24"/>
          <w:szCs w:val="24"/>
        </w:rPr>
        <w:t>5/8/25</w:t>
      </w:r>
      <w:r w:rsidRPr="00BD6B3D">
        <w:rPr>
          <w:rFonts w:ascii="Times New Roman" w:hAnsi="Times New Roman" w:cs="Times New Roman"/>
          <w:sz w:val="24"/>
          <w:szCs w:val="24"/>
        </w:rPr>
        <w:t>). El rescate de pateras lejos de Canarias no responde a una decisión política puntual, sino a compromisos internacionales de salvamento marítimo. La normativa vigente obliga al país a actuar en su zona SAR (Search and Rescue), que abarca 1,5 millones de km² y se extiende hasta aguas c</w:t>
      </w:r>
      <w:r>
        <w:rPr>
          <w:rFonts w:ascii="Times New Roman" w:hAnsi="Times New Roman" w:cs="Times New Roman"/>
          <w:sz w:val="24"/>
          <w:szCs w:val="24"/>
        </w:rPr>
        <w:t>ercanas a Mauritania y Senegal.</w:t>
      </w:r>
      <w:r w:rsidRPr="00BD6B3D">
        <w:rPr>
          <w:rFonts w:ascii="Times New Roman" w:hAnsi="Times New Roman" w:cs="Times New Roman"/>
          <w:sz w:val="24"/>
          <w:szCs w:val="24"/>
        </w:rPr>
        <w:t xml:space="preserve"> Cuando una patera o cayuco es detectado en alta mar, aunque se encuentre fuera de las aguas territoriales españolas, España tiene la obligación legal de coordinar el rescate. Así ha ocurrido con el cayuco que transportaba 176 personas, una de ellas fallecida, que ha sido rescatado por la guardamar Polimnia a 476 kilómetros de Gran Canaria; un punto al que los equipos de rescate han tardado en llegar 11 horas de navegación.</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¿Cuánto cuesta rescatar una patera? El Estado invierte millones cada año en Salvamento Marítimo (Libertad Digital - </w:t>
      </w:r>
      <w:r w:rsidRPr="00BD6B3D">
        <w:rPr>
          <w:rFonts w:ascii="Times New Roman" w:hAnsi="Times New Roman" w:cs="Times New Roman"/>
          <w:b/>
          <w:sz w:val="24"/>
          <w:szCs w:val="24"/>
        </w:rPr>
        <w:t>5/8/25</w:t>
      </w:r>
      <w:r w:rsidRPr="00BD6B3D">
        <w:rPr>
          <w:rFonts w:ascii="Times New Roman" w:hAnsi="Times New Roman" w:cs="Times New Roman"/>
          <w:sz w:val="24"/>
          <w:szCs w:val="24"/>
        </w:rPr>
        <w:t xml:space="preserve">). El mantenimiento de buques y helicópteros y el aumento de operaciones elevan el gasto, con rescates que superan los 100.000 euros. Las </w:t>
      </w:r>
      <w:r w:rsidRPr="00BD6B3D">
        <w:rPr>
          <w:rFonts w:ascii="Times New Roman" w:hAnsi="Times New Roman" w:cs="Times New Roman"/>
          <w:sz w:val="24"/>
          <w:szCs w:val="24"/>
        </w:rPr>
        <w:lastRenderedPageBreak/>
        <w:t>cuentas anuales de Sasemar (Sociedad de Salvamento y Seguridad Marítima),  entre 2020 y 2023 permiten entender la magnitud de este esfuerzo económico. En esos ejercicios, el patrimonio neto de la entidad rondó los 200 millones de euros y el activo total se mantuvo en torno a los 310 millones, según la documentación oficial remitida por el Ministerio de Transportes y Movilidad Sostenible, del que depende Sasemar. La financiación procede en su mayoría de subvenciones del Estado, que sostienen los costes de personal, combustible, mantenimiento y flota aérea. En 2020, la sociedad recibió 190 millones de euros en aportaciones públicas; en 2021, 193,5 millones; en 2022, 192,8 millones; y en 2023, 191 millones.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Un estudio augura que en 2045 en España habrá más extranjeros que autóctonos (The Objective - </w:t>
      </w:r>
      <w:r w:rsidRPr="00BD6B3D">
        <w:rPr>
          <w:rFonts w:ascii="Times New Roman" w:hAnsi="Times New Roman" w:cs="Times New Roman"/>
          <w:b/>
          <w:sz w:val="24"/>
          <w:szCs w:val="24"/>
        </w:rPr>
        <w:t>16/5/25</w:t>
      </w:r>
      <w:r w:rsidRPr="00BD6B3D">
        <w:rPr>
          <w:rFonts w:ascii="Times New Roman" w:hAnsi="Times New Roman" w:cs="Times New Roman"/>
          <w:sz w:val="24"/>
          <w:szCs w:val="24"/>
        </w:rPr>
        <w:t>). Alejandro Macarrón sostiene que Alicante será la primera provi</w:t>
      </w:r>
      <w:r>
        <w:rPr>
          <w:rFonts w:ascii="Times New Roman" w:hAnsi="Times New Roman" w:cs="Times New Roman"/>
          <w:sz w:val="24"/>
          <w:szCs w:val="24"/>
        </w:rPr>
        <w:t>ncia víctima de la “sustitución”</w:t>
      </w:r>
      <w:r w:rsidRPr="00BD6B3D">
        <w:rPr>
          <w:rFonts w:ascii="Times New Roman" w:hAnsi="Times New Roman" w:cs="Times New Roman"/>
          <w:sz w:val="24"/>
          <w:szCs w:val="24"/>
        </w:rPr>
        <w:t xml:space="preserve"> y Córdoba la última</w:t>
      </w:r>
      <w:r>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Islamización de España: la población musulmana supera los 2,5 millones y ya hay más de 1.700 mezquitas (Libertad Digital - </w:t>
      </w:r>
      <w:r w:rsidRPr="00BD6B3D">
        <w:rPr>
          <w:rFonts w:ascii="Times New Roman" w:hAnsi="Times New Roman" w:cs="Times New Roman"/>
          <w:b/>
          <w:sz w:val="24"/>
          <w:szCs w:val="24"/>
        </w:rPr>
        <w:t>16/7/25</w:t>
      </w:r>
      <w:r w:rsidRPr="00BD6B3D">
        <w:rPr>
          <w:rFonts w:ascii="Times New Roman" w:hAnsi="Times New Roman" w:cs="Times New Roman"/>
          <w:sz w:val="24"/>
          <w:szCs w:val="24"/>
        </w:rPr>
        <w:t>). Los españoles también conviven con el islamismo más radical. En 2024, hasta 81 personas fueron detenidas por yihadismo, máximo histórico desde 2004.</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Los españoles conviven con el islamismo más radical: récord de detenciones yihadistas desde hace 20 años (Libertad Digital - </w:t>
      </w:r>
      <w:r w:rsidRPr="00BD6B3D">
        <w:rPr>
          <w:rFonts w:ascii="Times New Roman" w:hAnsi="Times New Roman" w:cs="Times New Roman"/>
          <w:b/>
          <w:sz w:val="24"/>
          <w:szCs w:val="24"/>
        </w:rPr>
        <w:t>25/8/25</w:t>
      </w:r>
      <w:r w:rsidRPr="00BD6B3D">
        <w:rPr>
          <w:rFonts w:ascii="Times New Roman" w:hAnsi="Times New Roman" w:cs="Times New Roman"/>
          <w:sz w:val="24"/>
          <w:szCs w:val="24"/>
        </w:rPr>
        <w:t>). Quedando cuatro meses por delante, 2025 va camino de convertirse en el año con más yihadistas detenidos (95) en la historia de España.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El Gobierno dice que España necesita 3,5 millones más de inmigrantes (Fuente: e-noticies.cat/es - </w:t>
      </w:r>
      <w:r w:rsidRPr="00BD6B3D">
        <w:rPr>
          <w:rFonts w:ascii="Times New Roman" w:hAnsi="Times New Roman" w:cs="Times New Roman"/>
          <w:b/>
          <w:sz w:val="24"/>
          <w:szCs w:val="24"/>
        </w:rPr>
        <w:t>25/8/25</w:t>
      </w:r>
      <w:r w:rsidRPr="00BD6B3D">
        <w:rPr>
          <w:rFonts w:ascii="Times New Roman" w:hAnsi="Times New Roman" w:cs="Times New Roman"/>
          <w:sz w:val="24"/>
          <w:szCs w:val="24"/>
        </w:rPr>
        <w:t xml:space="preserve">). España se encuentra inmersa en una crisis migratoria sin precedentes, con la acumulación de varios años de llegadas incesantes de inmigrantes irregulares. Sin ir más lejos, el año pasado se batió otro récord con la llegada de casi 64.000 ilegales a las costas españolas. El caos se ha trasladado de Canarias a Baleares, donde ha habido un aumento del 77% de llegadas (cien </w:t>
      </w:r>
      <w:r>
        <w:rPr>
          <w:rFonts w:ascii="Times New Roman" w:hAnsi="Times New Roman" w:cs="Times New Roman"/>
          <w:sz w:val="24"/>
          <w:szCs w:val="24"/>
        </w:rPr>
        <w:t>pateras más que el año pasado).</w:t>
      </w:r>
      <w:r w:rsidRPr="00BD6B3D">
        <w:rPr>
          <w:rFonts w:ascii="Times New Roman" w:hAnsi="Times New Roman" w:cs="Times New Roman"/>
          <w:sz w:val="24"/>
          <w:szCs w:val="24"/>
        </w:rPr>
        <w:t xml:space="preserve"> Pese a la gravedad de la situación, la Secretaría de Estado de Migraciones ha lanzado un claro mensaje proinmigracionista. “España necesitará 3,5 millones de inmigrantes para compensar las jubilaciones que se van a producir en la próxima década”, han tuiteado.</w:t>
      </w:r>
    </w:p>
    <w:p w:rsidR="0045407D" w:rsidRPr="00BD6B3D" w:rsidRDefault="0045407D" w:rsidP="0045407D">
      <w:pPr>
        <w:pStyle w:val="NormalWeb"/>
        <w:shd w:val="clear" w:color="auto" w:fill="FFFFFF"/>
        <w:jc w:val="both"/>
      </w:pPr>
      <w:r w:rsidRPr="00BD6B3D">
        <w:t xml:space="preserve">- Dos de cada tres nuevos repartidores a domicilio son extranjeros (The Objective - </w:t>
      </w:r>
      <w:r w:rsidRPr="00BD6B3D">
        <w:rPr>
          <w:b/>
        </w:rPr>
        <w:t>30/8/25</w:t>
      </w:r>
      <w:r w:rsidRPr="00BD6B3D">
        <w:t>). El empleo no resulta atractivo para los españoles: solo 5.000 autónomos se dieron de alta en la Seguridad Social en 2024</w:t>
      </w:r>
    </w:p>
    <w:p w:rsidR="0045407D" w:rsidRPr="00BD6B3D" w:rsidRDefault="0045407D" w:rsidP="0045407D">
      <w:pPr>
        <w:pStyle w:val="NormalWeb"/>
        <w:shd w:val="clear" w:color="auto" w:fill="FFFFFF"/>
        <w:jc w:val="both"/>
      </w:pPr>
      <w:r w:rsidRPr="00BD6B3D">
        <w:t xml:space="preserve">- El coste de la inmigración supone más de 30.000 millones de euros para el Estado (La Razón - </w:t>
      </w:r>
      <w:r w:rsidRPr="00BD6B3D">
        <w:rPr>
          <w:b/>
        </w:rPr>
        <w:t>10/1/25</w:t>
      </w:r>
      <w:r w:rsidRPr="00BD6B3D">
        <w:t>). La fundación NEOS elabora un informe donde insta a los políticos a un Pacto de Estado por la inmigración y advierte de que el reparto de menas no es la solución sino la repatriación</w:t>
      </w:r>
    </w:p>
    <w:p w:rsidR="0045407D" w:rsidRDefault="0045407D" w:rsidP="0045407D">
      <w:pPr>
        <w:pStyle w:val="NormalWeb"/>
        <w:shd w:val="clear" w:color="auto" w:fill="FFFFFF"/>
        <w:jc w:val="both"/>
        <w:rPr>
          <w:b/>
          <w:color w:val="FF0000"/>
        </w:rPr>
      </w:pPr>
      <w:r w:rsidRPr="00BD6B3D">
        <w:t xml:space="preserve">- Cada inmigrante no cualificado que llega a España le cuesta al Estado 200.000 euros (The Objective - </w:t>
      </w:r>
      <w:r w:rsidRPr="00BD6B3D">
        <w:rPr>
          <w:b/>
        </w:rPr>
        <w:t>30/8/28</w:t>
      </w:r>
      <w:r w:rsidRPr="00BD6B3D">
        <w:t>). El prestigioso economista Jesús Fernández-Villaverde, doctor por la Universidad de Minnesota y catedrático en la de Pennsylvania, acaba de revelar un dato muy significativo: cada inmigrante no cualificado que llega a España supone una pérdida para las arcas del Estado de 200.000 euros a lo largo de toda su vida. Ese es el cálculo que él mismo hizo en 2007, cuando trabajaba como consultor externo para la oficina económica del presidente del Gobierno, en la época en la que José Luis Rodríguez Zapatero dirigía España. Sin embargo, jamás vio la luz porque, según explica, era un tema políticamente muy sensible y había otras cuestiones más urgentes.</w:t>
      </w:r>
    </w:p>
    <w:p w:rsidR="005A3DC4" w:rsidRDefault="00D768AC" w:rsidP="00AA492F">
      <w:pPr>
        <w:spacing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“In fraganti”: ú</w:t>
      </w:r>
      <w:r w:rsidR="00AA492F" w:rsidRPr="001E036D">
        <w:rPr>
          <w:rFonts w:ascii="Times New Roman" w:hAnsi="Times New Roman" w:cs="Times New Roman"/>
          <w:b/>
          <w:sz w:val="24"/>
          <w:szCs w:val="24"/>
        </w:rPr>
        <w:t>ltimas “radi</w:t>
      </w:r>
      <w:r w:rsidR="005A3DC4">
        <w:rPr>
          <w:rFonts w:ascii="Times New Roman" w:hAnsi="Times New Roman" w:cs="Times New Roman"/>
          <w:b/>
          <w:sz w:val="24"/>
          <w:szCs w:val="24"/>
        </w:rPr>
        <w:t>ografías” de España, en su camino hacia la quiebra</w:t>
      </w:r>
    </w:p>
    <w:p w:rsidR="00AA492F" w:rsidRDefault="005A3DC4" w:rsidP="00AA492F">
      <w:pPr>
        <w:spacing w:line="240" w:lineRule="auto"/>
        <w:jc w:val="both"/>
        <w:rPr>
          <w:rFonts w:ascii="Times New Roman" w:hAnsi="Times New Roman" w:cs="Times New Roman"/>
          <w:b/>
          <w:sz w:val="24"/>
          <w:szCs w:val="24"/>
        </w:rPr>
      </w:pPr>
      <w:r>
        <w:rPr>
          <w:rFonts w:ascii="Times New Roman" w:hAnsi="Times New Roman" w:cs="Times New Roman"/>
          <w:b/>
          <w:sz w:val="24"/>
          <w:szCs w:val="24"/>
        </w:rPr>
        <w:t>(“L</w:t>
      </w:r>
      <w:r w:rsidR="00AA492F" w:rsidRPr="001E036D">
        <w:rPr>
          <w:rFonts w:ascii="Times New Roman" w:hAnsi="Times New Roman" w:cs="Times New Roman"/>
          <w:b/>
          <w:sz w:val="24"/>
          <w:szCs w:val="24"/>
        </w:rPr>
        <w:t>ast minute</w:t>
      </w:r>
      <w:r>
        <w:rPr>
          <w:rFonts w:ascii="Times New Roman" w:hAnsi="Times New Roman" w:cs="Times New Roman"/>
          <w:b/>
          <w:sz w:val="24"/>
          <w:szCs w:val="24"/>
        </w:rPr>
        <w:t>”</w:t>
      </w:r>
      <w:r w:rsidR="00AA492F">
        <w:rPr>
          <w:rFonts w:ascii="Times New Roman" w:hAnsi="Times New Roman" w:cs="Times New Roman"/>
          <w:b/>
          <w:sz w:val="24"/>
          <w:szCs w:val="24"/>
        </w:rPr>
        <w:t>,</w:t>
      </w:r>
      <w:r w:rsidR="00AA492F" w:rsidRPr="001E036D">
        <w:rPr>
          <w:rFonts w:ascii="Times New Roman" w:hAnsi="Times New Roman" w:cs="Times New Roman"/>
          <w:b/>
          <w:sz w:val="24"/>
          <w:szCs w:val="24"/>
        </w:rPr>
        <w:t xml:space="preserve"> antes de entrar en imprenta)</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inflación y el IRPF más elevado de la historia</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10/9/25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“Se debería debatir adaptar el IRPF a la inflación porque es la subida más importante de impuestos de los últimos años”.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Cuatro de cada diez trabajadores más jóvenes abandona en menos de un año por los bajos salarios y falta de flexibilidad</w:t>
      </w:r>
      <w:r w:rsidRPr="005D3EC3">
        <w:rPr>
          <w:rFonts w:ascii="Times New Roman" w:hAnsi="Times New Roman" w:cs="Times New Roman"/>
          <w:sz w:val="24"/>
          <w:szCs w:val="24"/>
        </w:rPr>
        <w:t xml:space="preserve"> (El País - </w:t>
      </w:r>
      <w:r w:rsidRPr="005D3EC3">
        <w:rPr>
          <w:rFonts w:ascii="Times New Roman" w:hAnsi="Times New Roman" w:cs="Times New Roman"/>
          <w:b/>
          <w:sz w:val="24"/>
          <w:szCs w:val="24"/>
        </w:rPr>
        <w:t>10/9/25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Un 38% de estos empleados, pertenecientes a la generación Z, son despedidos por sus empresas en menos de 12 meses, 10 puntos más que la media.</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obsolescencia llega a la infraestructura de alta velocidad</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10/9/25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deterioro de las vías o la antigüedad del LZB afectan a la resiliencia del sistema ferroviario</w:t>
      </w:r>
      <w:r w:rsidR="006A799F">
        <w:rPr>
          <w:rFonts w:ascii="Times New Roman" w:hAnsi="Times New Roman" w:cs="Times New Roman"/>
          <w:sz w:val="24"/>
          <w:szCs w:val="24"/>
        </w:rPr>
        <w:t>.</w:t>
      </w:r>
      <w:bookmarkStart w:id="0" w:name="_GoBack"/>
      <w:bookmarkEnd w:id="0"/>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mitad de los inmigrantes de segunda generación no se sienten españoles</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11/9/25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“think tank” Funcas refleja el crecimiento de los descendientes de extranjeros, de los que solo el 50% siente arraigo.</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60% de las empresas de la SEPI están en números rojos y duplican sus pérdidas</w:t>
      </w:r>
      <w:r w:rsidRPr="005D3EC3">
        <w:rPr>
          <w:rFonts w:ascii="Times New Roman" w:hAnsi="Times New Roman" w:cs="Times New Roman"/>
          <w:sz w:val="24"/>
          <w:szCs w:val="24"/>
        </w:rPr>
        <w:t xml:space="preserve"> (The Objective - 1</w:t>
      </w:r>
      <w:r w:rsidRPr="005D3EC3">
        <w:rPr>
          <w:rFonts w:ascii="Times New Roman" w:hAnsi="Times New Roman" w:cs="Times New Roman"/>
          <w:b/>
          <w:sz w:val="24"/>
          <w:szCs w:val="24"/>
        </w:rPr>
        <w:t>2/9/25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Las 16 sociedades del “holding” público se dejaron más de 700 millones de euros durante 2024.</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Cuatro rescatadas por la SEPI están en riesgo de quiebra y complican el pago de 187 millones</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12/9/25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Duro Felguera, Industrias Losán, Imasa y Meeting Point abordan procesos de reestructuración y de venta de activos.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Los españoles son los europeos que más abandonan los estudios de bachillerato</w:t>
      </w:r>
      <w:r w:rsidRPr="005D3EC3">
        <w:rPr>
          <w:rFonts w:ascii="Times New Roman" w:hAnsi="Times New Roman" w:cs="Times New Roman"/>
          <w:sz w:val="24"/>
          <w:szCs w:val="24"/>
        </w:rPr>
        <w:t xml:space="preserve"> (The Obj</w:t>
      </w:r>
      <w:r w:rsidR="00EF3368">
        <w:rPr>
          <w:rFonts w:ascii="Times New Roman" w:hAnsi="Times New Roman" w:cs="Times New Roman"/>
          <w:sz w:val="24"/>
          <w:szCs w:val="24"/>
        </w:rPr>
        <w:t>ective</w:t>
      </w:r>
      <w:r w:rsidRPr="005D3EC3">
        <w:rPr>
          <w:rFonts w:ascii="Times New Roman" w:hAnsi="Times New Roman" w:cs="Times New Roman"/>
          <w:sz w:val="24"/>
          <w:szCs w:val="24"/>
        </w:rPr>
        <w:t xml:space="preserve"> - </w:t>
      </w:r>
      <w:r w:rsidRPr="005D3EC3">
        <w:rPr>
          <w:rFonts w:ascii="Times New Roman" w:hAnsi="Times New Roman" w:cs="Times New Roman"/>
          <w:b/>
          <w:sz w:val="24"/>
          <w:szCs w:val="24"/>
        </w:rPr>
        <w:t>12/9/25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cifra -.el 26%- duplica la del Reino Unido (12 %) y supera ampliamente la que se da en Alemania (16 %)</w:t>
      </w:r>
      <w:r w:rsidR="00725051">
        <w:rPr>
          <w:rFonts w:ascii="Times New Roman" w:hAnsi="Times New Roman" w:cs="Times New Roman"/>
          <w:sz w:val="24"/>
          <w:szCs w:val="24"/>
        </w:rPr>
        <w:t>.</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Hacienda recauda hasta julio cerca de 100.000 millones en el IRPF por negarse a deflactar</w:t>
      </w:r>
      <w:r w:rsidRPr="005D3EC3">
        <w:rPr>
          <w:rFonts w:ascii="Times New Roman" w:hAnsi="Times New Roman" w:cs="Times New Roman"/>
          <w:sz w:val="24"/>
          <w:szCs w:val="24"/>
        </w:rPr>
        <w:t xml:space="preserve"> (Vozpópuli - </w:t>
      </w:r>
      <w:r w:rsidRPr="005D3EC3">
        <w:rPr>
          <w:rFonts w:ascii="Times New Roman" w:hAnsi="Times New Roman" w:cs="Times New Roman"/>
          <w:b/>
          <w:sz w:val="24"/>
          <w:szCs w:val="24"/>
        </w:rPr>
        <w:t>12/9/25</w:t>
      </w:r>
      <w:r w:rsidRPr="005D3EC3">
        <w:rPr>
          <w:rFonts w:ascii="Times New Roman" w:hAnsi="Times New Roman" w:cs="Times New Roman"/>
          <w:sz w:val="24"/>
          <w:szCs w:val="24"/>
        </w:rPr>
        <w:t>)</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Pulveriza todos los récords por no adecuar el impuesto a la inflación y el buen comportamiento de la Campaña de la Renta.</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Marruecos refuerza la vigilancia el puerto de Agadir tras el robo de un pesquero para trasladar inmigrantes a Canarias</w:t>
      </w:r>
      <w:r w:rsidRPr="005D3EC3">
        <w:rPr>
          <w:rFonts w:ascii="Times New Roman" w:hAnsi="Times New Roman" w:cs="Times New Roman"/>
          <w:sz w:val="24"/>
          <w:szCs w:val="24"/>
        </w:rPr>
        <w:t xml:space="preserve"> (Vozpópuli - </w:t>
      </w:r>
      <w:r w:rsidRPr="005D3EC3">
        <w:rPr>
          <w:rFonts w:ascii="Times New Roman" w:hAnsi="Times New Roman" w:cs="Times New Roman"/>
          <w:b/>
          <w:sz w:val="24"/>
          <w:szCs w:val="24"/>
        </w:rPr>
        <w:t>12/9/25</w:t>
      </w:r>
      <w:r w:rsidRPr="005D3EC3">
        <w:rPr>
          <w:rFonts w:ascii="Times New Roman" w:hAnsi="Times New Roman" w:cs="Times New Roman"/>
          <w:sz w:val="24"/>
          <w:szCs w:val="24"/>
        </w:rPr>
        <w:t>)</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lastRenderedPageBreak/>
        <w:t>Tras el secuestro y naufragio del pesquero Al-Hussein, que terminó incendiado frente a la costa de Lanzarote, las autoridades marroquíes han tomado medidas drásticas para reforzar la vigilancia en el puerto de Agadir y garantizar que episodios similares no se repitan.</w:t>
      </w:r>
    </w:p>
    <w:p w:rsidR="005D3EC3" w:rsidRPr="005D3EC3" w:rsidRDefault="005D3EC3"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Del AVE a la red eléctrica: ¿la inevitable decadencia de nuestras infraestructuras</w:t>
      </w:r>
      <w:r w:rsidRPr="005D3EC3">
        <w:rPr>
          <w:rFonts w:ascii="Times New Roman" w:hAnsi="Times New Roman" w:cs="Times New Roman"/>
          <w:sz w:val="24"/>
          <w:szCs w:val="24"/>
        </w:rPr>
        <w:t xml:space="preserve">? (Libertad Digital - </w:t>
      </w:r>
      <w:r w:rsidRPr="005D3EC3">
        <w:rPr>
          <w:rFonts w:ascii="Times New Roman" w:hAnsi="Times New Roman" w:cs="Times New Roman"/>
          <w:b/>
          <w:sz w:val="24"/>
          <w:szCs w:val="24"/>
        </w:rPr>
        <w:t>13/9/25</w:t>
      </w:r>
      <w:r w:rsidRPr="005D3EC3">
        <w:rPr>
          <w:rFonts w:ascii="Times New Roman" w:hAnsi="Times New Roman" w:cs="Times New Roman"/>
          <w:sz w:val="24"/>
          <w:szCs w:val="24"/>
        </w:rPr>
        <w:t>)</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En política, lo que se premia es el cortoplacismo y la espectacularidad. ¿Un nuevo colegio? O 50, los que hagan falta.</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Gobierno tiene 1.259 asesores, de los que 606 son solo para Sánchez</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13/9/25</w:t>
      </w:r>
      <w:r w:rsidRPr="005D3EC3">
        <w:rPr>
          <w:rFonts w:ascii="Times New Roman" w:hAnsi="Times New Roman" w:cs="Times New Roman"/>
          <w:sz w:val="24"/>
          <w:szCs w:val="24"/>
        </w:rPr>
        <w:t>)</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r w:rsidRPr="005D3EC3">
        <w:rPr>
          <w:rFonts w:ascii="Times New Roman" w:hAnsi="Times New Roman" w:cs="Times New Roman"/>
          <w:sz w:val="24"/>
          <w:szCs w:val="24"/>
        </w:rPr>
        <w:t>El frenazo de la actividad legislativa y política no ha impedido la contratación de una legión de cargos de confianza.</w:t>
      </w:r>
    </w:p>
    <w:p w:rsidR="00AA492F" w:rsidRPr="005D3EC3" w:rsidRDefault="00AA492F" w:rsidP="00AA492F">
      <w:pPr>
        <w:shd w:val="clear" w:color="auto" w:fill="FFFFFF"/>
        <w:spacing w:after="0" w:line="240" w:lineRule="auto"/>
        <w:jc w:val="both"/>
        <w:textAlignment w:val="baseline"/>
        <w:rPr>
          <w:rFonts w:ascii="Times New Roman" w:hAnsi="Times New Roman" w:cs="Times New Roman"/>
          <w:sz w:val="24"/>
          <w:szCs w:val="24"/>
        </w:rPr>
      </w:pPr>
    </w:p>
    <w:p w:rsidR="00AA492F" w:rsidRPr="005D3EC3" w:rsidRDefault="00AA492F" w:rsidP="00AA492F">
      <w:pPr>
        <w:pStyle w:val="NormalWeb"/>
        <w:shd w:val="clear" w:color="auto" w:fill="FFFFFF"/>
        <w:spacing w:before="0" w:beforeAutospacing="0" w:after="0" w:afterAutospacing="0"/>
        <w:jc w:val="both"/>
        <w:textAlignment w:val="baseline"/>
      </w:pPr>
      <w:r w:rsidRPr="005D3EC3">
        <w:t xml:space="preserve">- </w:t>
      </w:r>
      <w:r w:rsidRPr="005D3EC3">
        <w:rPr>
          <w:u w:val="single"/>
        </w:rPr>
        <w:t>El 48% de los propietarios de vivienda desconfían de los inquilinos: se dispara el miedo a los impagos y la okupación</w:t>
      </w:r>
      <w:r w:rsidRPr="005D3EC3">
        <w:t xml:space="preserve"> (Libertad Digital - </w:t>
      </w:r>
      <w:r w:rsidRPr="005D3EC3">
        <w:rPr>
          <w:b/>
        </w:rPr>
        <w:t>14/9/25</w:t>
      </w:r>
      <w:r w:rsidRPr="005D3EC3">
        <w:t>)</w:t>
      </w:r>
    </w:p>
    <w:p w:rsidR="00AA492F" w:rsidRPr="005D3EC3" w:rsidRDefault="00AA492F" w:rsidP="00AA492F">
      <w:pPr>
        <w:pStyle w:val="NormalWeb"/>
        <w:shd w:val="clear" w:color="auto" w:fill="FFFFFF"/>
        <w:spacing w:before="0" w:beforeAutospacing="0" w:after="0" w:afterAutospacing="0"/>
        <w:jc w:val="both"/>
        <w:textAlignment w:val="baseline"/>
      </w:pPr>
    </w:p>
    <w:p w:rsidR="00AA492F" w:rsidRDefault="00AA492F" w:rsidP="00AA492F">
      <w:pPr>
        <w:pStyle w:val="NormalWeb"/>
        <w:shd w:val="clear" w:color="auto" w:fill="FFFFFF"/>
        <w:spacing w:before="0" w:beforeAutospacing="0" w:after="0" w:afterAutospacing="0"/>
        <w:jc w:val="both"/>
        <w:textAlignment w:val="baseline"/>
      </w:pPr>
      <w:r w:rsidRPr="005D3EC3">
        <w:t>Esta percepción se relaciona directamente con la falta de seguridad jurídica y con la sensación de desprotección que padecen los arrendadores.</w:t>
      </w:r>
    </w:p>
    <w:p w:rsidR="005D3EC3" w:rsidRDefault="005D3EC3" w:rsidP="005D3EC3">
      <w:pPr>
        <w:pStyle w:val="NormalWeb"/>
        <w:shd w:val="clear" w:color="auto" w:fill="FFFFFF"/>
        <w:spacing w:after="0"/>
        <w:jc w:val="both"/>
        <w:textAlignment w:val="baseline"/>
      </w:pPr>
      <w:r>
        <w:t xml:space="preserve">- </w:t>
      </w:r>
      <w:r w:rsidRPr="005D3EC3">
        <w:rPr>
          <w:u w:val="single"/>
        </w:rPr>
        <w:t>La última “ocurrencia” de la agenda woke del Gobierno: clases de “ocio saludable” a pobres de solemnidad</w:t>
      </w:r>
      <w:r>
        <w:t xml:space="preserve"> (Vozpópuli - </w:t>
      </w:r>
      <w:r w:rsidRPr="00725051">
        <w:rPr>
          <w:b/>
        </w:rPr>
        <w:t>14/9/25</w:t>
      </w:r>
      <w:r>
        <w:t>)</w:t>
      </w:r>
    </w:p>
    <w:p w:rsidR="005D3EC3" w:rsidRDefault="005D3EC3" w:rsidP="005D3EC3">
      <w:pPr>
        <w:pStyle w:val="NormalWeb"/>
        <w:shd w:val="clear" w:color="auto" w:fill="FFFFFF"/>
        <w:spacing w:after="0"/>
        <w:jc w:val="both"/>
        <w:textAlignment w:val="baseline"/>
      </w:pPr>
      <w:r>
        <w:t>Sanidad destina 112 millones a enseñar “ocio saludable” y “enfoque de equidad” a personas en riesgo de pobreza o exclusión social.</w:t>
      </w:r>
    </w:p>
    <w:p w:rsidR="005D3EC3" w:rsidRDefault="005D3EC3" w:rsidP="005D3EC3">
      <w:pPr>
        <w:pStyle w:val="NormalWeb"/>
        <w:shd w:val="clear" w:color="auto" w:fill="FFFFFF"/>
        <w:spacing w:after="0"/>
        <w:jc w:val="both"/>
        <w:textAlignment w:val="baseline"/>
      </w:pPr>
      <w:r>
        <w:t xml:space="preserve">- </w:t>
      </w:r>
      <w:r w:rsidRPr="005D3EC3">
        <w:rPr>
          <w:u w:val="single"/>
        </w:rPr>
        <w:t>La España que no va bien: se disparan un 19% los beneficiarios del ingreso mínimo vital</w:t>
      </w:r>
      <w:r>
        <w:t xml:space="preserve"> (Vozpópuli - </w:t>
      </w:r>
      <w:r w:rsidRPr="005D3EC3">
        <w:rPr>
          <w:b/>
        </w:rPr>
        <w:t>15/9/25</w:t>
      </w:r>
      <w:r>
        <w:t>)</w:t>
      </w:r>
    </w:p>
    <w:p w:rsidR="005D3EC3" w:rsidRDefault="005D3EC3" w:rsidP="005D3EC3">
      <w:pPr>
        <w:pStyle w:val="NormalWeb"/>
        <w:shd w:val="clear" w:color="auto" w:fill="FFFFFF"/>
        <w:spacing w:after="0"/>
        <w:jc w:val="both"/>
        <w:textAlignment w:val="baseline"/>
      </w:pPr>
      <w:r>
        <w:t>En los últimos doce meses, ha aumentado un 19%, superando ya los 2,33 millones de adultos y menores de edad.</w:t>
      </w:r>
    </w:p>
    <w:p w:rsidR="005D3EC3" w:rsidRDefault="005D3EC3" w:rsidP="005D3EC3">
      <w:pPr>
        <w:pStyle w:val="NormalWeb"/>
        <w:shd w:val="clear" w:color="auto" w:fill="FFFFFF"/>
        <w:spacing w:after="0"/>
        <w:jc w:val="both"/>
        <w:textAlignment w:val="baseline"/>
      </w:pPr>
      <w:r>
        <w:t>- ¿</w:t>
      </w:r>
      <w:r w:rsidRPr="00D768AC">
        <w:rPr>
          <w:u w:val="single"/>
        </w:rPr>
        <w:t>Existe una fórmula mágica para incrementar el nivel educativo en España</w:t>
      </w:r>
      <w:r>
        <w:t xml:space="preserve">? (Vozpópuli - </w:t>
      </w:r>
      <w:r w:rsidRPr="005D3EC3">
        <w:rPr>
          <w:b/>
        </w:rPr>
        <w:t>15/9/25</w:t>
      </w:r>
      <w:r>
        <w:t>)</w:t>
      </w:r>
    </w:p>
    <w:p w:rsidR="005D3EC3" w:rsidRDefault="005D3EC3" w:rsidP="005D3EC3">
      <w:pPr>
        <w:pStyle w:val="NormalWeb"/>
        <w:shd w:val="clear" w:color="auto" w:fill="FFFFFF"/>
        <w:spacing w:after="0"/>
        <w:jc w:val="both"/>
        <w:textAlignment w:val="baseline"/>
      </w:pPr>
      <w:r>
        <w:t>Según el estudio Education Monitor 2025 tan solo el 29% de los españoles encuestados consideran que el sistema educativo actual es de buena calidad.</w:t>
      </w:r>
    </w:p>
    <w:p w:rsidR="005D3EC3" w:rsidRDefault="005D3EC3" w:rsidP="005D3EC3">
      <w:pPr>
        <w:pStyle w:val="NormalWeb"/>
        <w:shd w:val="clear" w:color="auto" w:fill="FFFFFF"/>
        <w:spacing w:after="0"/>
        <w:jc w:val="both"/>
        <w:textAlignment w:val="baseline"/>
      </w:pPr>
      <w:r>
        <w:t xml:space="preserve">- </w:t>
      </w:r>
      <w:r w:rsidRPr="005D3EC3">
        <w:rPr>
          <w:u w:val="single"/>
        </w:rPr>
        <w:t>El misterio de los “ultraprecarios”: las 280 personas que firman más de 15 contratos al mes</w:t>
      </w:r>
      <w:r>
        <w:t xml:space="preserve"> (El Economista - </w:t>
      </w:r>
      <w:r w:rsidRPr="005D3EC3">
        <w:rPr>
          <w:b/>
        </w:rPr>
        <w:t>15/9/25</w:t>
      </w:r>
      <w:r>
        <w:t>)</w:t>
      </w:r>
    </w:p>
    <w:p w:rsidR="005D3EC3" w:rsidRPr="005D3EC3" w:rsidRDefault="005D3EC3" w:rsidP="005D3EC3">
      <w:pPr>
        <w:pStyle w:val="NormalWeb"/>
        <w:shd w:val="clear" w:color="auto" w:fill="FFFFFF"/>
        <w:spacing w:before="0" w:beforeAutospacing="0" w:after="0" w:afterAutospacing="0"/>
        <w:jc w:val="both"/>
        <w:textAlignment w:val="baseline"/>
      </w:pPr>
      <w:r>
        <w:t>Si algo caracteriza al mercado de trabajo español es una volatilidad inédita como motor de la creación de empleo, a pesar del impacto de la reforma laboral. Según los últimos datos del Servicio Público de Empleo Estatal (SEPE), en el pasado mes de julio un 13% de los asalariados que firmaron un contrato lo hizo más de una vez, un total de 179.508. Aunque esta cifra encierra casos que solo pueden calificarse como extremos. El más llamativo, el de las 283 personas que firmaron más de 15. La historia de este grupo de trabajadores es una de las claves que analizan la transformación de la precariedad en los últimos años.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El Gobierno sube un 51% la cuantía de sus adjudicaciones pese a no tener Presupuestos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15/9/25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En época de prórrogas presupuestarias, las licitaciones y adjudicaciones de contratos para obras y compras de bienes y servicios continúan como es normal. Lo que llama la atención es que, con los Presupuestos Generales del Estado prorrogados dos años, el importe de las adjudicaciones de un solo trimestre, el segundo de 2025, bata récords y aumente un 51% respecto al mismo periodo del año anterior. En total, se han asignado 9.308 millones de euros frente a los 6.162 millones de los mismos meses de 2024.</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Radiografía del ahorro: solo el 20% de la población española logra guardar el nivel recomendado</w:t>
      </w:r>
      <w:r w:rsidRPr="005D3EC3">
        <w:rPr>
          <w:rFonts w:ascii="Times New Roman" w:hAnsi="Times New Roman" w:cs="Times New Roman"/>
          <w:sz w:val="24"/>
          <w:szCs w:val="24"/>
        </w:rPr>
        <w:t xml:space="preserve"> (Cinco Días - </w:t>
      </w:r>
      <w:r w:rsidRPr="005D3EC3">
        <w:rPr>
          <w:rFonts w:ascii="Times New Roman" w:hAnsi="Times New Roman" w:cs="Times New Roman"/>
          <w:b/>
          <w:sz w:val="24"/>
          <w:szCs w:val="24"/>
        </w:rPr>
        <w:t>16/9/25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Inflación, pagos fijos, inestabilidad laboral y económica… Ahorrar se ha convertido en una misión casi imposible para gran parte de la población española. Un 80% consigue guardar parte de sus ingresos, pero solo un 20% alcanza los niveles financieros recomendados para destinar a un fondo de emergencia, la compra de vivienda o inversiones para obtener rentabilidades. Según las conclusiones de la segunda edición del estudio sobre Conductas sostenibles de la población española realizado por Triodos Bank, los principales motivos para no ahorrar son los gastos fijos (41,2%), la falta de ingresos (33,8%), las deudas (10,7%) y, en menor medida, la preferencia por gastar (6,4%).</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plantilla de Sareb denuncia que la nueva empresa estatal de vivienda es “innecesaria” y generará “retrasos”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16/9/25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comité de empresa de Sareb se muestra contrario a la creación de la Empresa Estatal de la Vivienda, impulsada por el Gobierno y alerta que se va a producir un “retraso en la reactivación del parque público”. Así, advierte que esta iniciativa supone una “innecesaria duplicidad de estructuras” y reclama que se reconozca el trabajo, la experiencia y los resultados que Sareb ha alcanzado en materia de vivienda social durante más de una década.</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Gobierno calcula un gasto récord en sueldos públicos de 180.000 millones este año</w:t>
      </w:r>
      <w:r w:rsidRPr="005D3EC3">
        <w:rPr>
          <w:rFonts w:ascii="Times New Roman" w:hAnsi="Times New Roman" w:cs="Times New Roman"/>
          <w:sz w:val="24"/>
          <w:szCs w:val="24"/>
        </w:rPr>
        <w:t xml:space="preserve"> (Vozpópuli -</w:t>
      </w:r>
      <w:r w:rsidRPr="005D3EC3">
        <w:rPr>
          <w:rFonts w:ascii="Times New Roman" w:hAnsi="Times New Roman" w:cs="Times New Roman"/>
          <w:b/>
          <w:sz w:val="24"/>
          <w:szCs w:val="24"/>
        </w:rPr>
        <w:t>16/9/25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Según las últimas proyecciones del Gobierno, los salarios públicos representarán este año un 10,7% del Producto Interior Bruto (PIB) del país, unos 180.000 millones de euros, alrededor de 7.500 millones más que el año pasado. Es una décima menos en relación al PIB que el año pasado porque el crecimiento es inferior al de la economía española, que según el Gobierno avanzará un 2,6% en términos reales y un 5,3% en términos nominales este año. </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es la mayor centrifugadora de empleos de Europa y mantiene un pie al borde del abismo laboral</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17/9/25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¿Puede un mismo país ser campeón europeo en creación de empleo y en tasa de paro? España sí. Según los datos de Eurostat, cuatro de cada diez de los 1,5 millones de empleos sumados por la UE en el último año fueron españoles, así como un tercio de los 1,7 millones de la zona euro. Según los últimos datos de Eurostat, nuestro país registró un incremento de 549.000 ocupados, frente a los 439.000 de Francia, los 224.000 de Italia y los 88.000 de Alemania. Lo cual es aún más significativo si tenemos en cuenta que nuestra población es menor. Pero la tasa de paro española es del 10,5%, frente a la media europea del 6%, el 7,5% de Francia, el 4,5% de Italia y el 3,7% de Alemania.</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Las mutuas estiman que el coste de las bajas laborales crecerá un 12% en 2025, hasta los 32.800 millones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17/9/25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Las mutuas prevén que este año el coste total (que suma las prestaciones a cargo de la Seguridad Social y de las mutuas y el coste sufragado por los empleadores) crezca un 12,65% en comparación con 2024 (3.684,00 millones de euros más). En caso de confirmarse las proyecciones de la asociación de mutuas, el desembolso sería un 223,26% más elevado (22.652,55 millones de euros más) que en 2015.</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Los pensionistas ya ganan más que los trabajadores jóvenes: el demoledor informe que muestra la brecha generacional</w:t>
      </w:r>
      <w:r w:rsidRPr="005D3EC3">
        <w:rPr>
          <w:rFonts w:ascii="Times New Roman" w:hAnsi="Times New Roman" w:cs="Times New Roman"/>
          <w:sz w:val="24"/>
          <w:szCs w:val="24"/>
        </w:rPr>
        <w:t xml:space="preserve"> (Libertad Digital - </w:t>
      </w:r>
      <w:r w:rsidRPr="005D3EC3">
        <w:rPr>
          <w:rFonts w:ascii="Times New Roman" w:hAnsi="Times New Roman" w:cs="Times New Roman"/>
          <w:b/>
          <w:sz w:val="24"/>
          <w:szCs w:val="24"/>
        </w:rPr>
        <w:t>18/9/25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Instituto Juan de Mariana ha publicado un informe demoledor sobre la creciente brecha económica entre jóvenes y mayores en España. Los datos revelan un panorama preocupante: en apenas dos décadas, los menores de 35 años han pasado de concentrar el 7,5 % de la riqueza nacional a apenas un 2 %, mientras que los mayores de 75 han incrementado su cuota del 8 % al 20 %. La riqueza mediana de quienes nacieron en los años 80 es casi un 50 % inferior a la de los nacidos en los años 60, lo que confirma que el ascensor social se ha frenado para las nuevas generaciones.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Un tercio de extranjeros ya logra su residencia en España a partir de una situación irregular</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18/9/25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pasado mes de mayo lograron una autorización de residencia en España un total de 17.486 extranjeros no comunitarios. Un tercio de estos ciudadanos consiguieron su permiso a partir de una situación de irregularidad. Los últimos datos del Ministerio de Trabajo y Economía Social analizados por The Objective muestran que hasta 5.779 personas obtuvieron una autorización de residencia temporal por arraigo o por circunstancias excepcionales.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Esta fórmula beneficia a los ciudadanos extranjeros que han permanecido en España durante un periodo mínimo de dos años, con vínculos familiares en España o que pueden justificar que están integrados en la sociedad. El informe que avala esta situación lo emite la comunidad autónoma o, en su caso, el ayuntamiento, en cuyo territorio tenga su domicilio habitual la persona extranjera.</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Gobierno solo ha logrado gastar el 10% de los fondos europeos previstos para todo 2025</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19/9/25</w:t>
      </w:r>
      <w:r w:rsidRPr="005D3EC3">
        <w:rPr>
          <w:rFonts w:ascii="Times New Roman" w:hAnsi="Times New Roman" w:cs="Times New Roman"/>
          <w:sz w:val="24"/>
          <w:szCs w:val="24"/>
        </w:rPr>
        <w:t>)</w:t>
      </w:r>
    </w:p>
    <w:p w:rsidR="00AA492F"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Los fondos europeos Next Generation se le siguen atragantando al Gobierno. Los pagos realizados por los ministerios en el marco del Mecanismo de Recuperación, Transformación y Resiliencia apenas llegaron a los 2.002 millones de euros al cerrar el mes de junio, lo que supone el 10,7% de lo asignado para este año, según el análisis hecho por The Objective sobre la base de los últimos datos de ejecución presupuestaria de la Intervención General de la Administración del Estado (IGAE). Quedan 16.773 millones por gastar y solo cinco meses para cumplir con los montantes asignados. En 2024 se gastó el  26,6% del total asignado, en 2023 el 27,3%, en 2022 el 39,6% y en 2021 el 45,5%.</w:t>
      </w:r>
    </w:p>
    <w:p w:rsidR="009D150C" w:rsidRPr="005D3EC3" w:rsidRDefault="009D150C" w:rsidP="009D150C">
      <w:pPr>
        <w:pStyle w:val="NormalWeb"/>
        <w:shd w:val="clear" w:color="auto" w:fill="FFFFFF"/>
        <w:jc w:val="both"/>
      </w:pPr>
      <w:r>
        <w:t>(</w:t>
      </w:r>
      <w:r w:rsidRPr="009D150C">
        <w:rPr>
          <w:b/>
        </w:rPr>
        <w:t>Ausencia de noticias</w:t>
      </w:r>
      <w:r>
        <w:t xml:space="preserve">: para el intervalo entre el 20/9 y 27/9 no tengo “titulares” que ofrecerles, porque estuve realizando el “Camino de Santiago”; durante el peregrinar por el “camino portugués”, pedí perdón por mis pecados (que falta hacía) y rece por España (que falta hace) y, por razones “terapéuticas”, no visité los periódicos habituales (12). Sepan </w:t>
      </w:r>
      <w:r>
        <w:lastRenderedPageBreak/>
        <w:t xml:space="preserve">disculpar, la licencia espiritual. Cerca del final de la vida (80 años), hay que arrepentirse, buscar el perdón, y enmendar. Lo de España, ha sido “gratis et amore”, y espero que sea útil.)   </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Bruselas confirma que España ya es el último país de la Unión Europea en inversión pública</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28/9/25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Comisión Europea acaba de confirmar el grave deterioro que España está experimentando en inversión pública. Según el último paper de la Dirección General de Asuntos Económicos y Financieros, analizado por The Objective, nuestro país se encuentra en el mes de septiembre en el furgón de cola de todos los socios de la Unión de la Europea. Ya en junio, la UE señalaba que el gasto en inversiones públicas de España apenas alcanzaba el 2% del PIB. Ahora, y a mucha distancia de Letonia, Grecia, Suecia y Eslovenia, España ocupa el último lugar de la estadística con la que ya trabaja Bruselas en sus estudios de aplicación de vigilancia fiscal. No salen tampoco bien parados en inversión pública países como Irlanda, Holanda, Alemania y Chipre.</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Nunca habíamos trabajado menos: la jornada laboral baja a mínimos en 2025</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29/9/25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debate sobre la reducción por ley de la jornada laboral sigue abierto -pese al fracaso parlamentario de la norma que permitía bajarla a 37,5 horas- en un momento en que la estadística más fiable sobre esta variable muestra cómo toca su suelo en los seis primeros meses de este año, tras mostrar un comportamiento notablemente anómalo. La más reciente Encuesta de Población Activa refleja que el tiempo efectivo de trabajo se situó en España en un promedio de solo 35,8 horas, un nivel nunca alcanzado hasta el cierre del mes de junio en toda la serie estadística ahora vigente (iniciada en 2002).</w:t>
      </w:r>
    </w:p>
    <w:p w:rsidR="00AA492F" w:rsidRPr="005D3EC3" w:rsidRDefault="00AA492F" w:rsidP="00AA492F">
      <w:pPr>
        <w:pStyle w:val="Ttulo1"/>
        <w:shd w:val="clear" w:color="auto" w:fill="FFFFFF"/>
        <w:spacing w:before="0" w:after="170" w:line="240" w:lineRule="auto"/>
        <w:jc w:val="both"/>
        <w:textAlignment w:val="baseline"/>
        <w:rPr>
          <w:rFonts w:ascii="Times New Roman" w:hAnsi="Times New Roman" w:cs="Times New Roman"/>
          <w:b w:val="0"/>
          <w:color w:val="auto"/>
          <w:sz w:val="24"/>
          <w:szCs w:val="24"/>
        </w:rPr>
      </w:pPr>
      <w:r w:rsidRPr="005D3EC3">
        <w:rPr>
          <w:rFonts w:ascii="Times New Roman" w:hAnsi="Times New Roman" w:cs="Times New Roman"/>
          <w:b w:val="0"/>
          <w:color w:val="auto"/>
          <w:sz w:val="24"/>
          <w:szCs w:val="24"/>
        </w:rPr>
        <w:t xml:space="preserve">- </w:t>
      </w:r>
      <w:r w:rsidRPr="005D3EC3">
        <w:rPr>
          <w:rFonts w:ascii="Times New Roman" w:hAnsi="Times New Roman" w:cs="Times New Roman"/>
          <w:b w:val="0"/>
          <w:color w:val="auto"/>
          <w:sz w:val="24"/>
          <w:szCs w:val="24"/>
          <w:u w:val="single"/>
        </w:rPr>
        <w:t>El número de pensiones por incapacidad sube 4 veces más que el de jubilados: ¿qué está pasando en la Seguridad Social</w:t>
      </w:r>
      <w:r w:rsidRPr="005D3EC3">
        <w:rPr>
          <w:rFonts w:ascii="Times New Roman" w:hAnsi="Times New Roman" w:cs="Times New Roman"/>
          <w:b w:val="0"/>
          <w:color w:val="auto"/>
          <w:sz w:val="24"/>
          <w:szCs w:val="24"/>
        </w:rPr>
        <w:t xml:space="preserve">? (Libertad Digital - </w:t>
      </w:r>
      <w:r w:rsidRPr="005D3EC3">
        <w:rPr>
          <w:rFonts w:ascii="Times New Roman" w:hAnsi="Times New Roman" w:cs="Times New Roman"/>
          <w:color w:val="auto"/>
          <w:sz w:val="24"/>
          <w:szCs w:val="24"/>
        </w:rPr>
        <w:t>29/9/25</w:t>
      </w:r>
      <w:r w:rsidRPr="005D3EC3">
        <w:rPr>
          <w:rFonts w:ascii="Times New Roman" w:hAnsi="Times New Roman" w:cs="Times New Roman"/>
          <w:b w:val="0"/>
          <w:color w:val="auto"/>
          <w:sz w:val="24"/>
          <w:szCs w:val="24"/>
        </w:rPr>
        <w:t>)</w:t>
      </w:r>
    </w:p>
    <w:p w:rsidR="00AA492F" w:rsidRPr="005D3EC3" w:rsidRDefault="00AA492F" w:rsidP="00AA492F">
      <w:pPr>
        <w:pStyle w:val="Ttulo1"/>
        <w:shd w:val="clear" w:color="auto" w:fill="FFFFFF"/>
        <w:spacing w:before="0" w:after="170" w:line="240" w:lineRule="auto"/>
        <w:jc w:val="both"/>
        <w:textAlignment w:val="baseline"/>
        <w:rPr>
          <w:rFonts w:ascii="Times New Roman" w:hAnsi="Times New Roman" w:cs="Times New Roman"/>
          <w:b w:val="0"/>
          <w:color w:val="auto"/>
          <w:sz w:val="24"/>
          <w:szCs w:val="24"/>
        </w:rPr>
      </w:pPr>
      <w:r w:rsidRPr="005D3EC3">
        <w:rPr>
          <w:rFonts w:ascii="Times New Roman" w:hAnsi="Times New Roman" w:cs="Times New Roman"/>
          <w:b w:val="0"/>
          <w:color w:val="auto"/>
          <w:sz w:val="24"/>
          <w:szCs w:val="24"/>
        </w:rPr>
        <w:t>El pasado 1 de septiembre había 1.038.484 pensiones por incapacidad en vigor en España, 60.319 más que un año antes.</w:t>
      </w:r>
    </w:p>
    <w:p w:rsidR="00AA492F" w:rsidRPr="005D3EC3" w:rsidRDefault="00AA492F" w:rsidP="00AA492F">
      <w:pPr>
        <w:pStyle w:val="Ttulo1"/>
        <w:shd w:val="clear" w:color="auto" w:fill="FFFFFF"/>
        <w:spacing w:before="0" w:after="170" w:line="240" w:lineRule="auto"/>
        <w:jc w:val="both"/>
        <w:textAlignment w:val="baseline"/>
        <w:rPr>
          <w:rFonts w:ascii="Times New Roman" w:hAnsi="Times New Roman" w:cs="Times New Roman"/>
          <w:b w:val="0"/>
          <w:color w:val="auto"/>
          <w:sz w:val="24"/>
          <w:szCs w:val="24"/>
        </w:rPr>
      </w:pPr>
      <w:r w:rsidRPr="005D3EC3">
        <w:rPr>
          <w:rFonts w:ascii="Times New Roman" w:hAnsi="Times New Roman" w:cs="Times New Roman"/>
          <w:b w:val="0"/>
          <w:color w:val="auto"/>
          <w:sz w:val="24"/>
          <w:szCs w:val="24"/>
        </w:rPr>
        <w:t xml:space="preserve">- </w:t>
      </w:r>
      <w:r w:rsidRPr="005D3EC3">
        <w:rPr>
          <w:rFonts w:ascii="Times New Roman" w:hAnsi="Times New Roman" w:cs="Times New Roman"/>
          <w:b w:val="0"/>
          <w:color w:val="auto"/>
          <w:sz w:val="24"/>
          <w:szCs w:val="24"/>
          <w:u w:val="single"/>
        </w:rPr>
        <w:t>El IEE sitúa a España como uno de los países desarrollados con menor libertad económica</w:t>
      </w:r>
      <w:r w:rsidRPr="005D3EC3">
        <w:rPr>
          <w:rFonts w:ascii="Times New Roman" w:hAnsi="Times New Roman" w:cs="Times New Roman"/>
          <w:b w:val="0"/>
          <w:color w:val="auto"/>
          <w:sz w:val="24"/>
          <w:szCs w:val="24"/>
        </w:rPr>
        <w:t xml:space="preserve"> (Cinco Días - </w:t>
      </w:r>
      <w:r w:rsidRPr="005D3EC3">
        <w:rPr>
          <w:rFonts w:ascii="Times New Roman" w:hAnsi="Times New Roman" w:cs="Times New Roman"/>
          <w:color w:val="auto"/>
          <w:sz w:val="24"/>
          <w:szCs w:val="24"/>
        </w:rPr>
        <w:t>29/9/25</w:t>
      </w:r>
      <w:r w:rsidRPr="005D3EC3">
        <w:rPr>
          <w:rFonts w:ascii="Times New Roman" w:hAnsi="Times New Roman" w:cs="Times New Roman"/>
          <w:b w:val="0"/>
          <w:color w:val="auto"/>
          <w:sz w:val="24"/>
          <w:szCs w:val="24"/>
        </w:rPr>
        <w:t>)</w:t>
      </w:r>
    </w:p>
    <w:p w:rsidR="00AA492F" w:rsidRDefault="00AA492F" w:rsidP="00AA492F">
      <w:pPr>
        <w:pStyle w:val="Ttulo1"/>
        <w:shd w:val="clear" w:color="auto" w:fill="FFFFFF"/>
        <w:spacing w:before="0" w:after="170" w:line="240" w:lineRule="auto"/>
        <w:jc w:val="both"/>
        <w:textAlignment w:val="baseline"/>
        <w:rPr>
          <w:rFonts w:ascii="Times New Roman" w:hAnsi="Times New Roman" w:cs="Times New Roman"/>
          <w:b w:val="0"/>
          <w:color w:val="auto"/>
          <w:sz w:val="24"/>
          <w:szCs w:val="24"/>
        </w:rPr>
      </w:pPr>
      <w:r w:rsidRPr="005D3EC3">
        <w:rPr>
          <w:rFonts w:ascii="Times New Roman" w:hAnsi="Times New Roman" w:cs="Times New Roman"/>
          <w:b w:val="0"/>
          <w:color w:val="auto"/>
          <w:sz w:val="24"/>
          <w:szCs w:val="24"/>
        </w:rPr>
        <w:t>España es uno de los países desarrollados con menor libertad económica, según el informe La libertad de empresa en España. Índice de libertad económica en 2025, elaborado por el Instituto de Estudios Económicos (IEE) -el “think tank” de la CEOE- y presentado este lunes. Así, ocupa la posición 31 de 38 de los países de la Organización para la Cooperación y Desarrollo Económicos (OCDE), por detrás de Rumania, Malta o Costa Rica. Este mal desempeño se debe, según indica el estudio, a la deuda pública acumulada, el “persistente” desequilibrio fiscal o a la “excesiva” presión fiscal.</w:t>
      </w:r>
    </w:p>
    <w:p w:rsidR="009D150C" w:rsidRPr="005D3EC3" w:rsidRDefault="009D150C" w:rsidP="009D150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el único país de Europa que no presenta los Presupuestos</w:t>
      </w:r>
      <w:r w:rsidRPr="005D3EC3">
        <w:rPr>
          <w:rFonts w:ascii="Times New Roman" w:hAnsi="Times New Roman" w:cs="Times New Roman"/>
          <w:sz w:val="24"/>
          <w:szCs w:val="24"/>
        </w:rPr>
        <w:t xml:space="preserve"> (Libertad Digital - </w:t>
      </w:r>
      <w:r w:rsidRPr="009D150C">
        <w:rPr>
          <w:rFonts w:ascii="Times New Roman" w:hAnsi="Times New Roman" w:cs="Times New Roman"/>
          <w:b/>
          <w:sz w:val="24"/>
          <w:szCs w:val="24"/>
        </w:rPr>
        <w:t>30/9/25</w:t>
      </w:r>
      <w:r w:rsidRPr="005D3EC3">
        <w:rPr>
          <w:rFonts w:ascii="Times New Roman" w:hAnsi="Times New Roman" w:cs="Times New Roman"/>
          <w:sz w:val="24"/>
          <w:szCs w:val="24"/>
        </w:rPr>
        <w:t>)</w:t>
      </w:r>
    </w:p>
    <w:p w:rsidR="009D150C" w:rsidRPr="009D150C" w:rsidRDefault="009D150C" w:rsidP="009D150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España es “el único país de Europa” que no ha presentado el proyecto de ley de Presupuestos, tal y como ya denunció la presidenta de la Autoridad Independiente de Responsabilidad Fiscal (AIREF), Cristina Herrero. El presupuesto ha sido prorrogado desde el año 2022. Desde que Pedro Sánchez está al frente del gobierno de España (8 años), tan solo se han aprobado tres presupuestos. Es decir, durante cuatro (que pronto, serán cinco) años ha estado con presupuestos prorrogados. Solo tres presupuestos en ocho años. Este incumplimiento </w:t>
      </w:r>
      <w:r w:rsidRPr="005D3EC3">
        <w:rPr>
          <w:rFonts w:ascii="Times New Roman" w:hAnsi="Times New Roman" w:cs="Times New Roman"/>
          <w:sz w:val="24"/>
          <w:szCs w:val="24"/>
        </w:rPr>
        <w:lastRenderedPageBreak/>
        <w:t>pone al sistema democrático y parlamentario en una situación insostenible, porque ataca directamente el corazón del parlamentarismo. Si el Ejecutivo no cumple con este deber, las Cortes no pueden controlar el gasto del Estado, que ascien</w:t>
      </w:r>
      <w:r>
        <w:rPr>
          <w:rFonts w:ascii="Times New Roman" w:hAnsi="Times New Roman" w:cs="Times New Roman"/>
          <w:sz w:val="24"/>
          <w:szCs w:val="24"/>
        </w:rPr>
        <w:t>de a 600.000 millones de euros.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Así funciona la “trampa del paro” en España: en un año las posibilidades de encontrar empleo se hunden un 74%</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30/9/25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Un análisis de Eurostat pone cifras a este retroceso de la empleabilidad: el primer año en paro implica un desplome del 74,3% en la tasa de transición del desempleo a la ocupación. Una caída que, además, se eleva con la edad. Pero muchos expertos precisan que la verdadera causa no está en la cuantía de las ayudas (las que reciben los parados de larga duración no superan, de media, los 500 euros en España, ni siquiera tras la última reforma), sino en el “efecto desánimo” que hace que los parados confíen cada vez menos en la búsqueda de empleo. Con lo que la pelota pasa al tejado de las políticas activas de empleo que ponen en marcha los Gobiernos de cada país para ayudar a estas personas a salir del paro.</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burocracia dilata hasta dos décadas la comercialización de las viviendas protegidas</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30/9/25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desarrollo de proyectos y la comercialización de viviendas protegidas siguen en niveles mínimos. Detrás de esta situación que deja sin oportunidades de vivienda a muchas familias que no pueden acceder a los inmuebles del mercado libre están la burocracia y el reparto competencial. En algunos casos, la comercialización de las promociones se dilata hasta dos décadas. Estas demoras hacen, además, que se disparen los costes debido al mantenimiento extra y el aumento de precio de los materiales.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Los jueces aclaran que es obligat</w:t>
      </w:r>
      <w:r w:rsidR="001A78FC">
        <w:rPr>
          <w:rFonts w:ascii="Times New Roman" w:hAnsi="Times New Roman" w:cs="Times New Roman"/>
          <w:sz w:val="24"/>
          <w:szCs w:val="24"/>
          <w:u w:val="single"/>
        </w:rPr>
        <w:t>orio intentar negociar con los “okupas”</w:t>
      </w:r>
      <w:r w:rsidRPr="005D3EC3">
        <w:rPr>
          <w:rFonts w:ascii="Times New Roman" w:hAnsi="Times New Roman" w:cs="Times New Roman"/>
          <w:sz w:val="24"/>
          <w:szCs w:val="24"/>
          <w:u w:val="single"/>
        </w:rPr>
        <w:t xml:space="preserve"> antes de interponer una demanda</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1/10/25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Los propietarios de una vivienda ocupada, bien porque se haya entrado en ella sin permiso o porque el inquilino dejó de pagar la renta, tendrán obligatoriamente que intentar una negociación con ellos antes de interponer una demanda. Los magistrados de Primera Instancia y de los Juzgados hipotecarios de Madrid, reunidos en junta este 26 de septiembre, han unificado criterio sobre la obligación de acudir a medios adecuados de solución de controversias (MASC) antes de interponer una demanda civil o mercantil. Este deber nace de la Ley de Eficiencia de la Justicia, en vigor desde el 3 de abril, y busca promover pactos extrajudiciales para desatascar los tribunales.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aún tiene que recortar un 61% su nivel de subempleo para poder mirar a Europa</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1/10/25</w:t>
      </w:r>
      <w:r w:rsidRPr="005D3EC3">
        <w:rPr>
          <w:rFonts w:ascii="Times New Roman" w:hAnsi="Times New Roman" w:cs="Times New Roman"/>
          <w:sz w:val="24"/>
          <w:szCs w:val="24"/>
        </w:rPr>
        <w:t>)</w:t>
      </w:r>
    </w:p>
    <w:p w:rsidR="00AA492F"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España registró en el segundo trimestre del año un récord histórico de 3,1 millones de trabajadores a tiempo parcial, un hito que incluye un reverso negativo: según los datos de la agencia europea Eurostat, un 36,8% de estos trabajadores, 1,18 millones de personas, entrarían en la categoría de “subempleados”. Es el mínimo de la serie histórica, aunque sigue siendo el más elevado de la zona euro, que registra una tasa media del 14% y el segundo de la UE, tras Rumanía. Alcanzar ese nivel, hoy por hoy, parece misión imposible para la economía española, que tendría que reducir en 693.000 personas, un 61%, su nivel de subempleo para llegar a la media de los Veintisiete.</w:t>
      </w:r>
    </w:p>
    <w:p w:rsidR="001A78FC" w:rsidRPr="005D3EC3" w:rsidRDefault="001A78FC" w:rsidP="00AA492F">
      <w:pPr>
        <w:spacing w:line="240" w:lineRule="auto"/>
        <w:jc w:val="both"/>
        <w:rPr>
          <w:rFonts w:ascii="Times New Roman" w:hAnsi="Times New Roman" w:cs="Times New Roman"/>
          <w:sz w:val="24"/>
          <w:szCs w:val="24"/>
        </w:rPr>
      </w:pP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A cara o cruz: un español tiene las mismas probabilidades de cambiar de empleo que de irse al paro</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2/10/25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España sigue siendo un mercado laboral con una elevada tasa de paro y porcentaje bajo de vacantes, que además presentan desequilibrios respecto a las cualificaciones de los desempleados. Dicho de otra forma: las oportunidades de cambiar de trabajo son limitadas y los profesionales prefieren permanecer en sus puestos (aunque hay sectores en los que la alta demanda facilita esta rotación voluntaria). Sin embargo, los datos de nuestro mercado laboral no son demasiado diferentes de los del resto de Europa. De hecho, las probabilidades de cambiar de trabajo se sitúan en la media de la UE. En cambio, nuestro riesgo de acabar en paro sí es el más elevado de los Veintisiete, donde la media se queda en el 1%.</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Seguridad Social agota hoy sus ingresos: hasta fin de año, las pensiones se pagan con deuda</w:t>
      </w:r>
      <w:r w:rsidRPr="005D3EC3">
        <w:rPr>
          <w:rFonts w:ascii="Times New Roman" w:hAnsi="Times New Roman" w:cs="Times New Roman"/>
          <w:sz w:val="24"/>
          <w:szCs w:val="24"/>
        </w:rPr>
        <w:t xml:space="preserve"> (Libertad Digital - </w:t>
      </w:r>
      <w:r w:rsidRPr="005D3EC3">
        <w:rPr>
          <w:rFonts w:ascii="Times New Roman" w:hAnsi="Times New Roman" w:cs="Times New Roman"/>
          <w:b/>
          <w:sz w:val="24"/>
          <w:szCs w:val="24"/>
        </w:rPr>
        <w:t>3/10/25</w:t>
      </w:r>
      <w:r w:rsidRPr="005D3EC3">
        <w:rPr>
          <w:rFonts w:ascii="Times New Roman" w:hAnsi="Times New Roman" w:cs="Times New Roman"/>
          <w:sz w:val="24"/>
          <w:szCs w:val="24"/>
        </w:rPr>
        <w:t>)</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Instituto Juan de Mariana ha publicado un informe demoledor: este año, los ingresos propios de la Seguridad Social solo alcanzan para cubrir las pensiones hasta el 3 de octubre. A partir de esa fecha, todo lo que se paga a los jubilados depende de transferencias del Estado, es dec</w:t>
      </w:r>
      <w:r w:rsidR="00F425BB" w:rsidRPr="005D3EC3">
        <w:rPr>
          <w:rFonts w:ascii="Times New Roman" w:hAnsi="Times New Roman" w:cs="Times New Roman"/>
          <w:sz w:val="24"/>
          <w:szCs w:val="24"/>
        </w:rPr>
        <w:t xml:space="preserve">ir, de más déficit y más deuda. </w:t>
      </w:r>
      <w:r w:rsidRPr="005D3EC3">
        <w:rPr>
          <w:rFonts w:ascii="Times New Roman" w:hAnsi="Times New Roman" w:cs="Times New Roman"/>
          <w:sz w:val="24"/>
          <w:szCs w:val="24"/>
        </w:rPr>
        <w:t>El déficit oficial de la Seguridad Social en 2024 se presentó como moderado, apenas un 0,54% del PIB. Pero esta fotografía es engañosa. Sin las transferencias del Estado, el agujero real supera los 51.000 millones anuales. En la práctica, uno de cada cuatro euros abonados por el sistema procede de impuestos generales y de deuda pública. O dicho de otra manera: las pensiones actuales deberían reducirse en un 25% para ser sostenibles con los ingresos propios del modelo.</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Subir un año la edad de jubilación haría reducir la deuda pública en España más de un 25% del PIB en 2060, según Oxford Economics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3/10/25</w:t>
      </w:r>
      <w:r w:rsidRPr="005D3EC3">
        <w:rPr>
          <w:rFonts w:ascii="Times New Roman" w:hAnsi="Times New Roman" w:cs="Times New Roman"/>
          <w:sz w:val="24"/>
          <w:szCs w:val="24"/>
        </w:rPr>
        <w:t>)</w:t>
      </w:r>
    </w:p>
    <w:p w:rsidR="00F425BB"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debate sobre la sostenibilidad de las pensiones no es nuevo. Ni en España ni en tantas otras economías avanzadas. Tampoco es novedosa la larga lista de causas y consecuencias del reto que viene por delante, así como de las posibles recetas a aplicar. Donde sí radica cierta novedad, es en las previsiones y cálculos que se hacen. En este apartado, la casa de análisis británica Oxford Economics ha elaborado un modelo en el que todas las economías de la eurozona aumentan en un año la edad de jubilación. Tomando esa medida, la deuda pública de la eurozona podría menguar 14 puntos porcentuales del producto interior bruto (PIB), estiman. En el caso particular de España, esa misma medida podría implicar una reducción del 25% del PIB dentro de tres décadas.</w:t>
      </w:r>
    </w:p>
    <w:p w:rsidR="00AA492F" w:rsidRPr="005D3EC3"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sigue sin gastar 100.000 millones de fondos europeos a un año de que expire el plazo</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3/10/25</w:t>
      </w:r>
      <w:r w:rsidRPr="005D3EC3">
        <w:rPr>
          <w:rFonts w:ascii="Times New Roman" w:hAnsi="Times New Roman" w:cs="Times New Roman"/>
          <w:sz w:val="24"/>
          <w:szCs w:val="24"/>
        </w:rPr>
        <w:t>)</w:t>
      </w:r>
    </w:p>
    <w:p w:rsidR="00AA492F" w:rsidRDefault="00AA492F" w:rsidP="00AA492F">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Con solo un año para gastarlos, España sigue sin grandes avances en la ejecución de los fondos europeos Next Generation, según las condiciones impuestas por la propia Comisión Europea. Según el </w:t>
      </w:r>
      <w:r w:rsidR="00F425BB" w:rsidRPr="005D3EC3">
        <w:rPr>
          <w:rFonts w:ascii="Times New Roman" w:hAnsi="Times New Roman" w:cs="Times New Roman"/>
          <w:sz w:val="24"/>
          <w:szCs w:val="24"/>
        </w:rPr>
        <w:t>análisis hecho por The Objective</w:t>
      </w:r>
      <w:r w:rsidRPr="005D3EC3">
        <w:rPr>
          <w:rFonts w:ascii="Times New Roman" w:hAnsi="Times New Roman" w:cs="Times New Roman"/>
          <w:sz w:val="24"/>
          <w:szCs w:val="24"/>
        </w:rPr>
        <w:t>, con 12 meses para completar la ejecución queda por gastar el 62% de todo el montante asignado por Bruselas, equivalente a unos 100.000 millones de euros. Esto supone tener que resolver 8.350 millones de media cada mes si se quiere cumplir con los plazos y no tener que devolver dinero. Una situación que se antoja compleja s</w:t>
      </w:r>
      <w:r w:rsidR="001A78FC">
        <w:rPr>
          <w:rFonts w:ascii="Times New Roman" w:hAnsi="Times New Roman" w:cs="Times New Roman"/>
          <w:sz w:val="24"/>
          <w:szCs w:val="24"/>
        </w:rPr>
        <w:t>i consideramos que desde enero -</w:t>
      </w:r>
      <w:r w:rsidRPr="005D3EC3">
        <w:rPr>
          <w:rFonts w:ascii="Times New Roman" w:hAnsi="Times New Roman" w:cs="Times New Roman"/>
          <w:sz w:val="24"/>
          <w:szCs w:val="24"/>
        </w:rPr>
        <w:t>cuando se ha acelerado el repart</w:t>
      </w:r>
      <w:r w:rsidR="001A78FC">
        <w:rPr>
          <w:rFonts w:ascii="Times New Roman" w:hAnsi="Times New Roman" w:cs="Times New Roman"/>
          <w:sz w:val="24"/>
          <w:szCs w:val="24"/>
        </w:rPr>
        <w:t>o-</w:t>
      </w:r>
      <w:r w:rsidRPr="005D3EC3">
        <w:rPr>
          <w:rFonts w:ascii="Times New Roman" w:hAnsi="Times New Roman" w:cs="Times New Roman"/>
          <w:sz w:val="24"/>
          <w:szCs w:val="24"/>
        </w:rPr>
        <w:t xml:space="preserve"> se han gastado unos 2.000 millones mensualmente, aunque en julio y agosto se resolvieron apenas 3.000.</w:t>
      </w:r>
    </w:p>
    <w:p w:rsidR="001A78FC" w:rsidRPr="005D3EC3" w:rsidRDefault="001A78FC" w:rsidP="00AA492F">
      <w:pPr>
        <w:spacing w:line="240" w:lineRule="auto"/>
        <w:jc w:val="both"/>
        <w:rPr>
          <w:rFonts w:ascii="Times New Roman" w:hAnsi="Times New Roman" w:cs="Times New Roman"/>
          <w:sz w:val="24"/>
          <w:szCs w:val="24"/>
        </w:rPr>
      </w:pP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Las casas se encarecen en España más del doble que en Europa</w:t>
      </w:r>
      <w:r w:rsidRPr="005D3EC3">
        <w:rPr>
          <w:rFonts w:ascii="Times New Roman" w:hAnsi="Times New Roman" w:cs="Times New Roman"/>
          <w:sz w:val="24"/>
          <w:szCs w:val="24"/>
        </w:rPr>
        <w:t xml:space="preserve"> (El País - </w:t>
      </w:r>
      <w:r w:rsidRPr="005D3EC3">
        <w:rPr>
          <w:rFonts w:ascii="Times New Roman" w:hAnsi="Times New Roman" w:cs="Times New Roman"/>
          <w:b/>
          <w:sz w:val="24"/>
          <w:szCs w:val="24"/>
        </w:rPr>
        <w:t>3/10/25</w:t>
      </w:r>
      <w:r w:rsidRPr="005D3EC3">
        <w:rPr>
          <w:rFonts w:ascii="Times New Roman" w:hAnsi="Times New Roman" w:cs="Times New Roman"/>
          <w:sz w:val="24"/>
          <w:szCs w:val="24"/>
        </w:rPr>
        <w:t>)</w:t>
      </w: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El precio de la vivienda en España sigue sin echar el freno. Y lo hace, además, transitando a un ritmo tan vertiginoso que son pocos los países del entorno europeo que se le acercan. De acuerdo con los datos publicados este viernes por Eurostat para el segundo trimestre del año, el valor de los inmuebles se incrementó un 12,8% en comparación con el mismo periodo de 2024. Se trata de la tercera crecida más elevada de la eurozona, solo por detrás de la que se produjo en Portugal (17,2%) y Croacia (13,2%); y de la cuarta si se extiende la clasificación a los 27 países de la Unión Europea (también le adelantan Bulgaria y Hungría).</w:t>
      </w: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Europa responsabiliza a la gestión de Red Eléctrica y la elevada producción de renovables del apagón del 28 de abril</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3/10/25</w:t>
      </w:r>
      <w:r w:rsidRPr="005D3EC3">
        <w:rPr>
          <w:rFonts w:ascii="Times New Roman" w:hAnsi="Times New Roman" w:cs="Times New Roman"/>
          <w:sz w:val="24"/>
          <w:szCs w:val="24"/>
        </w:rPr>
        <w:t>)</w:t>
      </w: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Europa acaba de dar a conocer el primer informe sobre las causas del apagón en España y Portugal que dejó sin suministro a cerca de 60 millones de personas, el más grave en los últimos 20 años. El organismo encargado de elaborar este análisis, considera un caso inédito los problemas que asolaron ambos países y añade que todavía hay causas desconocidas. Según el informe publicado hoy por el Panel de Expertos, el colapso se atribuye a una sucesión de desconexiones de instalaciones renovables en España, unidas a oscilaciones de tensión y frecuencia que desencadenaron una pérdida total de control del sistema.</w:t>
      </w: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Los inmigrantes acaparan hasta el 50% de las rentas mínimas autonómicas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8D42DC" w:rsidRPr="005D3EC3" w:rsidRDefault="008D42DC" w:rsidP="008D42DC">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relevancia de este colectivo es especialmente voluminosa en las llamadas Rentas de Inserción que todas las comunidades autónomas prevén. Hasta el punto de que los beneficiarios extranjeros de estos pagos suponen en promedio el 30% del total (frente al 20% propio del IMV), pero con picos cercanos al 50% en el caso de Navarra y La Rioja. Además, un territorio como Baleares registra una cota superior al 40%. Igualmente significativo resulta el hecho de que el citado promedio de 30 puntos porcentuales, relativo a la población foránea, ha experimentado un incremento de más de seis puntos con respecto a su nivel preCovid, registrado en 2019. De acuerdo con los datos más recientes del Ministerio de Derechos Sociales, cerrados a inicios de 2024, casi 572.000 personas se beneficiaban de ellas, ya que no se debe contabilizar solo a los titulares de la ayuda, sino también a los llamados “miembros dependientes” de su núcleo familiar. Esa cifra supone un incremento del 35,4% con respecto a las personas que recibían esta prestación en un año de franca recesión económica como 2009. Así ocurre con independencia de la completa desaparición de la emergencia sanitaria, y a los registros históricos de crecimiento del PIB y de creación de empleo que España muestra desde 2022.</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necesita un millón de inmigrantes al año para sostener empleo y pensiones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Autoridad Independiente de</w:t>
      </w:r>
      <w:r w:rsidR="00D768AC">
        <w:rPr>
          <w:rFonts w:ascii="Times New Roman" w:hAnsi="Times New Roman" w:cs="Times New Roman"/>
          <w:sz w:val="24"/>
          <w:szCs w:val="24"/>
        </w:rPr>
        <w:t xml:space="preserve"> Responsabilidad Fiscal (AIReF),</w:t>
      </w:r>
      <w:r w:rsidRPr="005D3EC3">
        <w:rPr>
          <w:rFonts w:ascii="Times New Roman" w:hAnsi="Times New Roman" w:cs="Times New Roman"/>
          <w:sz w:val="24"/>
          <w:szCs w:val="24"/>
        </w:rPr>
        <w:t xml:space="preserve"> estima que el número de llegadas tendría que incrementarse en un millón de personas hasta 2050 para mantener la tasa de dependencia (la relación entre las personas en edad de trabajar y dependientes) en 48,2%. Sin embargo, los flujos de llegadas para las próximas décadas tanto de estos dos organismos como de Eurostat no son tan optimistas, lo que supone un reto para el sistema público de pensiones, ya que la población en edad de trabajar se reducirá en un 7% de aquí a 2050 hasta las 30.647 personas.</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Sanidad relaja los trámites de acceso a las p</w:t>
      </w:r>
      <w:r w:rsidR="005D3EC3">
        <w:rPr>
          <w:rFonts w:ascii="Times New Roman" w:hAnsi="Times New Roman" w:cs="Times New Roman"/>
          <w:sz w:val="24"/>
          <w:szCs w:val="24"/>
          <w:u w:val="single"/>
        </w:rPr>
        <w:t>restaciones de los extranjeros “irregulares”</w:t>
      </w:r>
      <w:r w:rsidRPr="005D3EC3">
        <w:rPr>
          <w:rFonts w:ascii="Times New Roman" w:hAnsi="Times New Roman" w:cs="Times New Roman"/>
          <w:sz w:val="24"/>
          <w:szCs w:val="24"/>
        </w:rPr>
        <w:t xml:space="preserve"> (El Economista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ministra de Sanidad, Mónica García, quiere relajar al máximo los trámites administrativos para que las personas extranjeras en situación irregular puedan acceder a las prestaciones sanitarias públicas del Sistema Nacional de Salud (SNS). Su departamento ha lanzado a trámite de audiencia el enésimo proyecto de Real Decreto que abre de par en par las puertas del sistema sanitario. En la actualidad, más de 1,2 millones de personas sin residencia legal en España figuran como población protegida del SNS, según el registro de la Base de Datos, a 31 de diciembre de 2024. Según datos facilitados por el Ministerio, se trata de personas extranjeras con derecho a recibir la prestación asistencial, pese a no estar registradas ni autorizadas como residentes.</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España es el gran país europeo donde los funcionarios más cobran frente al sector privado</w:t>
      </w:r>
      <w:r w:rsidRPr="005D3EC3">
        <w:rPr>
          <w:rFonts w:ascii="Times New Roman" w:hAnsi="Times New Roman" w:cs="Times New Roman"/>
          <w:sz w:val="24"/>
          <w:szCs w:val="24"/>
        </w:rPr>
        <w:t xml:space="preserve"> (El Confidencial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La brecha salarial alcanza el 9%, sólo superada por Chipre y Luxemburgo. En España, los gobiernos emplean las retribuciones públicas como herramienta electoral. Cuando los encuestadores preguntan a la población en qué empresa quiere trabajar, la respuesta es casi unánime: “En ninguna, yo quiero ser funcionario”. La preferencia por trabajar en la administración pública es casi total. Un sondeo reciente puso de manifiesto que tres de cada cuatro trabajadores dejarían su puesto de trabajo en la empresa privada para pasarse al sector público. Da lo mismo perder la antigüedad o el estatus conseguido, un empleo público lo compensa todo.</w:t>
      </w:r>
    </w:p>
    <w:p w:rsidR="005A4AD9" w:rsidRPr="005D3EC3" w:rsidRDefault="005A4AD9" w:rsidP="005A4AD9">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La Seguridad Social dejó de existir ayer... afortunadamente para los pensionistas</w:t>
      </w:r>
      <w:r w:rsidRPr="005D3EC3">
        <w:rPr>
          <w:rFonts w:ascii="Times New Roman" w:hAnsi="Times New Roman" w:cs="Times New Roman"/>
          <w:sz w:val="24"/>
          <w:szCs w:val="24"/>
        </w:rPr>
        <w:t xml:space="preserve"> (Libertad Digital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4B7C7E" w:rsidRPr="005D3EC3" w:rsidRDefault="005A4AD9"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Nos dice el Instituto Juan de Mariana que este viernes 3 de octubre se cumplió el día de la deuda de la Seguridad Social. Es decir, es el día en el que los ingresos del organismo se agotan y comienza a depender de las transferencias del Estado o de la deuda. Si la Seguridad Social fuera un ente separado del Estado, tendría que financiarse para cubrir el 25% de sus gastos. Con sus cuentas y sus perspectivas, las subastas de deuda no iban a tener mucha demanda. En resumen, que estaría en quiebra. Desaparecería. Y sus supuestos asegurados se quedarían compuestos y sin prestación.</w:t>
      </w:r>
      <w:r w:rsidR="004B7C7E" w:rsidRPr="005D3EC3">
        <w:rPr>
          <w:rFonts w:ascii="Times New Roman" w:hAnsi="Times New Roman" w:cs="Times New Roman"/>
          <w:sz w:val="24"/>
          <w:szCs w:val="24"/>
        </w:rPr>
        <w:t xml:space="preserve"> Las opciones, son pocas y dolorosas. Si cada año se va a tener que cubrir al menos el 25% del presupuesto del organismo que más pesa en el Estado (la Comisión cree que más del 45% del gasto público lo manejará la Seguridad Social a mitad de siglo), es evidente que se tendrán que subir mucho los impuestos (ya lo están haciendo) o meter la tijera con decisión en el resto de las partidas de los presupuestos (esto también está pasando).</w:t>
      </w:r>
    </w:p>
    <w:p w:rsidR="004B7C7E" w:rsidRPr="005D3EC3"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PIB per cápita en España es un 25% inferior a la media del euro: 10.000 euros menos por habitante</w:t>
      </w:r>
      <w:r w:rsidRPr="005D3EC3">
        <w:rPr>
          <w:rFonts w:ascii="Times New Roman" w:hAnsi="Times New Roman" w:cs="Times New Roman"/>
          <w:sz w:val="24"/>
          <w:szCs w:val="24"/>
        </w:rPr>
        <w:t xml:space="preserve"> (Vozpópuli - </w:t>
      </w:r>
      <w:r w:rsidRPr="005D3EC3">
        <w:rPr>
          <w:rFonts w:ascii="Times New Roman" w:hAnsi="Times New Roman" w:cs="Times New Roman"/>
          <w:b/>
          <w:sz w:val="24"/>
          <w:szCs w:val="24"/>
        </w:rPr>
        <w:t>4/10/25</w:t>
      </w:r>
      <w:r w:rsidRPr="005D3EC3">
        <w:rPr>
          <w:rFonts w:ascii="Times New Roman" w:hAnsi="Times New Roman" w:cs="Times New Roman"/>
          <w:sz w:val="24"/>
          <w:szCs w:val="24"/>
        </w:rPr>
        <w:t>)</w:t>
      </w:r>
    </w:p>
    <w:p w:rsidR="004B7C7E"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Los datos de 2024 publicados por la oficina estadística de la Comisión Europea, Eurostat, sitúan el PIB per cápita de España un 25% por debajo del de la eurozona: 32.630 euros por habitante frente a un promedio de 43.310 euros. Son 10.680 euros de diferencia. Esto significa que el país aún tiene un problema de productividad evidente que empobrece a su población. Tras la creación del euro en 1999 y la entrada en circulación de la moneda en 2002, España inició un proceso de convergencia con el resto de países hasta lograr una brecha en PIB per cápita de sólo el 15,7% en 2007. Sin embargo, a partir de 2008, con la crisis financiera, se volvió a distanciar y en 2014 se situaba de nuevo un 26% por debajo.</w:t>
      </w:r>
    </w:p>
    <w:p w:rsidR="004B7C7E" w:rsidRPr="005D3EC3"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lastRenderedPageBreak/>
        <w:t xml:space="preserve">- </w:t>
      </w:r>
      <w:r w:rsidRPr="005D3EC3">
        <w:rPr>
          <w:rFonts w:ascii="Times New Roman" w:hAnsi="Times New Roman" w:cs="Times New Roman"/>
          <w:sz w:val="24"/>
          <w:szCs w:val="24"/>
          <w:u w:val="single"/>
        </w:rPr>
        <w:t>España necesitó un millón y medio de contratos en septiembre para crear solo 31.462 empleos</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5/10/25</w:t>
      </w:r>
      <w:r w:rsidRPr="005D3EC3">
        <w:rPr>
          <w:rFonts w:ascii="Times New Roman" w:hAnsi="Times New Roman" w:cs="Times New Roman"/>
          <w:sz w:val="24"/>
          <w:szCs w:val="24"/>
        </w:rPr>
        <w:t>)</w:t>
      </w:r>
    </w:p>
    <w:p w:rsidR="004B7C7E" w:rsidRPr="005D3EC3"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España ha necesitado hasta 1.533.773 contratos en el mes de septiembre para generar tan solo 31.462 empleos. Eso equivale a 48,7 contratos por trabajador. El responsable del Gabinete de Estudios de la Unión Sindical Obrera (USO) advierte de un fenómeno creciente: los contratos cerilla. Una tipología de contrato que “se ha apoderado del mercado laboral español, porque lo que tenemos hoy son unos empleos que duran muy poco”. Por eso vemos “cómo todos los meses entran y salen del paro medio millón de personas. Y unos meses salen algo más que entran, y en consecuencia baja el paro. Pero en otros es al revés. Es decir, entran más que salen, y por eso sube el paro”.</w:t>
      </w:r>
    </w:p>
    <w:p w:rsidR="004B7C7E" w:rsidRPr="005D3EC3"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 </w:t>
      </w:r>
      <w:r w:rsidRPr="005D3EC3">
        <w:rPr>
          <w:rFonts w:ascii="Times New Roman" w:hAnsi="Times New Roman" w:cs="Times New Roman"/>
          <w:sz w:val="24"/>
          <w:szCs w:val="24"/>
          <w:u w:val="single"/>
        </w:rPr>
        <w:t>El Gobierno desconoce el tiempo que residen en España los extranjeros con ingreso mínimo</w:t>
      </w:r>
      <w:r w:rsidRPr="005D3EC3">
        <w:rPr>
          <w:rFonts w:ascii="Times New Roman" w:hAnsi="Times New Roman" w:cs="Times New Roman"/>
          <w:sz w:val="24"/>
          <w:szCs w:val="24"/>
        </w:rPr>
        <w:t xml:space="preserve"> (The Objective - </w:t>
      </w:r>
      <w:r w:rsidRPr="005D3EC3">
        <w:rPr>
          <w:rFonts w:ascii="Times New Roman" w:hAnsi="Times New Roman" w:cs="Times New Roman"/>
          <w:b/>
          <w:sz w:val="24"/>
          <w:szCs w:val="24"/>
        </w:rPr>
        <w:t>5/10/25</w:t>
      </w:r>
      <w:r w:rsidRPr="005D3EC3">
        <w:rPr>
          <w:rFonts w:ascii="Times New Roman" w:hAnsi="Times New Roman" w:cs="Times New Roman"/>
          <w:sz w:val="24"/>
          <w:szCs w:val="24"/>
        </w:rPr>
        <w:t>)</w:t>
      </w:r>
    </w:p>
    <w:p w:rsidR="004B7C7E" w:rsidRDefault="004B7C7E" w:rsidP="004B7C7E">
      <w:pPr>
        <w:spacing w:line="240" w:lineRule="auto"/>
        <w:jc w:val="both"/>
        <w:rPr>
          <w:rFonts w:ascii="Times New Roman" w:hAnsi="Times New Roman" w:cs="Times New Roman"/>
          <w:sz w:val="24"/>
          <w:szCs w:val="24"/>
        </w:rPr>
      </w:pPr>
      <w:r w:rsidRPr="005D3EC3">
        <w:rPr>
          <w:rFonts w:ascii="Times New Roman" w:hAnsi="Times New Roman" w:cs="Times New Roman"/>
          <w:sz w:val="24"/>
          <w:szCs w:val="24"/>
        </w:rPr>
        <w:t xml:space="preserve">El Gobierno admite no disponer de datos sobre el tiempo de residencia en España de todos los perceptores del ingreso mínimo vital (IMV). El departamento que dirige la ministra Elma Saiz informa de que la normativa del ingreso mínimo exige como requisito al menos un año de residencia legal y continuada en España en el momento de solicitar la ayuda. El ministerio justifica la falta de información y señala que también carece de datos sobre los permisos y periodos de residencia de los extranjeros que reciben el IMV, ya que esos datos corresponden a otras entidades y no figuran en sus registros. No se trata de una ayuda menor. Solo en julio, el ingreso mínimo vital alcanzó a 2,3 millones de beneficiarios, lo que supone casi un 20% más que un año antes. Según la última estadística del Instituto Nacional de la Seguridad Social (INSS), la cuantía media por hogar se situó en 519,16 euros mensuales, con un gasto total de 426,3 millones de euros al mes para atender a más de 750.000 hogares en todo el país. </w:t>
      </w:r>
    </w:p>
    <w:p w:rsidR="00D744DA" w:rsidRPr="00D744DA" w:rsidRDefault="00D744DA" w:rsidP="00D744DA">
      <w:pPr>
        <w:spacing w:line="240" w:lineRule="auto"/>
        <w:jc w:val="both"/>
        <w:rPr>
          <w:rFonts w:ascii="Times New Roman" w:hAnsi="Times New Roman" w:cs="Times New Roman"/>
          <w:sz w:val="24"/>
          <w:szCs w:val="24"/>
        </w:rPr>
      </w:pPr>
      <w:r w:rsidRPr="00D744DA">
        <w:rPr>
          <w:rFonts w:ascii="Times New Roman" w:hAnsi="Times New Roman" w:cs="Times New Roman"/>
          <w:sz w:val="24"/>
          <w:szCs w:val="24"/>
        </w:rPr>
        <w:t xml:space="preserve">- </w:t>
      </w:r>
      <w:r w:rsidRPr="00D744DA">
        <w:rPr>
          <w:rFonts w:ascii="Times New Roman" w:hAnsi="Times New Roman" w:cs="Times New Roman"/>
          <w:sz w:val="24"/>
          <w:szCs w:val="24"/>
          <w:u w:val="single"/>
        </w:rPr>
        <w:t>La cuantía de la pensión media rebasa en un 25% la aportación por cotizaciones</w:t>
      </w:r>
      <w:r w:rsidRPr="00D744DA">
        <w:rPr>
          <w:rFonts w:ascii="Times New Roman" w:hAnsi="Times New Roman" w:cs="Times New Roman"/>
          <w:sz w:val="24"/>
          <w:szCs w:val="24"/>
        </w:rPr>
        <w:t xml:space="preserve"> (El Economista - </w:t>
      </w:r>
      <w:r w:rsidRPr="00D744DA">
        <w:rPr>
          <w:rFonts w:ascii="Times New Roman" w:hAnsi="Times New Roman" w:cs="Times New Roman"/>
          <w:b/>
          <w:sz w:val="24"/>
          <w:szCs w:val="24"/>
        </w:rPr>
        <w:t>6/10/25</w:t>
      </w:r>
      <w:r w:rsidRPr="00D744DA">
        <w:rPr>
          <w:rFonts w:ascii="Times New Roman" w:hAnsi="Times New Roman" w:cs="Times New Roman"/>
          <w:sz w:val="24"/>
          <w:szCs w:val="24"/>
        </w:rPr>
        <w:t>)</w:t>
      </w:r>
    </w:p>
    <w:p w:rsidR="00D744DA" w:rsidRDefault="00D744DA" w:rsidP="00D744DA">
      <w:pPr>
        <w:spacing w:line="240" w:lineRule="auto"/>
        <w:jc w:val="both"/>
        <w:rPr>
          <w:rFonts w:ascii="Times New Roman" w:hAnsi="Times New Roman" w:cs="Times New Roman"/>
          <w:sz w:val="24"/>
          <w:szCs w:val="24"/>
        </w:rPr>
      </w:pPr>
      <w:r w:rsidRPr="00D744DA">
        <w:rPr>
          <w:rFonts w:ascii="Times New Roman" w:hAnsi="Times New Roman" w:cs="Times New Roman"/>
          <w:sz w:val="24"/>
          <w:szCs w:val="24"/>
        </w:rPr>
        <w:t>La mayor esperanza de vida y el menor crecimiento previsto a futuro impulsan la generosidad del sistema público de pensiones. Según el último estudio publicado por Fedea, Una visión actuarial del sistema de pensiones de español jubilación, un pensionista que se jubile ahora recibirá un 25% más de lo aportado al sistema de pensiones durante toda su carrera de cotización.</w:t>
      </w:r>
    </w:p>
    <w:p w:rsidR="00D744DA" w:rsidRPr="00D744DA" w:rsidRDefault="00D744DA" w:rsidP="00D744DA">
      <w:pPr>
        <w:spacing w:line="240" w:lineRule="auto"/>
        <w:jc w:val="both"/>
        <w:rPr>
          <w:rFonts w:ascii="Times New Roman" w:hAnsi="Times New Roman" w:cs="Times New Roman"/>
          <w:sz w:val="24"/>
          <w:szCs w:val="24"/>
        </w:rPr>
      </w:pPr>
      <w:r w:rsidRPr="00D744DA">
        <w:rPr>
          <w:rFonts w:ascii="Times New Roman" w:hAnsi="Times New Roman" w:cs="Times New Roman"/>
          <w:sz w:val="24"/>
          <w:szCs w:val="24"/>
        </w:rPr>
        <w:t xml:space="preserve">- </w:t>
      </w:r>
      <w:r w:rsidRPr="00D744DA">
        <w:rPr>
          <w:rFonts w:ascii="Times New Roman" w:hAnsi="Times New Roman" w:cs="Times New Roman"/>
          <w:sz w:val="24"/>
          <w:szCs w:val="24"/>
          <w:u w:val="single"/>
        </w:rPr>
        <w:t>La brecha entre la pensión de un funcionario jubilado y uno del sector privado es de mil euros</w:t>
      </w:r>
      <w:r w:rsidRPr="00D744DA">
        <w:rPr>
          <w:rFonts w:ascii="Times New Roman" w:hAnsi="Times New Roman" w:cs="Times New Roman"/>
          <w:sz w:val="24"/>
          <w:szCs w:val="24"/>
        </w:rPr>
        <w:t xml:space="preserve"> (The Objective - </w:t>
      </w:r>
      <w:r w:rsidRPr="00D744DA">
        <w:rPr>
          <w:rFonts w:ascii="Times New Roman" w:hAnsi="Times New Roman" w:cs="Times New Roman"/>
          <w:b/>
          <w:sz w:val="24"/>
          <w:szCs w:val="24"/>
        </w:rPr>
        <w:t>6/10/25</w:t>
      </w:r>
      <w:r w:rsidRPr="00D744DA">
        <w:rPr>
          <w:rFonts w:ascii="Times New Roman" w:hAnsi="Times New Roman" w:cs="Times New Roman"/>
          <w:sz w:val="24"/>
          <w:szCs w:val="24"/>
        </w:rPr>
        <w:t>)</w:t>
      </w:r>
    </w:p>
    <w:p w:rsidR="00D744DA" w:rsidRDefault="00D744DA" w:rsidP="00D744DA">
      <w:pPr>
        <w:spacing w:line="240" w:lineRule="auto"/>
        <w:jc w:val="both"/>
        <w:rPr>
          <w:rFonts w:ascii="Times New Roman" w:hAnsi="Times New Roman" w:cs="Times New Roman"/>
          <w:sz w:val="24"/>
          <w:szCs w:val="24"/>
        </w:rPr>
      </w:pPr>
      <w:r w:rsidRPr="00D744DA">
        <w:rPr>
          <w:rFonts w:ascii="Times New Roman" w:hAnsi="Times New Roman" w:cs="Times New Roman"/>
          <w:sz w:val="24"/>
          <w:szCs w:val="24"/>
        </w:rPr>
        <w:t>La diferencia entre la pensión media de un funcionario jubilado y la de un asalariado del Régimen General de la Seguridad Social alcanzó el pasado mes de agosto los 1.026 euros, 33 euros más que hace solo un año. Esta brecha es una de las más profundas en el sistema de pensiones, en el que las desigualdades entre hombres y mujeres persisten. Además, las diferencias entre autónomos y asalariados siguen muy presentes, lo mismo que entre las prestaciones q</w:t>
      </w:r>
      <w:r>
        <w:rPr>
          <w:rFonts w:ascii="Times New Roman" w:hAnsi="Times New Roman" w:cs="Times New Roman"/>
          <w:sz w:val="24"/>
          <w:szCs w:val="24"/>
        </w:rPr>
        <w:t xml:space="preserve">ue se perciben en las regiones. </w:t>
      </w:r>
      <w:r w:rsidRPr="00D744DA">
        <w:rPr>
          <w:rFonts w:ascii="Times New Roman" w:hAnsi="Times New Roman" w:cs="Times New Roman"/>
          <w:sz w:val="24"/>
          <w:szCs w:val="24"/>
        </w:rPr>
        <w:t>Las últimas estadísticas de pensiones contributivas y de Clases Pasiv</w:t>
      </w:r>
      <w:r>
        <w:rPr>
          <w:rFonts w:ascii="Times New Roman" w:hAnsi="Times New Roman" w:cs="Times New Roman"/>
          <w:sz w:val="24"/>
          <w:szCs w:val="24"/>
        </w:rPr>
        <w:t>as, analizadas por The Objective</w:t>
      </w:r>
      <w:r w:rsidRPr="00D744DA">
        <w:rPr>
          <w:rFonts w:ascii="Times New Roman" w:hAnsi="Times New Roman" w:cs="Times New Roman"/>
          <w:sz w:val="24"/>
          <w:szCs w:val="24"/>
        </w:rPr>
        <w:t>, muestran que la brecha entre las prestaciones de funcionarios y trabajadores en la empresa privada aumenta mes a mes. La pensión media de un jubilado en Clases Pasivas se situó en el octavo mes del año 2.691 euros brutos en 14 pagas. Mientras, la de los retirados del Régimen General de la Seguridad Social alcanzó los 1.665.</w:t>
      </w:r>
    </w:p>
    <w:p w:rsidR="00D744DA" w:rsidRPr="00E42969" w:rsidRDefault="00D744DA" w:rsidP="00D744DA">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lastRenderedPageBreak/>
        <w:t xml:space="preserve">- </w:t>
      </w:r>
      <w:r w:rsidRPr="00E42969">
        <w:rPr>
          <w:rFonts w:ascii="Times New Roman" w:hAnsi="Times New Roman" w:cs="Times New Roman"/>
          <w:sz w:val="24"/>
          <w:szCs w:val="24"/>
          <w:u w:val="single"/>
        </w:rPr>
        <w:t>España ya cuenta con 2.000 mezquitas, el doble que en 2011</w:t>
      </w:r>
      <w:r w:rsidRPr="00E42969">
        <w:rPr>
          <w:rFonts w:ascii="Times New Roman" w:hAnsi="Times New Roman" w:cs="Times New Roman"/>
          <w:sz w:val="24"/>
          <w:szCs w:val="24"/>
        </w:rPr>
        <w:t xml:space="preserve"> (The Objective - </w:t>
      </w:r>
      <w:r w:rsidRPr="00E42969">
        <w:rPr>
          <w:rFonts w:ascii="Times New Roman" w:hAnsi="Times New Roman" w:cs="Times New Roman"/>
          <w:b/>
          <w:sz w:val="24"/>
          <w:szCs w:val="24"/>
        </w:rPr>
        <w:t>6/10/25</w:t>
      </w:r>
      <w:r w:rsidRPr="00E42969">
        <w:rPr>
          <w:rFonts w:ascii="Times New Roman" w:hAnsi="Times New Roman" w:cs="Times New Roman"/>
          <w:sz w:val="24"/>
          <w:szCs w:val="24"/>
        </w:rPr>
        <w:t>)</w:t>
      </w:r>
    </w:p>
    <w:p w:rsidR="00D744DA" w:rsidRPr="005D3EC3" w:rsidRDefault="00D744DA" w:rsidP="00D744DA">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La inmigración siempre ha sido un asunto que ha generado debate político. Muchas de las personas que han llegado a España en los últimos años son de la religión islámica, lo que -sumado a los musulmanes que ya tienen la nacionalidad española- se ha traducido en un importante aumento de mezquitas en el territorio nacional. Concretamente, el número de templos musulmanes ha aumentado en un 95% desde el 2011 en España. Las Iglesias evangélicas se siguen consolidando como la confesión con mayor presencia en el país entre las religiones minoritarias, y ya cuenta con 2.994 lugares de culto.</w:t>
      </w:r>
    </w:p>
    <w:p w:rsidR="00AA492F" w:rsidRPr="00E42969" w:rsidRDefault="00AA492F" w:rsidP="00AA492F">
      <w:pPr>
        <w:spacing w:line="240" w:lineRule="auto"/>
        <w:jc w:val="both"/>
        <w:rPr>
          <w:rFonts w:ascii="Times New Roman" w:hAnsi="Times New Roman" w:cs="Times New Roman"/>
          <w:sz w:val="24"/>
          <w:szCs w:val="24"/>
        </w:rPr>
      </w:pPr>
      <w:r w:rsidRPr="00E42969">
        <w:rPr>
          <w:rFonts w:ascii="Times New Roman" w:hAnsi="Times New Roman" w:cs="Times New Roman"/>
          <w:b/>
          <w:sz w:val="24"/>
          <w:szCs w:val="24"/>
        </w:rPr>
        <w:t>Nota: según dicen “los que saben”</w:t>
      </w:r>
      <w:r w:rsidRPr="00E42969">
        <w:rPr>
          <w:rFonts w:ascii="Times New Roman" w:hAnsi="Times New Roman" w:cs="Times New Roman"/>
          <w:sz w:val="24"/>
          <w:szCs w:val="24"/>
        </w:rPr>
        <w:t>, lo único que moviliza al electorado español es una crisis económica (que le toquen el bolsillo, vamos). Mientras eso no ocurra, la “sociedad de los conformes” se traga lo que le echen, mira hacia otro lado, se sienta en las terrazas a ver el fútbol, pide una caña, un pincho de tortilla, sociabiliza con los colegas, se echa unas risas… y a vivir que son dos días. Así</w:t>
      </w:r>
      <w:r w:rsidR="005D3EC3" w:rsidRPr="00E42969">
        <w:rPr>
          <w:rFonts w:ascii="Times New Roman" w:hAnsi="Times New Roman" w:cs="Times New Roman"/>
          <w:sz w:val="24"/>
          <w:szCs w:val="24"/>
        </w:rPr>
        <w:t>,</w:t>
      </w:r>
      <w:r w:rsidRPr="00E42969">
        <w:rPr>
          <w:rFonts w:ascii="Times New Roman" w:hAnsi="Times New Roman" w:cs="Times New Roman"/>
          <w:sz w:val="24"/>
          <w:szCs w:val="24"/>
        </w:rPr>
        <w:t xml:space="preserve"> flotan a la deriva, (en mi opinión) entre la banalidad del mal, y la conjura de los necios. ¿Ceguera voluntaria? ¿Miopía selectiva? ¿Sectarismo radical? ¿Silencio de los corderos? ¿Benditas las cadenas? ¿Roban, pero son de los nuestros?</w:t>
      </w:r>
    </w:p>
    <w:p w:rsidR="00AA492F" w:rsidRPr="00E42969" w:rsidRDefault="00AA492F" w:rsidP="00AA492F">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Puede que esa sea la fórmula de vida más adecuada según la memo</w:t>
      </w:r>
      <w:r w:rsidR="005D3EC3" w:rsidRPr="00E42969">
        <w:rPr>
          <w:rFonts w:ascii="Times New Roman" w:hAnsi="Times New Roman" w:cs="Times New Roman"/>
          <w:sz w:val="24"/>
          <w:szCs w:val="24"/>
        </w:rPr>
        <w:t xml:space="preserve">ria histórica de los españoles, </w:t>
      </w:r>
      <w:r w:rsidRPr="00E42969">
        <w:rPr>
          <w:rFonts w:ascii="Times New Roman" w:hAnsi="Times New Roman" w:cs="Times New Roman"/>
          <w:sz w:val="24"/>
          <w:szCs w:val="24"/>
        </w:rPr>
        <w:t>cosa que no comparto (como vecino voluntario), pero que acepto (com</w:t>
      </w:r>
      <w:r w:rsidR="005D3EC3" w:rsidRPr="00E42969">
        <w:rPr>
          <w:rFonts w:ascii="Times New Roman" w:hAnsi="Times New Roman" w:cs="Times New Roman"/>
          <w:sz w:val="24"/>
          <w:szCs w:val="24"/>
        </w:rPr>
        <w:t>o corresponsal accidental), aunque</w:t>
      </w:r>
      <w:r w:rsidRPr="00E42969">
        <w:rPr>
          <w:rFonts w:ascii="Times New Roman" w:hAnsi="Times New Roman" w:cs="Times New Roman"/>
          <w:sz w:val="24"/>
          <w:szCs w:val="24"/>
        </w:rPr>
        <w:t xml:space="preserve"> solo quiero que tengan presente que están trabajando 228 días</w:t>
      </w:r>
      <w:r w:rsidR="00D768AC">
        <w:rPr>
          <w:rFonts w:ascii="Times New Roman" w:hAnsi="Times New Roman" w:cs="Times New Roman"/>
          <w:sz w:val="24"/>
          <w:szCs w:val="24"/>
        </w:rPr>
        <w:t>,</w:t>
      </w:r>
      <w:r w:rsidRPr="00E42969">
        <w:rPr>
          <w:rFonts w:ascii="Times New Roman" w:hAnsi="Times New Roman" w:cs="Times New Roman"/>
          <w:sz w:val="24"/>
          <w:szCs w:val="24"/>
        </w:rPr>
        <w:t xml:space="preserve"> solo para pagar impuestos. </w:t>
      </w:r>
      <w:r w:rsidR="005E67E6">
        <w:rPr>
          <w:rFonts w:ascii="Times New Roman" w:hAnsi="Times New Roman" w:cs="Times New Roman"/>
          <w:sz w:val="24"/>
          <w:szCs w:val="24"/>
        </w:rPr>
        <w:t xml:space="preserve">Repito, 228 días al año, “trabajando” para el Estado. </w:t>
      </w:r>
    </w:p>
    <w:p w:rsidR="00AA492F" w:rsidRPr="00E42969" w:rsidRDefault="00AA492F" w:rsidP="00AA492F">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El resto del tiempo disponible (después del día de la liberación fiscal), ¿resulta suficiente para sobrevivir? Haciendo malabarismos, tal vez, pero no para vivir.</w:t>
      </w:r>
    </w:p>
    <w:p w:rsidR="00AA492F" w:rsidRPr="00E42969" w:rsidRDefault="00AA492F" w:rsidP="00AA492F">
      <w:pPr>
        <w:spacing w:line="240" w:lineRule="auto"/>
        <w:jc w:val="both"/>
        <w:rPr>
          <w:rFonts w:ascii="Times New Roman" w:hAnsi="Times New Roman" w:cs="Times New Roman"/>
          <w:sz w:val="24"/>
          <w:szCs w:val="24"/>
          <w:shd w:val="clear" w:color="auto" w:fill="FFFFFF"/>
        </w:rPr>
      </w:pPr>
      <w:r w:rsidRPr="00E42969">
        <w:rPr>
          <w:rFonts w:ascii="Times New Roman" w:hAnsi="Times New Roman" w:cs="Times New Roman"/>
          <w:sz w:val="24"/>
          <w:szCs w:val="24"/>
        </w:rPr>
        <w:t>España es un quilombo desquiciado y declinante: c</w:t>
      </w:r>
      <w:r w:rsidRPr="00E42969">
        <w:rPr>
          <w:rFonts w:ascii="Times New Roman" w:hAnsi="Times New Roman" w:cs="Times New Roman"/>
          <w:sz w:val="24"/>
          <w:szCs w:val="24"/>
          <w:shd w:val="clear" w:color="auto" w:fill="FFFFFF"/>
        </w:rPr>
        <w:t>ampeona europea en temporalidad. Los contratos “fijos discontinuos” que apenas duran semanas. El mileurismo, antes el horror, hoy es aspiración: la mayoría de jóvenes que gozan del privilegio de trabajar cobra entre 1.100 y 1.200 euros netos. </w:t>
      </w:r>
    </w:p>
    <w:p w:rsidR="00AA492F" w:rsidRPr="00E42969" w:rsidRDefault="00AA492F" w:rsidP="00AA492F">
      <w:pPr>
        <w:spacing w:line="240" w:lineRule="auto"/>
        <w:jc w:val="both"/>
        <w:rPr>
          <w:rFonts w:ascii="Times New Roman" w:hAnsi="Times New Roman" w:cs="Times New Roman"/>
          <w:sz w:val="24"/>
          <w:szCs w:val="24"/>
          <w:shd w:val="clear" w:color="auto" w:fill="FFFFFF"/>
        </w:rPr>
      </w:pPr>
      <w:r w:rsidRPr="00E42969">
        <w:rPr>
          <w:rFonts w:ascii="Times New Roman" w:hAnsi="Times New Roman" w:cs="Times New Roman"/>
          <w:sz w:val="24"/>
          <w:szCs w:val="24"/>
          <w:shd w:val="clear" w:color="auto" w:fill="FFFFFF"/>
        </w:rPr>
        <w:t xml:space="preserve">Las prácticas interminables sustituyen empleos reales. Los autónomos cargan con cuotas fijas incluso sin ingresos. El emprendimiento se convierte en masoquismo: políticos que celebran la “cultura emprendedora” mientras la asfixian con trabas e impuestos. </w:t>
      </w:r>
    </w:p>
    <w:p w:rsidR="00AA492F" w:rsidRPr="00E42969" w:rsidRDefault="00AA492F" w:rsidP="00AA492F">
      <w:pPr>
        <w:pStyle w:val="NormalWeb"/>
        <w:shd w:val="clear" w:color="auto" w:fill="FFFFFF"/>
        <w:jc w:val="both"/>
      </w:pPr>
      <w:r w:rsidRPr="00E42969">
        <w:t>Cada decisión vital en España es un campo minado: independizarse, tener hijos, comprarse coche, encontrar médico</w:t>
      </w:r>
      <w:r w:rsidR="005E67E6">
        <w:t>,</w:t>
      </w:r>
      <w:r w:rsidRPr="00E42969">
        <w:t xml:space="preserve"> o contrato estable. ¿Casualidad? Difícil creerlo. Las minas no caen del cielo: alguien las ha ido colocando ahí.</w:t>
      </w:r>
    </w:p>
    <w:p w:rsidR="00AA492F" w:rsidRPr="00E42969" w:rsidRDefault="00AA492F" w:rsidP="00AA492F">
      <w:pPr>
        <w:pStyle w:val="NormalWeb"/>
        <w:shd w:val="clear" w:color="auto" w:fill="FFFFFF"/>
        <w:jc w:val="both"/>
      </w:pPr>
      <w:r w:rsidRPr="00E42969">
        <w:rPr>
          <w:rStyle w:val="Textoennegrita"/>
        </w:rPr>
        <w:t>“Si fuera una crisis “de ahora”, bastaría con paciencia y buena voluntad</w:t>
      </w:r>
      <w:r w:rsidRPr="00E42969">
        <w:rPr>
          <w:b/>
        </w:rPr>
        <w:t xml:space="preserve">. </w:t>
      </w:r>
      <w:r w:rsidRPr="00E42969">
        <w:t>Pero esto va mucho más lejos: un Estado que gasta mal, un sistema político que premia clientelas, un modelo productivo orientado al ladrillo, el turismo, la subvención y los monopolios regulados. Y una cultura política que confunde progreso con control. No hay guerra generacional: hay solidaridad forzada hacia arriba (impuestos) y solidaridad real hacia abajo (familia). Los </w:t>
      </w:r>
      <w:r w:rsidRPr="00E42969">
        <w:rPr>
          <w:rStyle w:val="nfasis"/>
          <w:i w:val="0"/>
        </w:rPr>
        <w:t>boomers</w:t>
      </w:r>
      <w:r w:rsidRPr="00E42969">
        <w:rPr>
          <w:i/>
        </w:rPr>
        <w:t> </w:t>
      </w:r>
      <w:r w:rsidRPr="00E42969">
        <w:t>no son villanos; los </w:t>
      </w:r>
      <w:r w:rsidRPr="00E42969">
        <w:rPr>
          <w:rStyle w:val="nfasis"/>
          <w:i w:val="0"/>
        </w:rPr>
        <w:t>millennials</w:t>
      </w:r>
      <w:r w:rsidRPr="00E42969">
        <w:t xml:space="preserve"> no son víctimas eternas; la Gen Z no es apática: todos son supervivientes buscando una salida dentro del mismo laberinto”, sostiene Javier Benegas (The Objective </w:t>
      </w:r>
      <w:r w:rsidRPr="00E42969">
        <w:rPr>
          <w:b/>
        </w:rPr>
        <w:t>13/9/25</w:t>
      </w:r>
      <w:r w:rsidRPr="00E42969">
        <w:t>).</w:t>
      </w:r>
    </w:p>
    <w:p w:rsidR="000960B3" w:rsidRPr="00E42969" w:rsidRDefault="000960B3" w:rsidP="000960B3">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w:t>
      </w:r>
      <w:r w:rsidRPr="00E42969">
        <w:rPr>
          <w:rFonts w:ascii="Times New Roman" w:hAnsi="Times New Roman" w:cs="Times New Roman"/>
          <w:b/>
          <w:sz w:val="24"/>
          <w:szCs w:val="24"/>
        </w:rPr>
        <w:t>Basta moverse hacia esa España del subsidio, la España que madruga y no llega a fin de mes, para notar que algo se ha roto</w:t>
      </w:r>
      <w:r w:rsidRPr="00E42969">
        <w:rPr>
          <w:rFonts w:ascii="Times New Roman" w:hAnsi="Times New Roman" w:cs="Times New Roman"/>
          <w:sz w:val="24"/>
          <w:szCs w:val="24"/>
        </w:rPr>
        <w:t xml:space="preserve">. La pobreza ya no es solo material, es estética, moral, espiritual. Hay una España autóctona que vive en la miseria, una España que va al </w:t>
      </w:r>
      <w:r w:rsidRPr="00E42969">
        <w:rPr>
          <w:rFonts w:ascii="Times New Roman" w:hAnsi="Times New Roman" w:cs="Times New Roman"/>
          <w:sz w:val="24"/>
          <w:szCs w:val="24"/>
        </w:rPr>
        <w:lastRenderedPageBreak/>
        <w:t>súper y no compra -porque no puede- la cesta básica. Hay inseguridad laboral, ansiedad fija. La clase media fue un mito del tardofranquismo y hoy solo quedan supervivientes.</w:t>
      </w:r>
    </w:p>
    <w:p w:rsidR="000960B3" w:rsidRPr="00E42969" w:rsidRDefault="000960B3" w:rsidP="000960B3">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España se ha quedado atrapada en un socialismo asistencial que envejece sin esperanza. Entre la subvención y la queja, entre el hastío y la hipoteca. La educación se ha vuelto trámite, la cultura entretenimiento y el gusto aspiracional, ese que nos empujaba a ser mejores, no más iguales, se perdió por culpa de la televisión de ahora.</w:t>
      </w:r>
    </w:p>
    <w:p w:rsidR="000960B3" w:rsidRPr="00E42969" w:rsidRDefault="000960B3" w:rsidP="000960B3">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Lo más alarmante no es la pobreza económica, sino la de pensamiento. Una nación puede ser pobre y seguir soñando. Esta España, en cambio, parece resignada, porque ha confundido la igualdad con la mediocridad. Llama “progreso” a la subvención y “solidaridad” al tercermundismo y robo de los impuestos.</w:t>
      </w:r>
    </w:p>
    <w:p w:rsidR="000960B3" w:rsidRPr="00E42969" w:rsidRDefault="000960B3" w:rsidP="000960B3">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 xml:space="preserve">Porque el problema real es palpable, pero pocos se acercan a mencionarlo. El problema es el poder adquisitivo de las otroras clases medias. Y que de tanto ir para atrás, España corre el riesgo de ser pobre”, señala Cristina Casabón (The Objective - </w:t>
      </w:r>
      <w:r w:rsidRPr="00E42969">
        <w:rPr>
          <w:rFonts w:ascii="Times New Roman" w:hAnsi="Times New Roman" w:cs="Times New Roman"/>
          <w:b/>
          <w:sz w:val="24"/>
          <w:szCs w:val="24"/>
        </w:rPr>
        <w:t>6/10/25</w:t>
      </w:r>
      <w:r w:rsidRPr="00E42969">
        <w:rPr>
          <w:rFonts w:ascii="Times New Roman" w:hAnsi="Times New Roman" w:cs="Times New Roman"/>
          <w:sz w:val="24"/>
          <w:szCs w:val="24"/>
        </w:rPr>
        <w:t>)</w:t>
      </w:r>
    </w:p>
    <w:p w:rsidR="00AA492F" w:rsidRPr="00E42969" w:rsidRDefault="00AA492F" w:rsidP="00AA492F">
      <w:pPr>
        <w:pStyle w:val="NormalWeb"/>
        <w:shd w:val="clear" w:color="auto" w:fill="FFFFFF"/>
        <w:jc w:val="both"/>
      </w:pPr>
      <w:r w:rsidRPr="001A78FC">
        <w:rPr>
          <w:b/>
        </w:rPr>
        <w:t>El panorama actual no puede ser más desolador</w:t>
      </w:r>
      <w:r w:rsidRPr="00E42969">
        <w:t>. La España que funcionaba ha sido sustituida por la actual, en la que  las pandemias, las riadas, los incendios, los apagones eléctricos,  la crisis ferroviaria, la inmigración descontrolada, etc…. revelan  una pésima gestión gubernamental; y no por falta de recursos extraídos a los contribuyentes.</w:t>
      </w:r>
    </w:p>
    <w:p w:rsidR="00AA492F" w:rsidRPr="00E42969" w:rsidRDefault="00AA492F" w:rsidP="00AA492F">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Aunque ese sea el lado lamentable de la historia (en mi opinión), sigo insistiendo en mostrar a los lectores, una serie de datos (más larga de lo deseado, pero menos exhaustiva de lo debido), sin alarmismo, con la lógica inescapable de los acontecimientos, para ver si “despiertan”, “toman conciencia”, “reflexionan”, “reaccionan”, “se echan a la calle”, inician una “rebelión fiscal”, exigen “votar” (por necesidad y urgencia), y deciden “botar” (por higiene democrática), a tanto traidor,</w:t>
      </w:r>
      <w:r w:rsidR="00685C6C" w:rsidRPr="00E42969">
        <w:rPr>
          <w:rFonts w:ascii="Times New Roman" w:hAnsi="Times New Roman" w:cs="Times New Roman"/>
          <w:sz w:val="24"/>
          <w:szCs w:val="24"/>
        </w:rPr>
        <w:t xml:space="preserve"> inmoral,</w:t>
      </w:r>
      <w:r w:rsidRPr="00E42969">
        <w:rPr>
          <w:rFonts w:ascii="Times New Roman" w:hAnsi="Times New Roman" w:cs="Times New Roman"/>
          <w:sz w:val="24"/>
          <w:szCs w:val="24"/>
        </w:rPr>
        <w:t xml:space="preserve"> corrupto,</w:t>
      </w:r>
      <w:r w:rsidR="002847C9" w:rsidRPr="00E42969">
        <w:rPr>
          <w:rFonts w:ascii="Times New Roman" w:hAnsi="Times New Roman" w:cs="Times New Roman"/>
          <w:sz w:val="24"/>
          <w:szCs w:val="24"/>
        </w:rPr>
        <w:t xml:space="preserve"> mafioso,</w:t>
      </w:r>
      <w:r w:rsidRPr="00E42969">
        <w:rPr>
          <w:rFonts w:ascii="Times New Roman" w:hAnsi="Times New Roman" w:cs="Times New Roman"/>
          <w:sz w:val="24"/>
          <w:szCs w:val="24"/>
        </w:rPr>
        <w:t xml:space="preserve"> ladrón, incompetente, ignorante, m</w:t>
      </w:r>
      <w:r w:rsidR="00685C6C" w:rsidRPr="00E42969">
        <w:rPr>
          <w:rFonts w:ascii="Times New Roman" w:hAnsi="Times New Roman" w:cs="Times New Roman"/>
          <w:sz w:val="24"/>
          <w:szCs w:val="24"/>
        </w:rPr>
        <w:t>ediocre,</w:t>
      </w:r>
      <w:r w:rsidR="002847C9" w:rsidRPr="00E42969">
        <w:rPr>
          <w:rFonts w:ascii="Times New Roman" w:hAnsi="Times New Roman" w:cs="Times New Roman"/>
          <w:sz w:val="24"/>
          <w:szCs w:val="24"/>
        </w:rPr>
        <w:t xml:space="preserve"> vulgar,</w:t>
      </w:r>
      <w:r w:rsidR="00685C6C" w:rsidRPr="00E42969">
        <w:rPr>
          <w:rFonts w:ascii="Times New Roman" w:hAnsi="Times New Roman" w:cs="Times New Roman"/>
          <w:sz w:val="24"/>
          <w:szCs w:val="24"/>
        </w:rPr>
        <w:t xml:space="preserve"> putero, o drogadicto, </w:t>
      </w:r>
      <w:r w:rsidRPr="00E42969">
        <w:rPr>
          <w:rFonts w:ascii="Times New Roman" w:hAnsi="Times New Roman" w:cs="Times New Roman"/>
          <w:sz w:val="24"/>
          <w:szCs w:val="24"/>
        </w:rPr>
        <w:t xml:space="preserve">que </w:t>
      </w:r>
      <w:r w:rsidR="00685C6C" w:rsidRPr="00E42969">
        <w:rPr>
          <w:rFonts w:ascii="Times New Roman" w:hAnsi="Times New Roman" w:cs="Times New Roman"/>
          <w:sz w:val="24"/>
          <w:szCs w:val="24"/>
        </w:rPr>
        <w:t>“</w:t>
      </w:r>
      <w:r w:rsidRPr="00E42969">
        <w:rPr>
          <w:rFonts w:ascii="Times New Roman" w:hAnsi="Times New Roman" w:cs="Times New Roman"/>
          <w:sz w:val="24"/>
          <w:szCs w:val="24"/>
        </w:rPr>
        <w:t>pasta del presupuesto</w:t>
      </w:r>
      <w:r w:rsidR="00685C6C" w:rsidRPr="00E42969">
        <w:rPr>
          <w:rFonts w:ascii="Times New Roman" w:hAnsi="Times New Roman" w:cs="Times New Roman"/>
          <w:sz w:val="24"/>
          <w:szCs w:val="24"/>
        </w:rPr>
        <w:t>”</w:t>
      </w:r>
      <w:r w:rsidRPr="00E42969">
        <w:rPr>
          <w:rFonts w:ascii="Times New Roman" w:hAnsi="Times New Roman" w:cs="Times New Roman"/>
          <w:sz w:val="24"/>
          <w:szCs w:val="24"/>
        </w:rPr>
        <w:t xml:space="preserve"> (donde se </w:t>
      </w:r>
      <w:r w:rsidR="000960B3" w:rsidRPr="00E42969">
        <w:rPr>
          <w:rFonts w:ascii="Times New Roman" w:hAnsi="Times New Roman" w:cs="Times New Roman"/>
          <w:sz w:val="24"/>
          <w:szCs w:val="24"/>
        </w:rPr>
        <w:t>“</w:t>
      </w:r>
      <w:r w:rsidRPr="00E42969">
        <w:rPr>
          <w:rFonts w:ascii="Times New Roman" w:hAnsi="Times New Roman" w:cs="Times New Roman"/>
          <w:sz w:val="24"/>
          <w:szCs w:val="24"/>
        </w:rPr>
        <w:t>evaporan</w:t>
      </w:r>
      <w:r w:rsidR="000960B3" w:rsidRPr="00E42969">
        <w:rPr>
          <w:rFonts w:ascii="Times New Roman" w:hAnsi="Times New Roman" w:cs="Times New Roman"/>
          <w:sz w:val="24"/>
          <w:szCs w:val="24"/>
        </w:rPr>
        <w:t>”</w:t>
      </w:r>
      <w:r w:rsidRPr="00E42969">
        <w:rPr>
          <w:rFonts w:ascii="Times New Roman" w:hAnsi="Times New Roman" w:cs="Times New Roman"/>
          <w:sz w:val="24"/>
          <w:szCs w:val="24"/>
        </w:rPr>
        <w:t xml:space="preserve"> los 228 días de trabajo de los </w:t>
      </w:r>
      <w:r w:rsidR="00E1095C">
        <w:rPr>
          <w:rFonts w:ascii="Times New Roman" w:hAnsi="Times New Roman" w:cs="Times New Roman"/>
          <w:sz w:val="24"/>
          <w:szCs w:val="24"/>
        </w:rPr>
        <w:t>contribuyentes</w:t>
      </w:r>
      <w:r w:rsidR="005E67E6">
        <w:rPr>
          <w:rFonts w:ascii="Times New Roman" w:hAnsi="Times New Roman" w:cs="Times New Roman"/>
          <w:sz w:val="24"/>
          <w:szCs w:val="24"/>
        </w:rPr>
        <w:t>,</w:t>
      </w:r>
      <w:r w:rsidR="00E1095C">
        <w:rPr>
          <w:rFonts w:ascii="Times New Roman" w:hAnsi="Times New Roman" w:cs="Times New Roman"/>
          <w:sz w:val="24"/>
          <w:szCs w:val="24"/>
        </w:rPr>
        <w:t xml:space="preserve"> saqueados por estos</w:t>
      </w:r>
      <w:r w:rsidRPr="00E42969">
        <w:rPr>
          <w:rFonts w:ascii="Times New Roman" w:hAnsi="Times New Roman" w:cs="Times New Roman"/>
          <w:sz w:val="24"/>
          <w:szCs w:val="24"/>
        </w:rPr>
        <w:t xml:space="preserve"> mangantes). </w:t>
      </w:r>
    </w:p>
    <w:p w:rsidR="001E542F" w:rsidRPr="00E42969" w:rsidRDefault="00FE044D" w:rsidP="00AA492F">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 xml:space="preserve">Antes de pasar a las </w:t>
      </w:r>
      <w:r w:rsidR="00B7297C" w:rsidRPr="00E42969">
        <w:rPr>
          <w:rFonts w:ascii="Times New Roman" w:hAnsi="Times New Roman" w:cs="Times New Roman"/>
          <w:sz w:val="24"/>
          <w:szCs w:val="24"/>
        </w:rPr>
        <w:t>“</w:t>
      </w:r>
      <w:r w:rsidRPr="00E42969">
        <w:rPr>
          <w:rFonts w:ascii="Times New Roman" w:hAnsi="Times New Roman" w:cs="Times New Roman"/>
          <w:sz w:val="24"/>
          <w:szCs w:val="24"/>
        </w:rPr>
        <w:t>propuestas</w:t>
      </w:r>
      <w:r w:rsidR="00B7297C" w:rsidRPr="00E42969">
        <w:rPr>
          <w:rFonts w:ascii="Times New Roman" w:hAnsi="Times New Roman" w:cs="Times New Roman"/>
          <w:sz w:val="24"/>
          <w:szCs w:val="24"/>
        </w:rPr>
        <w:t>”</w:t>
      </w:r>
      <w:r w:rsidR="000960B3" w:rsidRPr="00E42969">
        <w:rPr>
          <w:rFonts w:ascii="Times New Roman" w:hAnsi="Times New Roman" w:cs="Times New Roman"/>
          <w:sz w:val="24"/>
          <w:szCs w:val="24"/>
        </w:rPr>
        <w:t xml:space="preserve"> (Carta a los Reyes Magos)</w:t>
      </w:r>
      <w:r w:rsidRPr="00E42969">
        <w:rPr>
          <w:rFonts w:ascii="Times New Roman" w:hAnsi="Times New Roman" w:cs="Times New Roman"/>
          <w:sz w:val="24"/>
          <w:szCs w:val="24"/>
        </w:rPr>
        <w:t xml:space="preserve"> para que España no sea un capitalismo, sin mercado, o u</w:t>
      </w:r>
      <w:r w:rsidR="00B7297C" w:rsidRPr="00E42969">
        <w:rPr>
          <w:rFonts w:ascii="Times New Roman" w:hAnsi="Times New Roman" w:cs="Times New Roman"/>
          <w:sz w:val="24"/>
          <w:szCs w:val="24"/>
        </w:rPr>
        <w:t>n socialismo, sin planificación</w:t>
      </w:r>
      <w:r w:rsidR="001E542F" w:rsidRPr="00E42969">
        <w:rPr>
          <w:rFonts w:ascii="Times New Roman" w:hAnsi="Times New Roman" w:cs="Times New Roman"/>
          <w:sz w:val="24"/>
          <w:szCs w:val="24"/>
        </w:rPr>
        <w:t xml:space="preserve"> (</w:t>
      </w:r>
      <w:r w:rsidR="00B7297C" w:rsidRPr="00E42969">
        <w:rPr>
          <w:rFonts w:ascii="Times New Roman" w:hAnsi="Times New Roman" w:cs="Times New Roman"/>
          <w:sz w:val="24"/>
          <w:szCs w:val="24"/>
        </w:rPr>
        <w:t>aunque encierren ciertasverdades dolorosas e incómodas</w:t>
      </w:r>
      <w:r w:rsidR="001E542F" w:rsidRPr="00E42969">
        <w:rPr>
          <w:rFonts w:ascii="Times New Roman" w:hAnsi="Times New Roman" w:cs="Times New Roman"/>
          <w:sz w:val="24"/>
          <w:szCs w:val="24"/>
        </w:rPr>
        <w:t>)</w:t>
      </w:r>
      <w:r w:rsidR="00B7297C" w:rsidRPr="00E42969">
        <w:rPr>
          <w:rFonts w:ascii="Times New Roman" w:hAnsi="Times New Roman" w:cs="Times New Roman"/>
          <w:sz w:val="24"/>
          <w:szCs w:val="24"/>
        </w:rPr>
        <w:t xml:space="preserve">, </w:t>
      </w:r>
      <w:r w:rsidRPr="00E42969">
        <w:rPr>
          <w:rFonts w:ascii="Times New Roman" w:hAnsi="Times New Roman" w:cs="Times New Roman"/>
          <w:sz w:val="24"/>
          <w:szCs w:val="24"/>
        </w:rPr>
        <w:t>en un intento desesperado</w:t>
      </w:r>
      <w:r w:rsidR="00B7297C" w:rsidRPr="00E42969">
        <w:rPr>
          <w:rFonts w:ascii="Times New Roman" w:hAnsi="Times New Roman" w:cs="Times New Roman"/>
          <w:sz w:val="24"/>
          <w:szCs w:val="24"/>
        </w:rPr>
        <w:t xml:space="preserve"> de solucionar su fallo multiorgánico</w:t>
      </w:r>
      <w:r w:rsidR="001E542F" w:rsidRPr="00E42969">
        <w:rPr>
          <w:rFonts w:ascii="Times New Roman" w:hAnsi="Times New Roman" w:cs="Times New Roman"/>
          <w:sz w:val="24"/>
          <w:szCs w:val="24"/>
        </w:rPr>
        <w:t xml:space="preserve">, permitan </w:t>
      </w:r>
      <w:r w:rsidR="00B7297C" w:rsidRPr="00E42969">
        <w:rPr>
          <w:rFonts w:ascii="Times New Roman" w:hAnsi="Times New Roman" w:cs="Times New Roman"/>
          <w:sz w:val="24"/>
          <w:szCs w:val="24"/>
        </w:rPr>
        <w:t>que manifieste mi sorpresa, alarma, consternación, decepción, y tristeza, por la falta de reacción del pueblo espa</w:t>
      </w:r>
      <w:r w:rsidR="001A78FC">
        <w:rPr>
          <w:rFonts w:ascii="Times New Roman" w:hAnsi="Times New Roman" w:cs="Times New Roman"/>
          <w:sz w:val="24"/>
          <w:szCs w:val="24"/>
        </w:rPr>
        <w:t xml:space="preserve">ñol, ante tanta indecencia, soberbia, degeneración del sistema, desviación del poder, carencia de escrúpulos, </w:t>
      </w:r>
      <w:r w:rsidR="00001440" w:rsidRPr="00E42969">
        <w:rPr>
          <w:rFonts w:ascii="Times New Roman" w:hAnsi="Times New Roman" w:cs="Times New Roman"/>
          <w:sz w:val="24"/>
          <w:szCs w:val="24"/>
        </w:rPr>
        <w:t xml:space="preserve"> crimen organizado, apropiación indebida,</w:t>
      </w:r>
      <w:r w:rsidR="00B136ED" w:rsidRPr="00E42969">
        <w:rPr>
          <w:rFonts w:ascii="Times New Roman" w:hAnsi="Times New Roman" w:cs="Times New Roman"/>
          <w:sz w:val="24"/>
          <w:szCs w:val="24"/>
        </w:rPr>
        <w:t xml:space="preserve"> atropello, sectarismo</w:t>
      </w:r>
      <w:r w:rsidR="00B7297C" w:rsidRPr="00E42969">
        <w:rPr>
          <w:rFonts w:ascii="Times New Roman" w:hAnsi="Times New Roman" w:cs="Times New Roman"/>
          <w:sz w:val="24"/>
          <w:szCs w:val="24"/>
        </w:rPr>
        <w:t>,</w:t>
      </w:r>
      <w:r w:rsidR="00B136ED" w:rsidRPr="00E42969">
        <w:rPr>
          <w:rFonts w:ascii="Times New Roman" w:hAnsi="Times New Roman" w:cs="Times New Roman"/>
          <w:sz w:val="24"/>
          <w:szCs w:val="24"/>
        </w:rPr>
        <w:t xml:space="preserve"> fractura, postureo,</w:t>
      </w:r>
      <w:r w:rsidR="001A78FC">
        <w:rPr>
          <w:rFonts w:ascii="Times New Roman" w:hAnsi="Times New Roman" w:cs="Times New Roman"/>
          <w:sz w:val="24"/>
          <w:szCs w:val="24"/>
        </w:rPr>
        <w:t xml:space="preserve"> honestidad falsa, </w:t>
      </w:r>
      <w:r w:rsidR="00B136ED" w:rsidRPr="00E42969">
        <w:rPr>
          <w:rFonts w:ascii="Times New Roman" w:hAnsi="Times New Roman" w:cs="Times New Roman"/>
          <w:sz w:val="24"/>
          <w:szCs w:val="24"/>
        </w:rPr>
        <w:t>mentira</w:t>
      </w:r>
      <w:r w:rsidR="001A78FC">
        <w:rPr>
          <w:rFonts w:ascii="Times New Roman" w:hAnsi="Times New Roman" w:cs="Times New Roman"/>
          <w:sz w:val="24"/>
          <w:szCs w:val="24"/>
        </w:rPr>
        <w:t xml:space="preserve"> sistemática</w:t>
      </w:r>
      <w:r w:rsidR="00B136ED" w:rsidRPr="00E42969">
        <w:rPr>
          <w:rFonts w:ascii="Times New Roman" w:hAnsi="Times New Roman" w:cs="Times New Roman"/>
          <w:sz w:val="24"/>
          <w:szCs w:val="24"/>
        </w:rPr>
        <w:t>,</w:t>
      </w:r>
      <w:r w:rsidR="001A78FC">
        <w:rPr>
          <w:rFonts w:ascii="Times New Roman" w:hAnsi="Times New Roman" w:cs="Times New Roman"/>
          <w:sz w:val="24"/>
          <w:szCs w:val="24"/>
        </w:rPr>
        <w:t xml:space="preserve"> excusas delirantes, fanatismo militante, </w:t>
      </w:r>
      <w:r w:rsidR="00B7297C" w:rsidRPr="00E42969">
        <w:rPr>
          <w:rFonts w:ascii="Times New Roman" w:hAnsi="Times New Roman" w:cs="Times New Roman"/>
          <w:sz w:val="24"/>
          <w:szCs w:val="24"/>
        </w:rPr>
        <w:t>manipulación,</w:t>
      </w:r>
      <w:r w:rsidR="00A92903" w:rsidRPr="00E42969">
        <w:rPr>
          <w:rFonts w:ascii="Times New Roman" w:hAnsi="Times New Roman" w:cs="Times New Roman"/>
          <w:sz w:val="24"/>
          <w:szCs w:val="24"/>
        </w:rPr>
        <w:t xml:space="preserve">e </w:t>
      </w:r>
      <w:r w:rsidR="00B7297C" w:rsidRPr="00E42969">
        <w:rPr>
          <w:rFonts w:ascii="Times New Roman" w:hAnsi="Times New Roman" w:cs="Times New Roman"/>
          <w:sz w:val="24"/>
          <w:szCs w:val="24"/>
        </w:rPr>
        <w:t>intoxicación</w:t>
      </w:r>
      <w:r w:rsidR="001E542F" w:rsidRPr="00E42969">
        <w:rPr>
          <w:rFonts w:ascii="Times New Roman" w:hAnsi="Times New Roman" w:cs="Times New Roman"/>
          <w:sz w:val="24"/>
          <w:szCs w:val="24"/>
        </w:rPr>
        <w:t>,</w:t>
      </w:r>
      <w:r w:rsidR="00001440" w:rsidRPr="00E42969">
        <w:rPr>
          <w:rFonts w:ascii="Times New Roman" w:hAnsi="Times New Roman" w:cs="Times New Roman"/>
          <w:sz w:val="24"/>
          <w:szCs w:val="24"/>
        </w:rPr>
        <w:t>y me atribuya el derecho</w:t>
      </w:r>
      <w:r w:rsidR="00B7297C" w:rsidRPr="00E42969">
        <w:rPr>
          <w:rFonts w:ascii="Times New Roman" w:hAnsi="Times New Roman" w:cs="Times New Roman"/>
          <w:sz w:val="24"/>
          <w:szCs w:val="24"/>
        </w:rPr>
        <w:t xml:space="preserve"> de actuar como</w:t>
      </w:r>
      <w:r w:rsidR="00313DF4" w:rsidRPr="00E42969">
        <w:rPr>
          <w:rFonts w:ascii="Times New Roman" w:hAnsi="Times New Roman" w:cs="Times New Roman"/>
          <w:sz w:val="24"/>
          <w:szCs w:val="24"/>
        </w:rPr>
        <w:t xml:space="preserve"> un “tábano social”</w:t>
      </w:r>
      <w:r w:rsidR="001E542F" w:rsidRPr="00E42969">
        <w:rPr>
          <w:rFonts w:ascii="Times New Roman" w:hAnsi="Times New Roman" w:cs="Times New Roman"/>
          <w:sz w:val="24"/>
          <w:szCs w:val="24"/>
        </w:rPr>
        <w:t xml:space="preserve"> (socrático), para decirles que: he leíd</w:t>
      </w:r>
      <w:r w:rsidR="005365BB" w:rsidRPr="00E42969">
        <w:rPr>
          <w:rFonts w:ascii="Times New Roman" w:hAnsi="Times New Roman" w:cs="Times New Roman"/>
          <w:sz w:val="24"/>
          <w:szCs w:val="24"/>
        </w:rPr>
        <w:t xml:space="preserve">o sobre </w:t>
      </w:r>
      <w:r w:rsidR="001E542F" w:rsidRPr="00E42969">
        <w:rPr>
          <w:rFonts w:ascii="Times New Roman" w:hAnsi="Times New Roman" w:cs="Times New Roman"/>
          <w:sz w:val="24"/>
          <w:szCs w:val="24"/>
        </w:rPr>
        <w:t>esclavos más</w:t>
      </w:r>
      <w:r w:rsidR="003C3997" w:rsidRPr="00E42969">
        <w:rPr>
          <w:rFonts w:ascii="Times New Roman" w:hAnsi="Times New Roman" w:cs="Times New Roman"/>
          <w:sz w:val="24"/>
          <w:szCs w:val="24"/>
        </w:rPr>
        <w:t xml:space="preserve"> rebeldes</w:t>
      </w:r>
      <w:r w:rsidR="00FC07CA" w:rsidRPr="00E42969">
        <w:rPr>
          <w:rFonts w:ascii="Times New Roman" w:hAnsi="Times New Roman" w:cs="Times New Roman"/>
          <w:sz w:val="24"/>
          <w:szCs w:val="24"/>
        </w:rPr>
        <w:t xml:space="preserve">, </w:t>
      </w:r>
      <w:r w:rsidR="005365BB" w:rsidRPr="00E42969">
        <w:rPr>
          <w:rFonts w:ascii="Times New Roman" w:hAnsi="Times New Roman" w:cs="Times New Roman"/>
          <w:sz w:val="24"/>
          <w:szCs w:val="24"/>
        </w:rPr>
        <w:t>eunucos más decididos</w:t>
      </w:r>
      <w:r w:rsidR="00FC07CA" w:rsidRPr="00E42969">
        <w:rPr>
          <w:rFonts w:ascii="Times New Roman" w:hAnsi="Times New Roman" w:cs="Times New Roman"/>
          <w:sz w:val="24"/>
          <w:szCs w:val="24"/>
        </w:rPr>
        <w:t>, momias egipcias más proactivas,</w:t>
      </w:r>
      <w:r w:rsidR="000960B3" w:rsidRPr="00E42969">
        <w:rPr>
          <w:rFonts w:ascii="Times New Roman" w:hAnsi="Times New Roman" w:cs="Times New Roman"/>
          <w:sz w:val="24"/>
          <w:szCs w:val="24"/>
        </w:rPr>
        <w:t xml:space="preserve"> corderos más valerosos,</w:t>
      </w:r>
      <w:r w:rsidR="00FC07CA" w:rsidRPr="00E42969">
        <w:rPr>
          <w:rFonts w:ascii="Times New Roman" w:hAnsi="Times New Roman" w:cs="Times New Roman"/>
          <w:sz w:val="24"/>
          <w:szCs w:val="24"/>
        </w:rPr>
        <w:t>koalas más agresivos</w:t>
      </w:r>
      <w:r w:rsidR="00E76095">
        <w:rPr>
          <w:rFonts w:ascii="Times New Roman" w:hAnsi="Times New Roman" w:cs="Times New Roman"/>
          <w:sz w:val="24"/>
          <w:szCs w:val="24"/>
        </w:rPr>
        <w:t>, o focas menos aplaudidoras</w:t>
      </w:r>
      <w:r w:rsidR="005365BB" w:rsidRPr="00E42969">
        <w:rPr>
          <w:rFonts w:ascii="Times New Roman" w:hAnsi="Times New Roman" w:cs="Times New Roman"/>
          <w:sz w:val="24"/>
          <w:szCs w:val="24"/>
        </w:rPr>
        <w:t>.</w:t>
      </w:r>
    </w:p>
    <w:p w:rsidR="005365BB" w:rsidRPr="00E42969" w:rsidRDefault="005365BB" w:rsidP="00AA492F">
      <w:pPr>
        <w:spacing w:line="240" w:lineRule="auto"/>
        <w:jc w:val="both"/>
        <w:rPr>
          <w:rFonts w:ascii="Times New Roman" w:hAnsi="Times New Roman" w:cs="Times New Roman"/>
          <w:sz w:val="24"/>
          <w:szCs w:val="24"/>
        </w:rPr>
      </w:pPr>
      <w:r w:rsidRPr="00E42969">
        <w:rPr>
          <w:rFonts w:ascii="Times New Roman" w:hAnsi="Times New Roman" w:cs="Times New Roman"/>
          <w:sz w:val="24"/>
          <w:szCs w:val="24"/>
        </w:rPr>
        <w:t>Frente a tal esc</w:t>
      </w:r>
      <w:r w:rsidR="00685C6C" w:rsidRPr="00E42969">
        <w:rPr>
          <w:rFonts w:ascii="Times New Roman" w:hAnsi="Times New Roman" w:cs="Times New Roman"/>
          <w:sz w:val="24"/>
          <w:szCs w:val="24"/>
        </w:rPr>
        <w:t>enario (de expolio y destrucción</w:t>
      </w:r>
      <w:r w:rsidR="00FC07CA" w:rsidRPr="00E42969">
        <w:rPr>
          <w:rFonts w:ascii="Times New Roman" w:hAnsi="Times New Roman" w:cs="Times New Roman"/>
          <w:sz w:val="24"/>
          <w:szCs w:val="24"/>
        </w:rPr>
        <w:t>, por un la</w:t>
      </w:r>
      <w:r w:rsidR="00F7059C" w:rsidRPr="00E42969">
        <w:rPr>
          <w:rFonts w:ascii="Times New Roman" w:hAnsi="Times New Roman" w:cs="Times New Roman"/>
          <w:sz w:val="24"/>
          <w:szCs w:val="24"/>
        </w:rPr>
        <w:t>do, y de indolencia tuitera</w:t>
      </w:r>
      <w:r w:rsidR="00FC07CA" w:rsidRPr="00E42969">
        <w:rPr>
          <w:rFonts w:ascii="Times New Roman" w:hAnsi="Times New Roman" w:cs="Times New Roman"/>
          <w:sz w:val="24"/>
          <w:szCs w:val="24"/>
        </w:rPr>
        <w:t>, por el otro</w:t>
      </w:r>
      <w:r w:rsidRPr="00E42969">
        <w:rPr>
          <w:rFonts w:ascii="Times New Roman" w:hAnsi="Times New Roman" w:cs="Times New Roman"/>
          <w:sz w:val="24"/>
          <w:szCs w:val="24"/>
        </w:rPr>
        <w:t>)</w:t>
      </w:r>
      <w:r w:rsidR="00A92903" w:rsidRPr="00E42969">
        <w:rPr>
          <w:rFonts w:ascii="Times New Roman" w:hAnsi="Times New Roman" w:cs="Times New Roman"/>
          <w:sz w:val="24"/>
          <w:szCs w:val="24"/>
        </w:rPr>
        <w:t>…</w:t>
      </w:r>
      <w:r w:rsidR="00685C6C" w:rsidRPr="00E42969">
        <w:rPr>
          <w:rFonts w:ascii="Times New Roman" w:hAnsi="Times New Roman" w:cs="Times New Roman"/>
          <w:sz w:val="24"/>
          <w:szCs w:val="24"/>
        </w:rPr>
        <w:t xml:space="preserve"> antes de retirarme al</w:t>
      </w:r>
      <w:r w:rsidR="00F7059C" w:rsidRPr="00E42969">
        <w:rPr>
          <w:rFonts w:ascii="Times New Roman" w:hAnsi="Times New Roman" w:cs="Times New Roman"/>
          <w:sz w:val="24"/>
          <w:szCs w:val="24"/>
        </w:rPr>
        <w:t xml:space="preserve"> “piadoso</w:t>
      </w:r>
      <w:r w:rsidR="00685C6C" w:rsidRPr="00E42969">
        <w:rPr>
          <w:rFonts w:ascii="Times New Roman" w:hAnsi="Times New Roman" w:cs="Times New Roman"/>
          <w:sz w:val="24"/>
          <w:szCs w:val="24"/>
        </w:rPr>
        <w:t xml:space="preserve"> silencio</w:t>
      </w:r>
      <w:r w:rsidR="00F7059C" w:rsidRPr="00E42969">
        <w:rPr>
          <w:rFonts w:ascii="Times New Roman" w:hAnsi="Times New Roman" w:cs="Times New Roman"/>
          <w:sz w:val="24"/>
          <w:szCs w:val="24"/>
        </w:rPr>
        <w:t>”, solo me permito sugerirles (a los jóvenes, y no tan jóven</w:t>
      </w:r>
      <w:r w:rsidR="00D744DA" w:rsidRPr="00E42969">
        <w:rPr>
          <w:rFonts w:ascii="Times New Roman" w:hAnsi="Times New Roman" w:cs="Times New Roman"/>
          <w:sz w:val="24"/>
          <w:szCs w:val="24"/>
        </w:rPr>
        <w:t>es, espa</w:t>
      </w:r>
      <w:r w:rsidR="001A78FC">
        <w:rPr>
          <w:rFonts w:ascii="Times New Roman" w:hAnsi="Times New Roman" w:cs="Times New Roman"/>
          <w:sz w:val="24"/>
          <w:szCs w:val="24"/>
        </w:rPr>
        <w:t>ñoles) que sigan, lo “aconsejado”</w:t>
      </w:r>
      <w:r w:rsidR="00860294" w:rsidRPr="00E42969">
        <w:rPr>
          <w:rFonts w:ascii="Times New Roman" w:hAnsi="Times New Roman" w:cs="Times New Roman"/>
          <w:sz w:val="24"/>
          <w:szCs w:val="24"/>
        </w:rPr>
        <w:t xml:space="preserve"> por el s</w:t>
      </w:r>
      <w:r w:rsidR="00F7059C" w:rsidRPr="00E42969">
        <w:rPr>
          <w:rFonts w:ascii="Times New Roman" w:hAnsi="Times New Roman" w:cs="Times New Roman"/>
          <w:sz w:val="24"/>
          <w:szCs w:val="24"/>
        </w:rPr>
        <w:t>abio griego:</w:t>
      </w:r>
    </w:p>
    <w:p w:rsidR="00FE044D" w:rsidRPr="001A78FC" w:rsidRDefault="005365BB" w:rsidP="00AA492F">
      <w:pPr>
        <w:spacing w:line="240" w:lineRule="auto"/>
        <w:jc w:val="both"/>
        <w:rPr>
          <w:rFonts w:ascii="Times New Roman" w:hAnsi="Times New Roman" w:cs="Times New Roman"/>
          <w:b/>
          <w:sz w:val="24"/>
          <w:szCs w:val="24"/>
        </w:rPr>
      </w:pPr>
      <w:r w:rsidRPr="001A78FC">
        <w:rPr>
          <w:rFonts w:ascii="Times New Roman" w:hAnsi="Times New Roman" w:cs="Times New Roman"/>
          <w:b/>
          <w:sz w:val="24"/>
          <w:szCs w:val="24"/>
        </w:rPr>
        <w:t>“En casos similares, hay que arrojarlos al río sin contemplaciones”</w:t>
      </w:r>
      <w:r w:rsidR="001A78FC" w:rsidRPr="001A78FC">
        <w:rPr>
          <w:rFonts w:ascii="Times New Roman" w:hAnsi="Times New Roman" w:cs="Times New Roman"/>
          <w:b/>
          <w:sz w:val="24"/>
          <w:szCs w:val="24"/>
        </w:rPr>
        <w:t xml:space="preserve"> (</w:t>
      </w:r>
      <w:r w:rsidRPr="001A78FC">
        <w:rPr>
          <w:rFonts w:ascii="Times New Roman" w:hAnsi="Times New Roman" w:cs="Times New Roman"/>
          <w:b/>
          <w:sz w:val="24"/>
          <w:szCs w:val="24"/>
        </w:rPr>
        <w:t>Eurípides</w:t>
      </w:r>
      <w:r w:rsidR="001A78FC" w:rsidRPr="001A78FC">
        <w:rPr>
          <w:rFonts w:ascii="Times New Roman" w:hAnsi="Times New Roman" w:cs="Times New Roman"/>
          <w:b/>
          <w:sz w:val="24"/>
          <w:szCs w:val="24"/>
        </w:rPr>
        <w:t>)</w:t>
      </w:r>
      <w:r w:rsidRPr="001A78FC">
        <w:rPr>
          <w:rFonts w:ascii="Times New Roman" w:hAnsi="Times New Roman" w:cs="Times New Roman"/>
          <w:b/>
          <w:sz w:val="24"/>
          <w:szCs w:val="24"/>
        </w:rPr>
        <w:t>.</w:t>
      </w:r>
    </w:p>
    <w:p w:rsidR="009D150C" w:rsidRPr="00E42969" w:rsidRDefault="00E42969" w:rsidP="004B7C7E">
      <w:pPr>
        <w:pStyle w:val="NormalWeb"/>
        <w:shd w:val="clear" w:color="auto" w:fill="FFFFFF"/>
        <w:jc w:val="both"/>
        <w:rPr>
          <w:b/>
        </w:rPr>
      </w:pPr>
      <w:r>
        <w:rPr>
          <w:b/>
        </w:rPr>
        <w:t>Ahora, los dejo con mi “Carta a los Reyes Magos”, pasen</w:t>
      </w:r>
      <w:r w:rsidR="006D499C">
        <w:rPr>
          <w:b/>
        </w:rPr>
        <w:t>,</w:t>
      </w:r>
      <w:r>
        <w:rPr>
          <w:b/>
        </w:rPr>
        <w:t xml:space="preserve"> y lean… después, reflexionen.</w:t>
      </w:r>
    </w:p>
    <w:p w:rsidR="009D150C" w:rsidRDefault="009D150C" w:rsidP="004B7C7E">
      <w:pPr>
        <w:pStyle w:val="NormalWeb"/>
        <w:shd w:val="clear" w:color="auto" w:fill="FFFFFF"/>
        <w:jc w:val="both"/>
        <w:rPr>
          <w:b/>
        </w:rPr>
      </w:pPr>
    </w:p>
    <w:p w:rsidR="0045407D" w:rsidRPr="004B7C7E" w:rsidRDefault="0045407D" w:rsidP="004B7C7E">
      <w:pPr>
        <w:pStyle w:val="NormalWeb"/>
        <w:shd w:val="clear" w:color="auto" w:fill="FFFFFF"/>
        <w:jc w:val="both"/>
      </w:pPr>
      <w:r>
        <w:rPr>
          <w:b/>
        </w:rPr>
        <w:lastRenderedPageBreak/>
        <w:t xml:space="preserve">- </w:t>
      </w:r>
      <w:r w:rsidRPr="002E46E6">
        <w:rPr>
          <w:b/>
        </w:rPr>
        <w:t>Propuestas de cabotaje (ante un fallo multiorgánico): verdades dolorosas e incómodas (para que España no sea un capitalismo, sin mercado, o un socialismo, sin planificación)</w:t>
      </w:r>
    </w:p>
    <w:p w:rsidR="0045407D" w:rsidRPr="00FF62B8" w:rsidRDefault="0045407D" w:rsidP="0045407D">
      <w:pPr>
        <w:spacing w:line="240" w:lineRule="auto"/>
        <w:jc w:val="both"/>
        <w:rPr>
          <w:rFonts w:ascii="Times New Roman" w:hAnsi="Times New Roman" w:cs="Times New Roman"/>
          <w:b/>
          <w:sz w:val="24"/>
          <w:szCs w:val="24"/>
        </w:rPr>
      </w:pPr>
      <w:r>
        <w:rPr>
          <w:noProof/>
          <w:lang w:val="en-GB" w:eastAsia="zh-CN"/>
        </w:rPr>
        <w:drawing>
          <wp:inline distT="0" distB="0" distL="0" distR="0">
            <wp:extent cx="5731510" cy="3221355"/>
            <wp:effectExtent l="0" t="0" r="2540" b="0"/>
            <wp:docPr id="128" name="Imagen 128" descr="equipo médico realizar la operación quirúrgica en quirófano moderno - cirugía fotografías e imágenes d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quipo médico realizar la operación quirúrgica en quirófano moderno - cirugía fotografías e imágenes de stock"/>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31510" cy="3221355"/>
                    </a:xfrm>
                    <a:prstGeom prst="rect">
                      <a:avLst/>
                    </a:prstGeom>
                    <a:noFill/>
                    <a:ln>
                      <a:noFill/>
                    </a:ln>
                  </pic:spPr>
                </pic:pic>
              </a:graphicData>
            </a:graphic>
          </wp:inline>
        </w:drawing>
      </w:r>
    </w:p>
    <w:p w:rsidR="0045407D" w:rsidRPr="00944083" w:rsidRDefault="0045407D" w:rsidP="0045407D">
      <w:pPr>
        <w:spacing w:line="240" w:lineRule="auto"/>
        <w:jc w:val="both"/>
        <w:rPr>
          <w:rFonts w:ascii="Times New Roman" w:hAnsi="Times New Roman" w:cs="Times New Roman"/>
          <w:sz w:val="24"/>
          <w:szCs w:val="24"/>
        </w:rPr>
      </w:pPr>
      <w:r w:rsidRPr="00C51284">
        <w:rPr>
          <w:rFonts w:ascii="Times New Roman" w:hAnsi="Times New Roman" w:cs="Times New Roman"/>
          <w:b/>
          <w:sz w:val="24"/>
          <w:szCs w:val="24"/>
        </w:rPr>
        <w:t xml:space="preserve">Un listado tentativo de tareas: “Nec spe, nec metu” (sin esperanza, ni miedo) </w:t>
      </w:r>
    </w:p>
    <w:p w:rsidR="0045407D" w:rsidRDefault="0045407D" w:rsidP="0045407D">
      <w:pPr>
        <w:spacing w:line="240" w:lineRule="auto"/>
        <w:jc w:val="both"/>
        <w:rPr>
          <w:rFonts w:ascii="Times New Roman" w:hAnsi="Times New Roman" w:cs="Times New Roman"/>
          <w:sz w:val="24"/>
          <w:szCs w:val="24"/>
        </w:rPr>
      </w:pPr>
      <w:r w:rsidRPr="00C51284">
        <w:rPr>
          <w:rFonts w:ascii="Times New Roman" w:hAnsi="Times New Roman" w:cs="Times New Roman"/>
          <w:sz w:val="24"/>
          <w:szCs w:val="24"/>
        </w:rPr>
        <w:t>Pr</w:t>
      </w:r>
      <w:r>
        <w:rPr>
          <w:rFonts w:ascii="Times New Roman" w:hAnsi="Times New Roman" w:cs="Times New Roman"/>
          <w:sz w:val="24"/>
          <w:szCs w:val="24"/>
        </w:rPr>
        <w:t>opuestas de cabotaje (para que España no sea un capitalismo, sin mercado, o un socialismo, sin planificación</w:t>
      </w:r>
      <w:r w:rsidRPr="00C51284">
        <w:rPr>
          <w:rFonts w:ascii="Times New Roman" w:hAnsi="Times New Roman" w:cs="Times New Roman"/>
          <w:sz w:val="24"/>
          <w:szCs w:val="24"/>
        </w:rPr>
        <w:t>)</w:t>
      </w:r>
      <w:r>
        <w:rPr>
          <w:rFonts w:ascii="Times New Roman" w:hAnsi="Times New Roman" w:cs="Times New Roman"/>
          <w:sz w:val="24"/>
          <w:szCs w:val="24"/>
        </w:rPr>
        <w:t>: verdades dolorosas e incómodas</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el Régimen de las Autonomías (en especial,</w:t>
      </w:r>
      <w:r>
        <w:rPr>
          <w:rFonts w:ascii="Times New Roman" w:hAnsi="Times New Roman" w:cs="Times New Roman"/>
          <w:color w:val="000000"/>
          <w:sz w:val="24"/>
          <w:szCs w:val="24"/>
          <w:shd w:val="clear" w:color="auto" w:fill="FFFFFF"/>
        </w:rPr>
        <w:t xml:space="preserve"> del</w:t>
      </w:r>
      <w:r w:rsidRPr="00C51284">
        <w:rPr>
          <w:rFonts w:ascii="Times New Roman" w:hAnsi="Times New Roman" w:cs="Times New Roman"/>
          <w:color w:val="000000"/>
          <w:sz w:val="24"/>
          <w:szCs w:val="24"/>
          <w:shd w:val="clear" w:color="auto" w:fill="FFFFFF"/>
        </w:rPr>
        <w:t xml:space="preserve"> País Vasco y Cataluña)</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los cupos fiscales (vasco y catalán)</w:t>
      </w:r>
    </w:p>
    <w:p w:rsidR="0045407D" w:rsidRPr="00DE45F8"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las Diputaciones Provinciales, Cabildos</w:t>
      </w:r>
      <w:r>
        <w:rPr>
          <w:rFonts w:ascii="Times New Roman" w:hAnsi="Times New Roman" w:cs="Times New Roman"/>
          <w:color w:val="000000"/>
          <w:sz w:val="24"/>
          <w:szCs w:val="24"/>
          <w:shd w:val="clear" w:color="auto" w:fill="FFFFFF"/>
        </w:rPr>
        <w:t>,</w:t>
      </w:r>
      <w:r w:rsidRPr="00C51284">
        <w:rPr>
          <w:rFonts w:ascii="Times New Roman" w:hAnsi="Times New Roman" w:cs="Times New Roman"/>
          <w:color w:val="000000"/>
          <w:sz w:val="24"/>
          <w:szCs w:val="24"/>
          <w:shd w:val="clear" w:color="auto" w:fill="FFFFFF"/>
        </w:rPr>
        <w:t xml:space="preserve"> y</w:t>
      </w:r>
      <w:r>
        <w:rPr>
          <w:rFonts w:ascii="Times New Roman" w:hAnsi="Times New Roman" w:cs="Times New Roman"/>
          <w:color w:val="000000"/>
          <w:sz w:val="24"/>
          <w:szCs w:val="24"/>
          <w:shd w:val="clear" w:color="auto" w:fill="FFFFFF"/>
        </w:rPr>
        <w:t xml:space="preserve"> los</w:t>
      </w:r>
      <w:r w:rsidRPr="00C51284">
        <w:rPr>
          <w:rFonts w:ascii="Times New Roman" w:hAnsi="Times New Roman" w:cs="Times New Roman"/>
          <w:color w:val="000000"/>
          <w:sz w:val="24"/>
          <w:szCs w:val="24"/>
          <w:shd w:val="clear" w:color="auto" w:fill="FFFFFF"/>
        </w:rPr>
        <w:t xml:space="preserve"> Ayuntamientos de menos de 100.000 hab.</w:t>
      </w:r>
      <w:r>
        <w:rPr>
          <w:rFonts w:ascii="Times New Roman" w:hAnsi="Times New Roman" w:cs="Times New Roman"/>
          <w:color w:val="000000"/>
          <w:sz w:val="24"/>
          <w:szCs w:val="24"/>
          <w:shd w:val="clear" w:color="auto" w:fill="FFFFFF"/>
        </w:rPr>
        <w:t xml:space="preserve"> (agrupar los ayuntamientos menores hasta alcanzar los 100.000 hab.)</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el Tribunal Constitucional</w:t>
      </w:r>
      <w:r>
        <w:rPr>
          <w:rFonts w:ascii="Times New Roman" w:hAnsi="Times New Roman" w:cs="Times New Roman"/>
          <w:color w:val="000000"/>
          <w:sz w:val="24"/>
          <w:szCs w:val="24"/>
          <w:shd w:val="clear" w:color="auto" w:fill="FFFFFF"/>
        </w:rPr>
        <w:t xml:space="preserve"> (transformarlo en una Sala del Tribunal Supremo)</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el Consejo de Estado</w:t>
      </w:r>
      <w:r>
        <w:rPr>
          <w:rFonts w:ascii="Times New Roman" w:hAnsi="Times New Roman" w:cs="Times New Roman"/>
          <w:color w:val="000000"/>
          <w:sz w:val="24"/>
          <w:szCs w:val="24"/>
          <w:shd w:val="clear" w:color="auto" w:fill="FFFFFF"/>
        </w:rPr>
        <w:t xml:space="preserve"> (tanto a nivel nacional, como autonómico)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RTVE</w:t>
      </w:r>
      <w:r>
        <w:rPr>
          <w:rFonts w:ascii="Times New Roman" w:hAnsi="Times New Roman" w:cs="Times New Roman"/>
          <w:color w:val="000000"/>
          <w:sz w:val="24"/>
          <w:szCs w:val="24"/>
          <w:shd w:val="clear" w:color="auto" w:fill="FFFFFF"/>
        </w:rPr>
        <w:t xml:space="preserve"> (fraccionar, vender, o liquidar)</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Cerrar todos los canales de televisión y radios autonómicas (vender, o liquidar)</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Cerrar la Agencia EFE</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la SEPI (vender todas las acciones de empresas privadas en poder del Estado)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el ICO</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Cerrar el ICEX</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la SAREB</w:t>
      </w:r>
      <w:r>
        <w:rPr>
          <w:rFonts w:ascii="Times New Roman" w:hAnsi="Times New Roman" w:cs="Times New Roman"/>
          <w:color w:val="000000"/>
          <w:sz w:val="24"/>
          <w:szCs w:val="24"/>
          <w:shd w:val="clear" w:color="auto" w:fill="FFFFFF"/>
        </w:rPr>
        <w:t xml:space="preserve"> (vender todos los inmuebles que posee)</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el CIS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Cerrar un mínimo del 8</w:t>
      </w:r>
      <w:r w:rsidRPr="00C51284">
        <w:rPr>
          <w:rFonts w:ascii="Times New Roman" w:hAnsi="Times New Roman" w:cs="Times New Roman"/>
          <w:color w:val="000000"/>
          <w:sz w:val="24"/>
          <w:szCs w:val="24"/>
          <w:shd w:val="clear" w:color="auto" w:fill="FFFFFF"/>
        </w:rPr>
        <w:t>0% de</w:t>
      </w:r>
      <w:r>
        <w:rPr>
          <w:rFonts w:ascii="Times New Roman" w:hAnsi="Times New Roman" w:cs="Times New Roman"/>
          <w:color w:val="000000"/>
          <w:sz w:val="24"/>
          <w:szCs w:val="24"/>
          <w:shd w:val="clear" w:color="auto" w:fill="FFFFFF"/>
        </w:rPr>
        <w:t xml:space="preserve"> empresas, organismos, entes reguladores, observatorios, redes, áreas, oficinas, etc. (nacionales, autonómicas</w:t>
      </w:r>
      <w:r w:rsidRPr="00C51284">
        <w:rPr>
          <w:rFonts w:ascii="Times New Roman" w:hAnsi="Times New Roman" w:cs="Times New Roman"/>
          <w:color w:val="000000"/>
          <w:sz w:val="24"/>
          <w:szCs w:val="24"/>
          <w:shd w:val="clear" w:color="auto" w:fill="FFFFFF"/>
        </w:rPr>
        <w:t>, y municipales)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Privatizar los servicios públicos nacionales, autonómicos y municipales </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Reducir el gabinete de ministros del Gobierno a un máximo de 8/10 miembros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Los altos funcionarios (Ministros, Secretarios, Subsecretarios, Directores, y Asesores de libre designación), una vez que cesen en su función, no podrán realizar actividades afines a su cargo, en la actividad privada, por un plazo mínimo de 10 años. </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Volver a centralizar</w:t>
      </w:r>
      <w:r>
        <w:rPr>
          <w:rFonts w:ascii="Times New Roman" w:hAnsi="Times New Roman" w:cs="Times New Roman"/>
          <w:color w:val="000000"/>
          <w:sz w:val="24"/>
          <w:szCs w:val="24"/>
          <w:shd w:val="clear" w:color="auto" w:fill="FFFFFF"/>
        </w:rPr>
        <w:t xml:space="preserve"> la</w:t>
      </w:r>
      <w:r w:rsidRPr="00C51284">
        <w:rPr>
          <w:rFonts w:ascii="Times New Roman" w:hAnsi="Times New Roman" w:cs="Times New Roman"/>
          <w:color w:val="000000"/>
          <w:sz w:val="24"/>
          <w:szCs w:val="24"/>
          <w:shd w:val="clear" w:color="auto" w:fill="FFFFFF"/>
        </w:rPr>
        <w:t xml:space="preserve"> Sanidad, </w:t>
      </w:r>
      <w:r>
        <w:rPr>
          <w:rFonts w:ascii="Times New Roman" w:hAnsi="Times New Roman" w:cs="Times New Roman"/>
          <w:color w:val="000000"/>
          <w:sz w:val="24"/>
          <w:szCs w:val="24"/>
          <w:shd w:val="clear" w:color="auto" w:fill="FFFFFF"/>
        </w:rPr>
        <w:t xml:space="preserve">la </w:t>
      </w:r>
      <w:r w:rsidRPr="00C51284">
        <w:rPr>
          <w:rFonts w:ascii="Times New Roman" w:hAnsi="Times New Roman" w:cs="Times New Roman"/>
          <w:color w:val="000000"/>
          <w:sz w:val="24"/>
          <w:szCs w:val="24"/>
          <w:shd w:val="clear" w:color="auto" w:fill="FFFFFF"/>
        </w:rPr>
        <w:t>Educación y ot</w:t>
      </w:r>
      <w:r>
        <w:rPr>
          <w:rFonts w:ascii="Times New Roman" w:hAnsi="Times New Roman" w:cs="Times New Roman"/>
          <w:color w:val="000000"/>
          <w:sz w:val="24"/>
          <w:szCs w:val="24"/>
          <w:shd w:val="clear" w:color="auto" w:fill="FFFFFF"/>
        </w:rPr>
        <w:t>ras responsabilidades delegadas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Impartir la educación pública exclusivamente</w:t>
      </w:r>
      <w:r w:rsidRPr="00C51284">
        <w:rPr>
          <w:rFonts w:ascii="Times New Roman" w:hAnsi="Times New Roman" w:cs="Times New Roman"/>
          <w:color w:val="000000"/>
          <w:sz w:val="24"/>
          <w:szCs w:val="24"/>
          <w:shd w:val="clear" w:color="auto" w:fill="FFFFFF"/>
        </w:rPr>
        <w:t xml:space="preserve"> en español en todo el territorio nacional</w:t>
      </w:r>
      <w:r>
        <w:rPr>
          <w:rFonts w:ascii="Times New Roman" w:hAnsi="Times New Roman" w:cs="Times New Roman"/>
          <w:color w:val="000000"/>
          <w:sz w:val="24"/>
          <w:szCs w:val="24"/>
          <w:shd w:val="clear" w:color="auto" w:fill="FFFFFF"/>
        </w:rPr>
        <w:t xml:space="preserve"> (fin de la histeria lingüística)</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Crear el Cheque sanitario (permitir al usuario optar por el servicio público o privado)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Crear el Cheque educativo (permitir al usuario optar por el servicio público o privado)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 permitir el uso de la Sanidad Pública a los inmigrantes sin contrato laboral</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 permitir el uso de la Educación Pública a los inmigrantes sin contrato laboral</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cualquier régimen de aforamiento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la perpetuidad del empl</w:t>
      </w:r>
      <w:r>
        <w:rPr>
          <w:rFonts w:ascii="Times New Roman" w:hAnsi="Times New Roman" w:cs="Times New Roman"/>
          <w:color w:val="000000"/>
          <w:sz w:val="24"/>
          <w:szCs w:val="24"/>
          <w:shd w:val="clear" w:color="auto" w:fill="FFFFFF"/>
        </w:rPr>
        <w:t>e</w:t>
      </w:r>
      <w:r w:rsidRPr="00C51284">
        <w:rPr>
          <w:rFonts w:ascii="Times New Roman" w:hAnsi="Times New Roman" w:cs="Times New Roman"/>
          <w:color w:val="000000"/>
          <w:sz w:val="24"/>
          <w:szCs w:val="24"/>
          <w:shd w:val="clear" w:color="auto" w:fill="FFFFFF"/>
        </w:rPr>
        <w:t>o público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Eliminar el régimen de excedencias en el sector público</w:t>
      </w:r>
    </w:p>
    <w:p w:rsidR="0045407D" w:rsidRPr="00582B65"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Cesar todos los puestos de libre designación a nivel del Gobierno Nacional, autonómico y municipal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6F35A2">
        <w:rPr>
          <w:rFonts w:ascii="Times New Roman" w:hAnsi="Times New Roman" w:cs="Times New Roman"/>
          <w:color w:val="000000"/>
          <w:sz w:val="24"/>
          <w:szCs w:val="24"/>
          <w:shd w:val="clear" w:color="auto" w:fill="FFFFFF"/>
        </w:rPr>
        <w:t>Eliminar todo régimen de subvenciones al sector público y al sector privado</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w:t>
      </w:r>
      <w:r>
        <w:rPr>
          <w:rFonts w:ascii="Times New Roman" w:hAnsi="Times New Roman" w:cs="Times New Roman"/>
          <w:color w:val="000000"/>
          <w:sz w:val="24"/>
          <w:szCs w:val="24"/>
          <w:shd w:val="clear" w:color="auto" w:fill="FFFFFF"/>
        </w:rPr>
        <w:t xml:space="preserve"> todo tipo de </w:t>
      </w:r>
      <w:r w:rsidRPr="00C51284">
        <w:rPr>
          <w:rFonts w:ascii="Times New Roman" w:hAnsi="Times New Roman" w:cs="Times New Roman"/>
          <w:color w:val="000000"/>
          <w:sz w:val="24"/>
          <w:szCs w:val="24"/>
          <w:shd w:val="clear" w:color="auto" w:fill="FFFFFF"/>
        </w:rPr>
        <w:t>subvenciones a sindicatos (de trabajadores y empresariales)</w:t>
      </w:r>
    </w:p>
    <w:p w:rsidR="0045407D" w:rsidRPr="008475C5"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w:t>
      </w:r>
      <w:r>
        <w:rPr>
          <w:rFonts w:ascii="Times New Roman" w:hAnsi="Times New Roman" w:cs="Times New Roman"/>
          <w:color w:val="000000"/>
          <w:sz w:val="24"/>
          <w:szCs w:val="24"/>
          <w:shd w:val="clear" w:color="auto" w:fill="FFFFFF"/>
        </w:rPr>
        <w:t xml:space="preserve"> todo tipo de </w:t>
      </w:r>
      <w:r w:rsidRPr="00C51284">
        <w:rPr>
          <w:rFonts w:ascii="Times New Roman" w:hAnsi="Times New Roman" w:cs="Times New Roman"/>
          <w:color w:val="000000"/>
          <w:sz w:val="24"/>
          <w:szCs w:val="24"/>
          <w:shd w:val="clear" w:color="auto" w:fill="FFFFFF"/>
        </w:rPr>
        <w:t>subvenciones</w:t>
      </w:r>
      <w:r>
        <w:rPr>
          <w:rFonts w:ascii="Times New Roman" w:hAnsi="Times New Roman" w:cs="Times New Roman"/>
          <w:color w:val="000000"/>
          <w:sz w:val="24"/>
          <w:szCs w:val="24"/>
          <w:shd w:val="clear" w:color="auto" w:fill="FFFFFF"/>
        </w:rPr>
        <w:t xml:space="preserve"> a los partidos políticos</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 xml:space="preserve">Eliminar todo control sobre los alquileres </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Crear un sistema de desalojo rápido (2 meses sin pago, y desalojo automático)</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Reprimir todo método de</w:t>
      </w:r>
      <w:r>
        <w:rPr>
          <w:rFonts w:ascii="Times New Roman" w:hAnsi="Times New Roman" w:cs="Times New Roman"/>
          <w:color w:val="000000"/>
          <w:sz w:val="24"/>
          <w:szCs w:val="24"/>
          <w:shd w:val="clear" w:color="auto" w:fill="FFFFFF"/>
        </w:rPr>
        <w:t xml:space="preserve"> ocupación ilegal de inmuebles (desalojo policial en 48 horas, sin necesidad de orden judicial)</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Quitar a los Ayuntamientos la capacidad de regular la utilización el suelo (calificación)</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Asignar el reparto de la publicidad oficial igual y proporcional a la tirada</w:t>
      </w:r>
      <w:r>
        <w:rPr>
          <w:rFonts w:ascii="Times New Roman" w:hAnsi="Times New Roman" w:cs="Times New Roman"/>
          <w:color w:val="000000"/>
          <w:sz w:val="24"/>
          <w:szCs w:val="24"/>
          <w:shd w:val="clear" w:color="auto" w:fill="FFFFFF"/>
        </w:rPr>
        <w:t xml:space="preserve"> (lectores, espectadores, oyentes, visitantes…)</w:t>
      </w:r>
      <w:r w:rsidRPr="00C51284">
        <w:rPr>
          <w:rFonts w:ascii="Times New Roman" w:hAnsi="Times New Roman" w:cs="Times New Roman"/>
          <w:color w:val="000000"/>
          <w:sz w:val="24"/>
          <w:szCs w:val="24"/>
          <w:shd w:val="clear" w:color="auto" w:fill="FFFFFF"/>
        </w:rPr>
        <w:t xml:space="preserve"> de cada medio</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Implantar el Presupuesto Base Cero en t</w:t>
      </w:r>
      <w:r>
        <w:rPr>
          <w:rFonts w:ascii="Times New Roman" w:hAnsi="Times New Roman" w:cs="Times New Roman"/>
          <w:color w:val="000000"/>
          <w:sz w:val="24"/>
          <w:szCs w:val="24"/>
          <w:shd w:val="clear" w:color="auto" w:fill="FFFFFF"/>
        </w:rPr>
        <w:t>oda la Administración Pública</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 xml:space="preserve">Regresar a las </w:t>
      </w:r>
      <w:r>
        <w:rPr>
          <w:rFonts w:ascii="Times New Roman" w:hAnsi="Times New Roman" w:cs="Times New Roman"/>
          <w:color w:val="000000"/>
          <w:sz w:val="24"/>
          <w:szCs w:val="24"/>
          <w:shd w:val="clear" w:color="auto" w:fill="FFFFFF"/>
        </w:rPr>
        <w:t>exig</w:t>
      </w:r>
      <w:r w:rsidRPr="00C51284">
        <w:rPr>
          <w:rFonts w:ascii="Times New Roman" w:hAnsi="Times New Roman" w:cs="Times New Roman"/>
          <w:color w:val="000000"/>
          <w:sz w:val="24"/>
          <w:szCs w:val="24"/>
          <w:shd w:val="clear" w:color="auto" w:fill="FFFFFF"/>
        </w:rPr>
        <w:t>encias del Compromiso de Maastricht</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Reducir el empleo público en un 50%</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Cerrar las Oficinas Públicas de Empleo</w:t>
      </w:r>
    </w:p>
    <w:p w:rsidR="0045407D" w:rsidRPr="00C51284"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Eliminar las políticas activas de empleo</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Control privado de las bajas laborales (mutuas y empresas)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Control efectivo del ausentismo laboral (mutuas y empresas)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Reducir las prestaciones por desempleo a un máximo de 6 meses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Limitar el subsidio de desempleo por agotamiento de la prestación contributiva a un máximo de 6 meses desde la finalización de la prestación por desempleo</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Las personas que cobren la prestación por desempleo, deberán realizar tareas de asistencia social (controladas) durante los 6 meses (o perderán la prestación)</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 Las personas que cobren el subsidio de desempleo por agotamiento de la prestación contributiva, deberán realizar tareas de asistencia social (controladas) durante los 6 meses (o perderán la prestación)</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Las personas que cobren la prestación por desempleo estarán obligadas a  aceptar una oferta de empleo entre las tres primeras que reciban (o perderán la prestación)</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Las personas que cobren el ingreso mínimo vital estarán obligadas a  aceptar una oferta de empleo entre las tres primeras que reciban (o perderán la prestación)</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Renunciar a la Agenda 2030 en todos sus limitantes a las actividades productivas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Regreso a la energía nuclear y aceleración de nuevas inversiones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Puesta en explotación de todos los recursos económicos disponibles sin restricciones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Aprovechamiento total sin restricciones regionales de los recursos hídricos (trasvases)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Construir nuevos embalses donde sean necesarios para riego, o control de correnteras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lastRenderedPageBreak/>
        <w:t>Reducir los impuestos directos hasta alcanzar la media de la UE, o de la OCDE</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Reducir los impuestos indirectos hasta alcanzar la media de la UE, o de la OCDE</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Eliminar el IRPF a los ingresos inferiores a 60.000 euros al año</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Eliminar todo régimen de deducciones, reducciones, o desgravaciones que permitan pagar menos impuestos</w:t>
      </w:r>
      <w:r w:rsidRPr="00CC56A8">
        <w:rPr>
          <w:rFonts w:ascii="Times New Roman" w:hAnsi="Times New Roman" w:cs="Times New Roman"/>
          <w:sz w:val="24"/>
          <w:szCs w:val="24"/>
          <w:shd w:val="clear" w:color="auto" w:fill="FFFFFF"/>
        </w:rPr>
        <w:tab/>
      </w:r>
      <w:r w:rsidRPr="00CC56A8">
        <w:rPr>
          <w:rFonts w:ascii="Times New Roman" w:hAnsi="Times New Roman" w:cs="Times New Roman"/>
          <w:sz w:val="24"/>
          <w:szCs w:val="24"/>
          <w:shd w:val="clear" w:color="auto" w:fill="FFFFFF"/>
        </w:rPr>
        <w:tab/>
      </w:r>
      <w:r w:rsidRPr="00CC56A8">
        <w:rPr>
          <w:rFonts w:ascii="Times New Roman" w:hAnsi="Times New Roman" w:cs="Times New Roman"/>
          <w:sz w:val="24"/>
          <w:szCs w:val="24"/>
          <w:shd w:val="clear" w:color="auto" w:fill="FFFFFF"/>
        </w:rPr>
        <w:tab/>
      </w:r>
      <w:r w:rsidRPr="00CC56A8">
        <w:rPr>
          <w:rFonts w:ascii="Times New Roman" w:hAnsi="Times New Roman" w:cs="Times New Roman"/>
          <w:sz w:val="24"/>
          <w:szCs w:val="24"/>
          <w:shd w:val="clear" w:color="auto" w:fill="FFFFFF"/>
        </w:rPr>
        <w:tab/>
      </w:r>
      <w:r w:rsidRPr="00CC56A8">
        <w:rPr>
          <w:rFonts w:ascii="Times New Roman" w:hAnsi="Times New Roman" w:cs="Times New Roman"/>
          <w:sz w:val="24"/>
          <w:szCs w:val="24"/>
          <w:shd w:val="clear" w:color="auto" w:fill="FFFFFF"/>
        </w:rPr>
        <w:tab/>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Eliminar todo régimen de jubilaciones de privilegio</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Congelar las pensiones hasta que la inflación absorba los ajustes preferenciales pasados.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Sacar del cálculo del sistema público de pensiones todas las pensiones no contributivas.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Las pensiones no contributivas se abonarán con cargo al presupuesto nacional.</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Realizar una auditoría personalizada de todas las pensiones no contributivas.</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Llevar la edad de jubilación a los 70 años. Ampliar el período de cálculo de las pensiones a toda la vida laboral.</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Recortar todas las prestaciones sociales hasta alcanzar la media de la OCDE</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Desgravar los aportes al sistema de jubilación privada</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Desgravar las inversiones en propiedades para alquilar y la renta del alquiler</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Suprimir los festivos hasta alcanzar la media de la OCDE</w:t>
      </w:r>
    </w:p>
    <w:p w:rsidR="0045407D" w:rsidRPr="00CC56A8" w:rsidRDefault="0045407D" w:rsidP="0045407D">
      <w:pPr>
        <w:pStyle w:val="Prrafodelista"/>
        <w:numPr>
          <w:ilvl w:val="0"/>
          <w:numId w:val="1"/>
        </w:numPr>
        <w:spacing w:line="240" w:lineRule="auto"/>
        <w:jc w:val="both"/>
        <w:rPr>
          <w:rFonts w:ascii="Times New Roman" w:hAnsi="Times New Roman" w:cs="Times New Roman"/>
          <w:sz w:val="24"/>
          <w:szCs w:val="24"/>
          <w:shd w:val="clear" w:color="auto" w:fill="FFFFFF"/>
        </w:rPr>
      </w:pPr>
      <w:r w:rsidRPr="00CC56A8">
        <w:rPr>
          <w:rFonts w:ascii="Times New Roman" w:hAnsi="Times New Roman" w:cs="Times New Roman"/>
          <w:sz w:val="24"/>
          <w:szCs w:val="24"/>
          <w:shd w:val="clear" w:color="auto" w:fill="FFFFFF"/>
        </w:rPr>
        <w:t>Desregular la actividad empresarial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Terminar con los corporativismos lesivos (farmacias, notarias, gasolineras, controladores aéreos, estibadores portuarios, carnet de conducir, y otros “cotos” privados) </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Liberación del horario comercial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Permitir la apertura de locales y nuevas actividades empresariales por silencio administrativo (en un plazo máximo de 30 días)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Establecer la unidad de mercado en todo el territorio nacional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Recortar todas las prestaciones sociales hasta alcanzar la media de la OCDE</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 admitir sobrecostes (imprevistos, modificados) en los contratos de Obras Públicas</w:t>
      </w:r>
    </w:p>
    <w:p w:rsidR="0045407D" w:rsidRPr="00273220"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 admitir ampliaciones de contratos en las Obras Públicas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Eliminar de la lista de proveedores del estado aquellas empresas o empresarios que tengan alguna pena por corrupción</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Dejar de subvencionar a todo tipo de ONG</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Abandonar todo sistema de Ayuda al desarrollo a terceros países (FAD)</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Estricto control de la inmigración ilegal (devolución en caliente, al lugar de salida)</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Los menores no acompañados serán considerados como inmigración ilegal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Las solicitudes de asilo no se tramitarán en el territorio nacional</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No se tramitarán las solicitudes de reagrupamiento familiar</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Todos los inmigrantes se deberán comprometer a adoptar los usos y costumbres nacionales (no pudiendo solicitar ningún tipo trato especial, o preferente)</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Deportación inmediata de los inmigrantes condenados por delitos graves</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Las autoridades marítimas no permitirán el atraque de los buques de las ONG que rescaten inmigrantes ilegales en alta mar</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Las autoridades marítimas no saldrán al recate de navíos no registrados en alta mar</w:t>
      </w:r>
    </w:p>
    <w:p w:rsidR="0045407D"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Se enviará a prisión al capitán y tripulación (sin opción de libertad bajo fianza, o deportación) del navío que llegue a la costa con inmigrantes ilegales</w:t>
      </w:r>
    </w:p>
    <w:p w:rsidR="0045407D" w:rsidRPr="00CC56A8" w:rsidRDefault="0045407D" w:rsidP="0045407D">
      <w:pPr>
        <w:pStyle w:val="Prrafodelista"/>
        <w:numPr>
          <w:ilvl w:val="0"/>
          <w:numId w:val="1"/>
        </w:numPr>
        <w:spacing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Se destruirá todo tipo de embarcación que llegue a la costa con inmigrantes ilegales</w:t>
      </w:r>
    </w:p>
    <w:p w:rsidR="0045407D" w:rsidRPr="006D499C" w:rsidRDefault="0045407D" w:rsidP="0045407D">
      <w:pPr>
        <w:spacing w:line="240" w:lineRule="auto"/>
        <w:jc w:val="both"/>
        <w:rPr>
          <w:rFonts w:ascii="Times New Roman" w:hAnsi="Times New Roman" w:cs="Times New Roman"/>
          <w:sz w:val="24"/>
          <w:szCs w:val="24"/>
          <w:shd w:val="clear" w:color="auto" w:fill="FFFFFF"/>
        </w:rPr>
      </w:pPr>
      <w:r w:rsidRPr="006D499C">
        <w:rPr>
          <w:rFonts w:ascii="Times New Roman" w:hAnsi="Times New Roman" w:cs="Times New Roman"/>
          <w:sz w:val="24"/>
          <w:szCs w:val="24"/>
          <w:shd w:val="clear" w:color="auto" w:fill="FFFFFF"/>
        </w:rPr>
        <w:lastRenderedPageBreak/>
        <w:t>El lector puede agregar a la lista otras “asignaturas pendientes”. Haberlas, haylas…</w:t>
      </w:r>
    </w:p>
    <w:p w:rsidR="0045407D" w:rsidRPr="006D499C" w:rsidRDefault="0045407D" w:rsidP="0045407D">
      <w:pPr>
        <w:spacing w:line="240" w:lineRule="auto"/>
        <w:jc w:val="both"/>
        <w:rPr>
          <w:rFonts w:ascii="Times New Roman" w:hAnsi="Times New Roman" w:cs="Times New Roman"/>
          <w:sz w:val="24"/>
          <w:szCs w:val="24"/>
          <w:shd w:val="clear" w:color="auto" w:fill="FFFFFF"/>
        </w:rPr>
      </w:pPr>
      <w:r w:rsidRPr="006D499C">
        <w:rPr>
          <w:rFonts w:ascii="Times New Roman" w:hAnsi="Times New Roman" w:cs="Times New Roman"/>
          <w:sz w:val="24"/>
          <w:szCs w:val="24"/>
          <w:shd w:val="clear" w:color="auto" w:fill="FFFFFF"/>
        </w:rPr>
        <w:t>Al principio pensaba que no lograría llegar a diseñar los “Setenta balcones” (propuestas, alternativas, desafíos), y al final, creo que he terminado excediendo el Permiso de Edificación (70 balcones)</w:t>
      </w:r>
      <w:r w:rsidR="00B442D9" w:rsidRPr="006D499C">
        <w:rPr>
          <w:rFonts w:ascii="Times New Roman" w:hAnsi="Times New Roman" w:cs="Times New Roman"/>
          <w:sz w:val="24"/>
          <w:szCs w:val="24"/>
          <w:shd w:val="clear" w:color="auto" w:fill="FFFFFF"/>
        </w:rPr>
        <w:t>. Dónde tengo mis dudas es en la</w:t>
      </w:r>
      <w:r w:rsidRPr="006D499C">
        <w:rPr>
          <w:rFonts w:ascii="Times New Roman" w:hAnsi="Times New Roman" w:cs="Times New Roman"/>
          <w:sz w:val="24"/>
          <w:szCs w:val="24"/>
          <w:shd w:val="clear" w:color="auto" w:fill="FFFFFF"/>
        </w:rPr>
        <w:t xml:space="preserve"> (ninguna) flor. ¿Ustedes dónde la pondrían?</w:t>
      </w:r>
    </w:p>
    <w:p w:rsidR="0045407D" w:rsidRPr="006D499C" w:rsidRDefault="0045407D" w:rsidP="0045407D">
      <w:pPr>
        <w:spacing w:line="240" w:lineRule="auto"/>
        <w:jc w:val="both"/>
        <w:rPr>
          <w:rFonts w:ascii="Times New Roman" w:hAnsi="Times New Roman" w:cs="Times New Roman"/>
          <w:sz w:val="24"/>
          <w:szCs w:val="24"/>
          <w:shd w:val="clear" w:color="auto" w:fill="FFFFFF"/>
        </w:rPr>
      </w:pPr>
      <w:r w:rsidRPr="006D499C">
        <w:rPr>
          <w:rFonts w:ascii="Times New Roman" w:hAnsi="Times New Roman" w:cs="Times New Roman"/>
          <w:sz w:val="24"/>
          <w:szCs w:val="24"/>
          <w:shd w:val="clear" w:color="auto" w:fill="FFFFFF"/>
        </w:rPr>
        <w:t>¿Habrá algún sector (social, político, empresarial) dispuesto a poner fin a esta pesadilla burocrática, y nido de la corrupción institucional? ¿Quedará alguien con valentía para clausurar esta especie de club de los negocios raros? ¿Se animarán los políticos (de izquierda y/o de derecha, a ponerle, con “seriedad” y “responsabilidad”, el cascabel al gato? ¿Podrá haber algún tipo de “acuerdo de estado” para generar el cambio estructural, que permita hacer permanente el crecimiento económico y el desarrollo social?</w:t>
      </w:r>
    </w:p>
    <w:p w:rsidR="0045407D" w:rsidRPr="006D499C" w:rsidRDefault="0045407D" w:rsidP="0045407D">
      <w:pPr>
        <w:spacing w:line="240" w:lineRule="auto"/>
        <w:jc w:val="both"/>
        <w:rPr>
          <w:rFonts w:ascii="Times New Roman" w:hAnsi="Times New Roman" w:cs="Times New Roman"/>
          <w:sz w:val="24"/>
          <w:szCs w:val="24"/>
          <w:shd w:val="clear" w:color="auto" w:fill="FFFFFF"/>
        </w:rPr>
      </w:pPr>
      <w:r w:rsidRPr="006D499C">
        <w:rPr>
          <w:rFonts w:ascii="Times New Roman" w:hAnsi="Times New Roman" w:cs="Times New Roman"/>
          <w:sz w:val="24"/>
          <w:szCs w:val="24"/>
          <w:shd w:val="clear" w:color="auto" w:fill="FFFFFF"/>
        </w:rPr>
        <w:t>Porque esto, señores… “va de dinero”… de “lucro mayúsculo”… de “pasión por el dinero”…</w:t>
      </w:r>
    </w:p>
    <w:p w:rsidR="0045407D" w:rsidRPr="00C51284" w:rsidRDefault="0045407D" w:rsidP="0045407D">
      <w:p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Las tareas a realizar para dejar de ser un país “predemocrático” las dejo pa</w:t>
      </w:r>
      <w:r>
        <w:rPr>
          <w:rFonts w:ascii="Times New Roman" w:hAnsi="Times New Roman" w:cs="Times New Roman"/>
          <w:color w:val="000000"/>
          <w:sz w:val="24"/>
          <w:szCs w:val="24"/>
          <w:shd w:val="clear" w:color="auto" w:fill="FFFFFF"/>
        </w:rPr>
        <w:t>ra mi “reencarnación</w:t>
      </w:r>
      <w:r w:rsidRPr="00C51284">
        <w:rPr>
          <w:rFonts w:ascii="Times New Roman" w:hAnsi="Times New Roman" w:cs="Times New Roman"/>
          <w:color w:val="000000"/>
          <w:sz w:val="24"/>
          <w:szCs w:val="24"/>
          <w:shd w:val="clear" w:color="auto" w:fill="FFFFFF"/>
        </w:rPr>
        <w:t>”…</w:t>
      </w:r>
    </w:p>
    <w:p w:rsidR="0045407D" w:rsidRPr="00204CB8" w:rsidRDefault="0045407D" w:rsidP="0045407D">
      <w:pPr>
        <w:spacing w:line="240" w:lineRule="auto"/>
        <w:jc w:val="both"/>
        <w:rPr>
          <w:rFonts w:ascii="Times New Roman" w:hAnsi="Times New Roman" w:cs="Times New Roman"/>
          <w:color w:val="000000"/>
          <w:sz w:val="24"/>
          <w:szCs w:val="24"/>
          <w:shd w:val="clear" w:color="auto" w:fill="FFFFFF"/>
        </w:rPr>
      </w:pPr>
      <w:r w:rsidRPr="00C51284">
        <w:rPr>
          <w:rFonts w:ascii="Times New Roman" w:hAnsi="Times New Roman" w:cs="Times New Roman"/>
          <w:color w:val="000000"/>
          <w:sz w:val="24"/>
          <w:szCs w:val="24"/>
          <w:shd w:val="clear" w:color="auto" w:fill="FFFFFF"/>
        </w:rPr>
        <w:t>Dicho todo esto, estimados anfitriones, puedo estar equivocado. Seguramente lo estar</w:t>
      </w:r>
      <w:r>
        <w:rPr>
          <w:rFonts w:ascii="Times New Roman" w:hAnsi="Times New Roman" w:cs="Times New Roman"/>
          <w:color w:val="000000"/>
          <w:sz w:val="24"/>
          <w:szCs w:val="24"/>
          <w:shd w:val="clear" w:color="auto" w:fill="FFFFFF"/>
        </w:rPr>
        <w:t>é.</w:t>
      </w:r>
    </w:p>
    <w:p w:rsidR="00204CB8" w:rsidRPr="00E1095C" w:rsidRDefault="00204CB8" w:rsidP="0045407D">
      <w:pPr>
        <w:spacing w:line="240" w:lineRule="auto"/>
        <w:jc w:val="both"/>
        <w:rPr>
          <w:rFonts w:ascii="Times New Roman" w:hAnsi="Times New Roman" w:cs="Times New Roman"/>
          <w:b/>
          <w:sz w:val="24"/>
          <w:szCs w:val="24"/>
          <w:shd w:val="clear" w:color="auto" w:fill="FFFFFF"/>
        </w:rPr>
      </w:pPr>
      <w:r w:rsidRPr="00E1095C">
        <w:rPr>
          <w:rFonts w:ascii="Times New Roman" w:hAnsi="Times New Roman" w:cs="Times New Roman"/>
          <w:b/>
          <w:sz w:val="24"/>
          <w:szCs w:val="24"/>
          <w:shd w:val="clear" w:color="auto" w:fill="FFFFFF"/>
        </w:rPr>
        <w:t>Nota (a modo de conclusión preliminar): “En el nombre del nieto”</w:t>
      </w:r>
    </w:p>
    <w:p w:rsidR="00204CB8" w:rsidRPr="00E1095C" w:rsidRDefault="00204CB8" w:rsidP="0045407D">
      <w:pPr>
        <w:spacing w:line="240" w:lineRule="auto"/>
        <w:jc w:val="both"/>
        <w:rPr>
          <w:rFonts w:ascii="Times New Roman" w:hAnsi="Times New Roman" w:cs="Times New Roman"/>
          <w:sz w:val="24"/>
          <w:szCs w:val="24"/>
          <w:shd w:val="clear" w:color="auto" w:fill="FFFFFF"/>
        </w:rPr>
      </w:pPr>
      <w:r w:rsidRPr="00E1095C">
        <w:rPr>
          <w:rFonts w:ascii="Times New Roman" w:hAnsi="Times New Roman" w:cs="Times New Roman"/>
          <w:sz w:val="24"/>
          <w:szCs w:val="24"/>
          <w:shd w:val="clear" w:color="auto" w:fill="FFFFFF"/>
        </w:rPr>
        <w:t>Como dudo mucho que los más jóvenes se aventuren a leer el Ensayo completo (“</w:t>
      </w:r>
      <w:r w:rsidRPr="00E1095C">
        <w:rPr>
          <w:rFonts w:ascii="Times New Roman" w:hAnsi="Times New Roman" w:cs="Times New Roman"/>
          <w:b/>
          <w:sz w:val="24"/>
          <w:szCs w:val="24"/>
          <w:shd w:val="clear" w:color="auto" w:fill="FFFFFF"/>
        </w:rPr>
        <w:t>El “último” baile: la España que yo viví”</w:t>
      </w:r>
      <w:r w:rsidRPr="00E1095C">
        <w:rPr>
          <w:rFonts w:ascii="Times New Roman" w:hAnsi="Times New Roman" w:cs="Times New Roman"/>
          <w:sz w:val="24"/>
          <w:szCs w:val="24"/>
          <w:shd w:val="clear" w:color="auto" w:fill="FFFFFF"/>
        </w:rPr>
        <w:t>), del cual, este Paper, cumple la función de “anticipo” navideño (“</w:t>
      </w:r>
      <w:r w:rsidRPr="00E1095C">
        <w:rPr>
          <w:rFonts w:ascii="Times New Roman" w:hAnsi="Times New Roman" w:cs="Times New Roman"/>
          <w:b/>
          <w:sz w:val="24"/>
          <w:szCs w:val="24"/>
          <w:shd w:val="clear" w:color="auto" w:fill="FFFFFF"/>
        </w:rPr>
        <w:t>Una Carta a los Reyes Magos”</w:t>
      </w:r>
      <w:r w:rsidRPr="00E1095C">
        <w:rPr>
          <w:rFonts w:ascii="Times New Roman" w:hAnsi="Times New Roman" w:cs="Times New Roman"/>
          <w:sz w:val="24"/>
          <w:szCs w:val="24"/>
          <w:shd w:val="clear" w:color="auto" w:fill="FFFFFF"/>
        </w:rPr>
        <w:t>), voy a intentar una forma de conclusión preliminar (“</w:t>
      </w:r>
      <w:r w:rsidRPr="00E1095C">
        <w:rPr>
          <w:rFonts w:ascii="Times New Roman" w:hAnsi="Times New Roman" w:cs="Times New Roman"/>
          <w:b/>
          <w:sz w:val="24"/>
          <w:szCs w:val="24"/>
          <w:shd w:val="clear" w:color="auto" w:fill="FFFFFF"/>
        </w:rPr>
        <w:t>En el nombre del nieto</w:t>
      </w:r>
      <w:r w:rsidRPr="00E1095C">
        <w:rPr>
          <w:rFonts w:ascii="Times New Roman" w:hAnsi="Times New Roman" w:cs="Times New Roman"/>
          <w:sz w:val="24"/>
          <w:szCs w:val="24"/>
          <w:shd w:val="clear" w:color="auto" w:fill="FFFFFF"/>
        </w:rPr>
        <w:t>”), dirigida específicamente a ellos.</w:t>
      </w:r>
    </w:p>
    <w:p w:rsidR="0045407D" w:rsidRPr="005E67E6" w:rsidRDefault="0045407D" w:rsidP="0045407D">
      <w:pPr>
        <w:spacing w:line="240" w:lineRule="auto"/>
        <w:jc w:val="both"/>
        <w:rPr>
          <w:rFonts w:ascii="Times New Roman" w:hAnsi="Times New Roman" w:cs="Times New Roman"/>
          <w:sz w:val="24"/>
          <w:szCs w:val="24"/>
        </w:rPr>
      </w:pPr>
      <w:r>
        <w:rPr>
          <w:rFonts w:ascii="Times New Roman" w:hAnsi="Times New Roman" w:cs="Times New Roman"/>
          <w:b/>
          <w:sz w:val="24"/>
          <w:szCs w:val="24"/>
        </w:rPr>
        <w:t>“Te hablo a vos”…</w:t>
      </w:r>
      <w:r w:rsidRPr="005E67E6">
        <w:rPr>
          <w:rFonts w:ascii="Times New Roman" w:hAnsi="Times New Roman" w:cs="Times New Roman"/>
          <w:sz w:val="24"/>
          <w:szCs w:val="24"/>
        </w:rPr>
        <w:t>decía</w:t>
      </w:r>
      <w:r w:rsidR="00141158" w:rsidRPr="005E67E6">
        <w:rPr>
          <w:rFonts w:ascii="Times New Roman" w:hAnsi="Times New Roman" w:cs="Times New Roman"/>
          <w:sz w:val="24"/>
          <w:szCs w:val="24"/>
        </w:rPr>
        <w:t xml:space="preserve"> el Maestro</w:t>
      </w:r>
      <w:r w:rsidRPr="005E67E6">
        <w:rPr>
          <w:rFonts w:ascii="Times New Roman" w:hAnsi="Times New Roman" w:cs="Times New Roman"/>
          <w:sz w:val="24"/>
          <w:szCs w:val="24"/>
        </w:rPr>
        <w:t xml:space="preserve"> Ernesto Sábato, en su libro “Antes del fin”</w:t>
      </w:r>
      <w:r w:rsidR="005E67E6">
        <w:rPr>
          <w:rFonts w:ascii="Times New Roman" w:hAnsi="Times New Roman" w:cs="Times New Roman"/>
          <w:sz w:val="24"/>
          <w:szCs w:val="24"/>
        </w:rPr>
        <w:t>.</w:t>
      </w:r>
    </w:p>
    <w:p w:rsidR="0045407D" w:rsidRPr="009A5552" w:rsidRDefault="0045407D" w:rsidP="0045407D">
      <w:pPr>
        <w:spacing w:line="240" w:lineRule="auto"/>
        <w:jc w:val="both"/>
        <w:rPr>
          <w:rFonts w:ascii="Times New Roman" w:hAnsi="Times New Roman" w:cs="Times New Roman"/>
          <w:b/>
          <w:sz w:val="24"/>
          <w:szCs w:val="24"/>
        </w:rPr>
      </w:pPr>
      <w:r w:rsidRPr="009A5552">
        <w:rPr>
          <w:rFonts w:ascii="Times New Roman" w:hAnsi="Times New Roman" w:cs="Times New Roman"/>
          <w:b/>
          <w:sz w:val="24"/>
          <w:szCs w:val="24"/>
        </w:rPr>
        <w:t>Pacto entre derrotados</w:t>
      </w:r>
    </w:p>
    <w:p w:rsidR="0045407D" w:rsidRPr="009A5552" w:rsidRDefault="00204CB8"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w:t>
      </w:r>
      <w:r w:rsidR="0045407D" w:rsidRPr="009A5552">
        <w:rPr>
          <w:rFonts w:ascii="Times New Roman" w:hAnsi="Times New Roman" w:cs="Times New Roman"/>
          <w:sz w:val="24"/>
          <w:szCs w:val="24"/>
        </w:rPr>
        <w:t xml:space="preserve">Te hablo a vos, y a través de vos a los chicos que me escriben o me paran por la calle, también a los que me miran desde otras mesas en algún café, que intentan </w:t>
      </w:r>
      <w:r w:rsidR="0045407D">
        <w:rPr>
          <w:rFonts w:ascii="Times New Roman" w:hAnsi="Times New Roman" w:cs="Times New Roman"/>
          <w:sz w:val="24"/>
          <w:szCs w:val="24"/>
        </w:rPr>
        <w:t>acercarse a mí y no se atreven.</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No quiero morir</w:t>
      </w:r>
      <w:r>
        <w:rPr>
          <w:rFonts w:ascii="Times New Roman" w:hAnsi="Times New Roman" w:cs="Times New Roman"/>
          <w:sz w:val="24"/>
          <w:szCs w:val="24"/>
        </w:rPr>
        <w:t>me sin decirles estas palabras.</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Tengo fe en ustedes. Les he escrito hechos muy duros, durante largo tiempo no sabía si volverles a hablar de lo está pasando en el mundo. El peligro en que nos encontramos tod</w:t>
      </w:r>
      <w:r>
        <w:rPr>
          <w:rFonts w:ascii="Times New Roman" w:hAnsi="Times New Roman" w:cs="Times New Roman"/>
          <w:sz w:val="24"/>
          <w:szCs w:val="24"/>
        </w:rPr>
        <w:t>os los hombres, ricos y pobres.</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Esto es lo que ellos no saben, los hombres del poder. No saben que sus hijos también</w:t>
      </w:r>
      <w:r>
        <w:rPr>
          <w:rFonts w:ascii="Times New Roman" w:hAnsi="Times New Roman" w:cs="Times New Roman"/>
          <w:sz w:val="24"/>
          <w:szCs w:val="24"/>
        </w:rPr>
        <w:t xml:space="preserve"> están en esta pobre situación.</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No podemos hundirnos en la depresión, porque es de alguna manera, un lujo que no pueden darse los padres de los chiquitos que se mueren de hambre. Y no es posible que nos encerremos cada vez con más seguridades en nuestros hogares.</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Tenemos que abrirnos al mundo. No considerar que el desastre está afuera, sino que arde como una fogata en el propio comedor de nuestras casas. Es la vida y nuestra t</w:t>
      </w:r>
      <w:r>
        <w:rPr>
          <w:rFonts w:ascii="Times New Roman" w:hAnsi="Times New Roman" w:cs="Times New Roman"/>
          <w:sz w:val="24"/>
          <w:szCs w:val="24"/>
        </w:rPr>
        <w:t>ierra las que están en peligro.</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Les escribo un verso de H</w:t>
      </w:r>
      <w:r>
        <w:rPr>
          <w:rFonts w:ascii="Times New Roman" w:hAnsi="Times New Roman" w:cs="Times New Roman"/>
          <w:sz w:val="24"/>
          <w:szCs w:val="24"/>
        </w:rPr>
        <w:t>ölderlin:</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lastRenderedPageBreak/>
        <w:t xml:space="preserve">El fuego mismo de los dioses día y noche nos empuja a seguir adelante. ¡Ven! Miremos los espacios abiertos, busquemos lo que nos </w:t>
      </w:r>
      <w:r>
        <w:rPr>
          <w:rFonts w:ascii="Times New Roman" w:hAnsi="Times New Roman" w:cs="Times New Roman"/>
          <w:sz w:val="24"/>
          <w:szCs w:val="24"/>
        </w:rPr>
        <w:t>pertenece, por lejano que esté.</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Sí, muchachos, la vida del mundo hay que tomarla como la tarea propia y salir a def</w:t>
      </w:r>
      <w:r>
        <w:rPr>
          <w:rFonts w:ascii="Times New Roman" w:hAnsi="Times New Roman" w:cs="Times New Roman"/>
          <w:sz w:val="24"/>
          <w:szCs w:val="24"/>
        </w:rPr>
        <w:t>enderla. Es nuestra misión.</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No cabe pensar que los gobiernos se van a ocupar. Los gobiernos han olvidado, casi podría decirse que en el mundo entero, que su</w:t>
      </w:r>
      <w:r>
        <w:rPr>
          <w:rFonts w:ascii="Times New Roman" w:hAnsi="Times New Roman" w:cs="Times New Roman"/>
          <w:sz w:val="24"/>
          <w:szCs w:val="24"/>
        </w:rPr>
        <w:t xml:space="preserve"> fin es promover el bien común.</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 xml:space="preserve">La solidaridad adquiere entonces un lugar decisivo en este mundo acéfalo que excluye a los diferentes. Cuando nos hagamos responsables del dolor del otro, nuestro compromiso nos dará un sentido que nos colocará por encima </w:t>
      </w:r>
      <w:r>
        <w:rPr>
          <w:rFonts w:ascii="Times New Roman" w:hAnsi="Times New Roman" w:cs="Times New Roman"/>
          <w:sz w:val="24"/>
          <w:szCs w:val="24"/>
        </w:rPr>
        <w:t>de la fatalidad de la historia.</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 xml:space="preserve">Pero antes habremos de aceptar que hemos fracasado. De lo contrario volveremos a ser arrastrados por los profetas de la televisión, por los que buscan la salvación en la panacea del hiperdesarrollo. El consumo </w:t>
      </w:r>
      <w:r>
        <w:rPr>
          <w:rFonts w:ascii="Times New Roman" w:hAnsi="Times New Roman" w:cs="Times New Roman"/>
          <w:sz w:val="24"/>
          <w:szCs w:val="24"/>
        </w:rPr>
        <w:t>no es un sustituto del paraíso.</w:t>
      </w:r>
    </w:p>
    <w:p w:rsidR="0045407D" w:rsidRPr="009A5552" w:rsidRDefault="0045407D" w:rsidP="0045407D">
      <w:pPr>
        <w:spacing w:line="240" w:lineRule="auto"/>
        <w:jc w:val="both"/>
        <w:rPr>
          <w:rFonts w:ascii="Times New Roman" w:hAnsi="Times New Roman" w:cs="Times New Roman"/>
          <w:sz w:val="24"/>
          <w:szCs w:val="24"/>
        </w:rPr>
      </w:pPr>
      <w:r w:rsidRPr="009A5552">
        <w:rPr>
          <w:rFonts w:ascii="Times New Roman" w:hAnsi="Times New Roman" w:cs="Times New Roman"/>
          <w:sz w:val="24"/>
          <w:szCs w:val="24"/>
        </w:rPr>
        <w:t>La situación es muy grave y nos afecta a todos. Pero, aun así, hay quienes se esfuerzan por no traicionar los nobles valores. Millones de seres en el mundo sobreviven heroicamente en la miseria. Ellos son los mártires</w:t>
      </w:r>
      <w:r w:rsidR="00141158">
        <w:rPr>
          <w:rFonts w:ascii="Times New Roman" w:hAnsi="Times New Roman" w:cs="Times New Roman"/>
          <w:sz w:val="24"/>
          <w:szCs w:val="24"/>
        </w:rPr>
        <w:t>”…</w:t>
      </w:r>
    </w:p>
    <w:p w:rsidR="00912724" w:rsidRDefault="0045407D" w:rsidP="0045407D">
      <w:pPr>
        <w:spacing w:line="240" w:lineRule="auto"/>
        <w:jc w:val="both"/>
        <w:rPr>
          <w:rFonts w:ascii="Times New Roman" w:hAnsi="Times New Roman" w:cs="Times New Roman"/>
          <w:b/>
          <w:sz w:val="24"/>
          <w:szCs w:val="24"/>
        </w:rPr>
      </w:pPr>
      <w:r>
        <w:rPr>
          <w:rFonts w:ascii="Times New Roman" w:hAnsi="Times New Roman" w:cs="Times New Roman"/>
          <w:b/>
          <w:sz w:val="24"/>
          <w:szCs w:val="24"/>
        </w:rPr>
        <w:t>Coda para los jóvenes</w:t>
      </w:r>
      <w:r w:rsidR="00B442D9">
        <w:rPr>
          <w:rFonts w:ascii="Times New Roman" w:hAnsi="Times New Roman" w:cs="Times New Roman"/>
          <w:b/>
          <w:sz w:val="24"/>
          <w:szCs w:val="24"/>
        </w:rPr>
        <w:t xml:space="preserve"> (y no tan jóvenes)</w:t>
      </w:r>
      <w:r>
        <w:rPr>
          <w:rFonts w:ascii="Times New Roman" w:hAnsi="Times New Roman" w:cs="Times New Roman"/>
          <w:b/>
          <w:sz w:val="24"/>
          <w:szCs w:val="24"/>
        </w:rPr>
        <w:t xml:space="preserve"> españoles: </w:t>
      </w:r>
      <w:r w:rsidRPr="00BE65CB">
        <w:rPr>
          <w:rFonts w:ascii="Times New Roman" w:hAnsi="Times New Roman" w:cs="Times New Roman"/>
          <w:b/>
          <w:sz w:val="24"/>
          <w:szCs w:val="24"/>
        </w:rPr>
        <w:t xml:space="preserve">¿Cómo qué esto no va con ustedes? </w:t>
      </w:r>
    </w:p>
    <w:p w:rsidR="00912724" w:rsidRPr="00912724" w:rsidRDefault="00912724"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Mientras ustedes se entretienen (anestesian, intoxican, idiotizan)  con Tik Tok…</w:t>
      </w:r>
    </w:p>
    <w:p w:rsidR="00912724" w:rsidRDefault="00912724"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Mientras ustedes permanecen en un estado de candidez militante,</w:t>
      </w:r>
      <w:r w:rsidR="00141158">
        <w:rPr>
          <w:rFonts w:ascii="Times New Roman" w:hAnsi="Times New Roman" w:cs="Times New Roman"/>
          <w:sz w:val="24"/>
          <w:szCs w:val="24"/>
        </w:rPr>
        <w:t xml:space="preserve"> unanimismo providencial,</w:t>
      </w:r>
      <w:r w:rsidR="00014382">
        <w:rPr>
          <w:rFonts w:ascii="Times New Roman" w:hAnsi="Times New Roman" w:cs="Times New Roman"/>
          <w:sz w:val="24"/>
          <w:szCs w:val="24"/>
        </w:rPr>
        <w:t xml:space="preserve"> humanismo ingenuo</w:t>
      </w:r>
      <w:r>
        <w:rPr>
          <w:rFonts w:ascii="Times New Roman" w:hAnsi="Times New Roman" w:cs="Times New Roman"/>
          <w:sz w:val="24"/>
          <w:szCs w:val="24"/>
        </w:rPr>
        <w:t>, ecologismo</w:t>
      </w:r>
      <w:r w:rsidR="007B61F1">
        <w:rPr>
          <w:rFonts w:ascii="Times New Roman" w:hAnsi="Times New Roman" w:cs="Times New Roman"/>
          <w:sz w:val="24"/>
          <w:szCs w:val="24"/>
        </w:rPr>
        <w:t xml:space="preserve"> radical</w:t>
      </w:r>
      <w:r>
        <w:rPr>
          <w:rFonts w:ascii="Times New Roman" w:hAnsi="Times New Roman" w:cs="Times New Roman"/>
          <w:sz w:val="24"/>
          <w:szCs w:val="24"/>
        </w:rPr>
        <w:t>,</w:t>
      </w:r>
      <w:r w:rsidR="007B61F1">
        <w:rPr>
          <w:rFonts w:ascii="Times New Roman" w:hAnsi="Times New Roman" w:cs="Times New Roman"/>
          <w:sz w:val="24"/>
          <w:szCs w:val="24"/>
        </w:rPr>
        <w:t xml:space="preserve"> feminismo extremo,</w:t>
      </w:r>
      <w:r>
        <w:rPr>
          <w:rFonts w:ascii="Times New Roman" w:hAnsi="Times New Roman" w:cs="Times New Roman"/>
          <w:sz w:val="24"/>
          <w:szCs w:val="24"/>
        </w:rPr>
        <w:t xml:space="preserve"> solidarismo tercemu</w:t>
      </w:r>
      <w:r w:rsidR="00141158">
        <w:rPr>
          <w:rFonts w:ascii="Times New Roman" w:hAnsi="Times New Roman" w:cs="Times New Roman"/>
          <w:sz w:val="24"/>
          <w:szCs w:val="24"/>
        </w:rPr>
        <w:t>ndista, multiculturalismo miope, multilateralismo suicida,</w:t>
      </w:r>
      <w:r>
        <w:rPr>
          <w:rFonts w:ascii="Times New Roman" w:hAnsi="Times New Roman" w:cs="Times New Roman"/>
          <w:sz w:val="24"/>
          <w:szCs w:val="24"/>
        </w:rPr>
        <w:t xml:space="preserve"> cargando con el fardo de vuestra existencia individual a la deriva, en un estado de renuncia soportable, resignados, apáticos</w:t>
      </w:r>
      <w:r w:rsidR="007B61F1">
        <w:rPr>
          <w:rFonts w:ascii="Times New Roman" w:hAnsi="Times New Roman" w:cs="Times New Roman"/>
          <w:sz w:val="24"/>
          <w:szCs w:val="24"/>
        </w:rPr>
        <w:t>, como órganos en lenta descomposición…</w:t>
      </w:r>
    </w:p>
    <w:p w:rsidR="00141158" w:rsidRDefault="00141158"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Mientras ustedes permanecen silentes ante los experimentos ideológicos de uno políticos (de plastilina) que han hecho de la mentira no solo un recurso ocasional, sino su negocio fundamental</w:t>
      </w:r>
      <w:r w:rsidR="00017D79">
        <w:rPr>
          <w:rFonts w:ascii="Times New Roman" w:hAnsi="Times New Roman" w:cs="Times New Roman"/>
          <w:sz w:val="24"/>
          <w:szCs w:val="24"/>
        </w:rPr>
        <w:t>, que ha hecho del oportunismo su modo de vida. Donde no hay programa, no hay gestión, no hay beneficio social tangible, solo falsos relatos…</w:t>
      </w:r>
    </w:p>
    <w:p w:rsidR="00017D79" w:rsidRDefault="00017D79"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La pregunta es por qué estas mentiras prosperan. La respuesta está en los ciudadanos (especialmente, los más jóvenes), en la “sociedad de los conformes”, donde la emotividad desplaza a la razón.</w:t>
      </w:r>
    </w:p>
    <w:p w:rsidR="00017D79" w:rsidRDefault="00017D79"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La siguiente pregunta es si será esto</w:t>
      </w:r>
      <w:r w:rsidR="0012354D">
        <w:rPr>
          <w:rFonts w:ascii="Times New Roman" w:hAnsi="Times New Roman" w:cs="Times New Roman"/>
          <w:sz w:val="24"/>
          <w:szCs w:val="24"/>
        </w:rPr>
        <w:t>,</w:t>
      </w:r>
      <w:r>
        <w:rPr>
          <w:rFonts w:ascii="Times New Roman" w:hAnsi="Times New Roman" w:cs="Times New Roman"/>
          <w:sz w:val="24"/>
          <w:szCs w:val="24"/>
        </w:rPr>
        <w:t xml:space="preserve"> “solo” un caso (más) de </w:t>
      </w:r>
      <w:r w:rsidR="00BD0530">
        <w:rPr>
          <w:rFonts w:ascii="Times New Roman" w:hAnsi="Times New Roman" w:cs="Times New Roman"/>
          <w:sz w:val="24"/>
          <w:szCs w:val="24"/>
        </w:rPr>
        <w:t>“</w:t>
      </w:r>
      <w:r>
        <w:rPr>
          <w:rFonts w:ascii="Times New Roman" w:hAnsi="Times New Roman" w:cs="Times New Roman"/>
          <w:sz w:val="24"/>
          <w:szCs w:val="24"/>
        </w:rPr>
        <w:t>imbecilidad progresista</w:t>
      </w:r>
      <w:r w:rsidR="00BD0530">
        <w:rPr>
          <w:rFonts w:ascii="Times New Roman" w:hAnsi="Times New Roman" w:cs="Times New Roman"/>
          <w:sz w:val="24"/>
          <w:szCs w:val="24"/>
        </w:rPr>
        <w:t>” de la ciu</w:t>
      </w:r>
      <w:r>
        <w:rPr>
          <w:rFonts w:ascii="Times New Roman" w:hAnsi="Times New Roman" w:cs="Times New Roman"/>
          <w:sz w:val="24"/>
          <w:szCs w:val="24"/>
        </w:rPr>
        <w:t>dadanía</w:t>
      </w:r>
      <w:r w:rsidR="00BD0530">
        <w:rPr>
          <w:rFonts w:ascii="Times New Roman" w:hAnsi="Times New Roman" w:cs="Times New Roman"/>
          <w:sz w:val="24"/>
          <w:szCs w:val="24"/>
        </w:rPr>
        <w:t xml:space="preserve"> (especialmente, de los más jóvenes), que entre tantos “memes”, no sabe ir más allá de los 140 caracteres, o superar la abulia del tecleo frenético de su móvil.</w:t>
      </w:r>
    </w:p>
    <w:p w:rsidR="00BD0530" w:rsidRDefault="00014382"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¿Se conforman con “estar conectados”</w:t>
      </w:r>
      <w:r w:rsidR="00BD0530">
        <w:rPr>
          <w:rFonts w:ascii="Times New Roman" w:hAnsi="Times New Roman" w:cs="Times New Roman"/>
          <w:sz w:val="24"/>
          <w:szCs w:val="24"/>
        </w:rPr>
        <w:t>?</w:t>
      </w:r>
      <w:r>
        <w:rPr>
          <w:rFonts w:ascii="Times New Roman" w:hAnsi="Times New Roman" w:cs="Times New Roman"/>
          <w:sz w:val="24"/>
          <w:szCs w:val="24"/>
        </w:rPr>
        <w:t xml:space="preserve"> ¿Hacerse “selfies” estúpidos, que envían a otros imbéciles?</w:t>
      </w:r>
      <w:r w:rsidR="00BD0530">
        <w:rPr>
          <w:rFonts w:ascii="Times New Roman" w:hAnsi="Times New Roman" w:cs="Times New Roman"/>
          <w:sz w:val="24"/>
          <w:szCs w:val="24"/>
        </w:rPr>
        <w:t xml:space="preserve"> ¿No pueden ir más lejos? ¿Les parece “imprudente” pensar en el futuro?</w:t>
      </w:r>
      <w:r w:rsidR="00555E38">
        <w:rPr>
          <w:rFonts w:ascii="Times New Roman" w:hAnsi="Times New Roman" w:cs="Times New Roman"/>
          <w:sz w:val="24"/>
          <w:szCs w:val="24"/>
        </w:rPr>
        <w:t>... Preguntas difíciles y ninguna respuesta.</w:t>
      </w:r>
    </w:p>
    <w:p w:rsidR="007B61F1" w:rsidRPr="00912724" w:rsidRDefault="00555E38" w:rsidP="0045407D">
      <w:pPr>
        <w:spacing w:line="240" w:lineRule="auto"/>
        <w:jc w:val="both"/>
        <w:rPr>
          <w:rFonts w:ascii="Times New Roman" w:hAnsi="Times New Roman" w:cs="Times New Roman"/>
          <w:sz w:val="24"/>
          <w:szCs w:val="24"/>
        </w:rPr>
      </w:pPr>
      <w:r>
        <w:rPr>
          <w:rFonts w:ascii="Times New Roman" w:hAnsi="Times New Roman" w:cs="Times New Roman"/>
          <w:sz w:val="24"/>
          <w:szCs w:val="24"/>
        </w:rPr>
        <w:t>Si todavía piensan que esto no va con ustedes…</w:t>
      </w:r>
      <w:r w:rsidR="007B61F1">
        <w:rPr>
          <w:rFonts w:ascii="Times New Roman" w:hAnsi="Times New Roman" w:cs="Times New Roman"/>
          <w:sz w:val="24"/>
          <w:szCs w:val="24"/>
        </w:rPr>
        <w:t xml:space="preserve"> pasen y lean:</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En el último informe del Consejo de la Juventud Española (CJE) publicado en agosto de 2025 (Observatorio de Emancipac</w:t>
      </w:r>
      <w:r>
        <w:rPr>
          <w:rFonts w:ascii="Times New Roman" w:hAnsi="Times New Roman" w:cs="Times New Roman"/>
          <w:sz w:val="24"/>
          <w:szCs w:val="24"/>
        </w:rPr>
        <w:t xml:space="preserve">ión), se destaca que, </w:t>
      </w:r>
      <w:r w:rsidRPr="00BD6B3D">
        <w:rPr>
          <w:rFonts w:ascii="Times New Roman" w:hAnsi="Times New Roman" w:cs="Times New Roman"/>
          <w:sz w:val="24"/>
          <w:szCs w:val="24"/>
        </w:rPr>
        <w:t xml:space="preserve">la población joven sigue siendo el segundo grupo de edad con mayor riesgo de pobreza y exclusión social (solo por detrás de la infancia). En concreto, uno de cada tres jóvenes se encontraba en esta situación a finales de </w:t>
      </w:r>
      <w:r w:rsidRPr="00BD6B3D">
        <w:rPr>
          <w:rFonts w:ascii="Times New Roman" w:hAnsi="Times New Roman" w:cs="Times New Roman"/>
          <w:sz w:val="24"/>
          <w:szCs w:val="24"/>
        </w:rPr>
        <w:lastRenderedPageBreak/>
        <w:t>año. Y, entre los que contaban con un empleo, la proporción se situó en el 18,8%, una cifra que supera en casi 5 puntos porcentuales la registrada en 2009.</w:t>
      </w:r>
    </w:p>
    <w:p w:rsidR="0045407D" w:rsidRPr="00BD6B3D" w:rsidRDefault="0045407D" w:rsidP="0045407D">
      <w:pPr>
        <w:spacing w:line="240" w:lineRule="auto"/>
        <w:jc w:val="both"/>
        <w:rPr>
          <w:rFonts w:ascii="Times New Roman" w:hAnsi="Times New Roman" w:cs="Times New Roman"/>
          <w:sz w:val="24"/>
          <w:szCs w:val="24"/>
        </w:rPr>
      </w:pPr>
      <w:r w:rsidRPr="00BD6B3D">
        <w:t xml:space="preserve">- </w:t>
      </w:r>
      <w:r w:rsidRPr="00BD6B3D">
        <w:rPr>
          <w:rFonts w:ascii="Times New Roman" w:hAnsi="Times New Roman" w:cs="Times New Roman"/>
          <w:sz w:val="24"/>
          <w:szCs w:val="24"/>
        </w:rPr>
        <w:t>Los jóvenes españoles no se pueden ir de casa: obligados a dedicar el 92% de su sueldo a pagar el alquiler si quieren independizarse solos</w:t>
      </w:r>
      <w:r w:rsidRPr="00BD6B3D">
        <w:t xml:space="preserve">. </w:t>
      </w:r>
      <w:r w:rsidRPr="00BD6B3D">
        <w:rPr>
          <w:rFonts w:ascii="Times New Roman" w:hAnsi="Times New Roman" w:cs="Times New Roman"/>
          <w:sz w:val="24"/>
          <w:szCs w:val="24"/>
        </w:rPr>
        <w:t>Tendrían que destinar 14 años de salario íntegro para poder acceder a una vivienda en propiedad.</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Un trabajador necesita más de 45 años de media para comprar un piso sin sobrepasar el umbral de esfuerzo recomendado. Los empleados con peores condiciones del sector de la hostelería, comercio o agricultura, deben destinar casi el 100% de su salario para pagar un alquiler básico, según un estudio de la UGT</w:t>
      </w:r>
      <w:r>
        <w:rPr>
          <w:rFonts w:ascii="Times New Roman" w:hAnsi="Times New Roman" w:cs="Times New Roman"/>
          <w:sz w:val="24"/>
          <w:szCs w:val="24"/>
        </w:rPr>
        <w: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A pesar de que el salario mediano de la juventud asalariada creció un 11% interanual (hasta los 14.046,52 euros anuales) durante el segundo semestre de 2024 y que la tasa de paro descendió hasta el 19,1%, los jóvenes españoles siguen sin poder irse de casa hasta bien entrada la madurez. Pero ya no es una cuestión de edad, sino económica.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La mayoría de los jóvenes que viven emancipados en España viven de alquiler (57,9%), reduciéndose el número de personas que se independizan solas y aumentando las que comparten piso, dado que aunque ambas opciones son costosas, la primera supone invertir casi la totalidad del salario en el pago de una vivienda que ni siquiera es de su propiedad.</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Así llegamos a la que es la peor tasa de emancipación en un segundo semestre desde 2006. Entre julio y diciembre del año pasado tan solo el 15,2% de las personas jóvenes pudieron salir del hogar familiar para iniciar una nueva vida, 102.203 menos que un año antes, un porcentaje que se sitúa casi 11 puntos por debajo del máximo registrado antes de la Gran Recesión de 2008 y cerca de 3,5 puntos por debajo del nivel prepandemia.</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Según datos de Eurostat, España es el cuarto país de la Unión Europea en el que los jóvenes tardan más en abandonar el hogar de sus padres. La edad media es de 30,4 años, solo por detrás de Croacia, que se sitúa en cabeza con una media de 31,8 años, Eslovaquia (31,0 años) y Grecia (30,6 años). En el lado opuesto, los jóvenes que más pronto se independizan de sus hogares familiares se encuentran en Finlandia, con una media de 21,4 años. Entre las medias más bajas, menores de 23 años, también están Suecia y Dinamarca (ambos con 21,8 años), y Estonia (22,8 años).</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Un informe de Comisiones Obreras (CCOO) revela que los jóvenes españoles ganan en 2025 un 20% menos que sus padres cuando tenían su edad. El 43% de las personas jóvenes reconoce haber trabajado sin contrato, quedándose sin protección legal frente a accidentes laborales y sin cotizar para su futura pensión, lo que les perjudicará gravemente en el futuro ya que, para la Seguridad Social, es como si no hubieran trabajado. Esta mala praxis repercute directamente en el hecho de que España prácticamente duplique la tasa de paro juvenil de Europa (14,7%), porcentaje que en nuestro país se dispara hasta el 24% y nos sitúa solo por detrás de Estonia y Rumanía, según datos recopilados por Eurostat.</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Según el informe Jóvenes sin filtros, publicado por la Unión Sindical Obrera (USO), el paro juvenil se sitúa en el 19,9 %, casi el doble que la media nacional. Entre quienes tienen estudios superiores, el desempleo ha crecido en el último año más de dos puntos, hasta el 31,3 %. El 40,4 % de los menores de 24 años con empleo tienen contratos temporales -frente al 14,4 % de media en la UE- y el 26,9 % trabaja a tiempo parcial.</w:t>
      </w:r>
    </w:p>
    <w:p w:rsidR="0045407D" w:rsidRPr="00BD6B3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Las mujeres jóvenes soportan una temporalidad del 46 % (frente al 38,1 % de los hombres) y una brecha salarial del 13,2 %. En 2024, el paro femenino joven creció un 13,75 %, </w:t>
      </w:r>
      <w:r w:rsidRPr="00BD6B3D">
        <w:rPr>
          <w:rFonts w:ascii="Times New Roman" w:hAnsi="Times New Roman" w:cs="Times New Roman"/>
          <w:sz w:val="24"/>
          <w:szCs w:val="24"/>
        </w:rPr>
        <w:lastRenderedPageBreak/>
        <w:t>mientras que el masculino bajó un 1,85 %. Un marco legal que limita la flexibilidad y aumenta el riesgo para las empresas a la hora de contratar agrava esta desigualdad.</w:t>
      </w:r>
    </w:p>
    <w:p w:rsidR="0045407D" w:rsidRDefault="0045407D" w:rsidP="0045407D">
      <w:pPr>
        <w:spacing w:line="240" w:lineRule="auto"/>
        <w:jc w:val="both"/>
        <w:rPr>
          <w:rFonts w:ascii="Times New Roman" w:hAnsi="Times New Roman" w:cs="Times New Roman"/>
          <w:sz w:val="24"/>
          <w:szCs w:val="24"/>
        </w:rPr>
      </w:pPr>
      <w:r w:rsidRPr="00BD6B3D">
        <w:rPr>
          <w:rFonts w:ascii="Times New Roman" w:hAnsi="Times New Roman" w:cs="Times New Roman"/>
          <w:sz w:val="24"/>
          <w:szCs w:val="24"/>
        </w:rPr>
        <w:t xml:space="preserve">- Los jóvenes que ni trabajan ni buscan un empleo crecen más de un 10% desde 2021 (El Economista - </w:t>
      </w:r>
      <w:r w:rsidRPr="00BD6B3D">
        <w:rPr>
          <w:rFonts w:ascii="Times New Roman" w:hAnsi="Times New Roman" w:cs="Times New Roman"/>
          <w:b/>
          <w:sz w:val="24"/>
          <w:szCs w:val="24"/>
        </w:rPr>
        <w:t>4/9/25</w:t>
      </w:r>
      <w:r w:rsidRPr="00BD6B3D">
        <w:rPr>
          <w:rFonts w:ascii="Times New Roman" w:hAnsi="Times New Roman" w:cs="Times New Roman"/>
          <w:sz w:val="24"/>
          <w:szCs w:val="24"/>
        </w:rPr>
        <w:t>).  En España hay algo más de 17 millones de personas que ni trabajan ni están buscando activamente un nuevo empleo. Estas integran la población inactiva, que ha crecido en los últimos años impulsada por el incremento de las jubilaciones. Si bien, los datos recopilados por el INE ponen de manifiesto que esta cifra también crece del lado de los jóvenes, entre los que el número de inactivos ha aumentado más de un 10% en los últimos cuatro años. De acuerdo con los datos del segundo trimestre del año, hay cerca de 3,5 millones de jóvenes con edades comprendidas entre los 16 y los 30 años que se encuentran en esta situación, por motivos diversos. Siendo el grupo más mayoritario los menores de 20 años, que acostumbran a extender sus estudios. A modo de comparativa, estos representan un 45% del total de jóvenes, dado que los activos apenas superan los 4 millones (de los que 3,3 millones tienen un empleo).</w:t>
      </w:r>
    </w:p>
    <w:p w:rsidR="00B442D9" w:rsidRPr="00912724" w:rsidRDefault="00B442D9" w:rsidP="00B442D9">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 xml:space="preserve">- El Instituto Juan de Mariana ha publicado un informe demoledor sobre la creciente brecha económica entre jóvenes y mayores en España (Libertad Digital - </w:t>
      </w:r>
      <w:r w:rsidRPr="00014382">
        <w:rPr>
          <w:rFonts w:ascii="Times New Roman" w:hAnsi="Times New Roman" w:cs="Times New Roman"/>
          <w:b/>
          <w:sz w:val="24"/>
          <w:szCs w:val="24"/>
        </w:rPr>
        <w:t>18/9/25</w:t>
      </w:r>
      <w:r w:rsidRPr="00912724">
        <w:rPr>
          <w:rFonts w:ascii="Times New Roman" w:hAnsi="Times New Roman" w:cs="Times New Roman"/>
          <w:sz w:val="24"/>
          <w:szCs w:val="24"/>
        </w:rPr>
        <w:t>). Los datos revelan un panorama preocupante: en apenas dos décadas, los menores de 35 años han pasado de concentrar el 7,5 % de la riqueza nacional a apenas un 2 %, mientras que los mayores de 75 han incrementado su cuota del 8 % al 20 %. La riqueza mediana de quienes nacieron en los años 80 es casi un 50 % inferior a la de los nacidos en los años 60, lo que confirma que el ascensor social se ha frenado para las nuevas generaciones.</w:t>
      </w:r>
    </w:p>
    <w:p w:rsidR="00B442D9" w:rsidRPr="00912724" w:rsidRDefault="00B442D9" w:rsidP="00B442D9">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 El deterioro también se refleja en la renta. Entre 2008 y 2024, los ingresos reales de los trabajadores de 18 a 29 años han caído un 3 %, frente al incremento del 18 % registrado entre los mayores de 65. De hecho, las nuevas pensiones de jubilación ya superan el sueldo medio de los menores de 35 años (1.760 euros frente a 1.670). En términos de consumo, solo los mayores de 65 han logrado aumentar su gasto real desde 2006, con una subida del 5 %, mientras que los menores de 30 lo han reducido en un 36 %.</w:t>
      </w:r>
    </w:p>
    <w:p w:rsidR="00B442D9" w:rsidRPr="00912724" w:rsidRDefault="00B442D9" w:rsidP="0045407D">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La vivienda es otro de los grandes frentes. El 81 % de los nacidos entre 1945 y 1965 eran propietarios a los 42 años; hoy, menos de la mitad de los nacidos después de 1985 lo son y apenas un 20 % de los menores de 35 tiene hipoteca. Esta dificultad para acceder a la propiedad se combina con la mayor tasa de paro juvenil de toda Europa: un 26,5 %, cuatro veces más que en Alemania y más de diez puntos por encima de la media comunitaria.</w:t>
      </w:r>
    </w:p>
    <w:p w:rsidR="0045407D" w:rsidRPr="00912724" w:rsidRDefault="0045407D" w:rsidP="0045407D">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 En 2006 cerca del 58% de los jóvenes (16-29 años) tenían una casa en propiedad. Ahora la cifra ha caído hasta el 30%.</w:t>
      </w:r>
    </w:p>
    <w:p w:rsidR="0045407D" w:rsidRPr="00912724" w:rsidRDefault="0045407D" w:rsidP="0045407D">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 xml:space="preserve">- </w:t>
      </w:r>
      <w:r w:rsidR="00EF3368" w:rsidRPr="00912724">
        <w:rPr>
          <w:rFonts w:ascii="Times New Roman" w:hAnsi="Times New Roman" w:cs="Times New Roman"/>
          <w:sz w:val="24"/>
          <w:szCs w:val="24"/>
        </w:rPr>
        <w:t>Están</w:t>
      </w:r>
      <w:r w:rsidRPr="00912724">
        <w:rPr>
          <w:rFonts w:ascii="Times New Roman" w:hAnsi="Times New Roman" w:cs="Times New Roman"/>
          <w:sz w:val="24"/>
          <w:szCs w:val="24"/>
        </w:rPr>
        <w:t xml:space="preserve"> “condenados” (por la economía disruptiva) a ser más pobres que sus padres.</w:t>
      </w:r>
    </w:p>
    <w:p w:rsidR="0045407D" w:rsidRPr="00912724" w:rsidRDefault="0045407D" w:rsidP="0045407D">
      <w:pPr>
        <w:spacing w:line="240" w:lineRule="auto"/>
        <w:jc w:val="both"/>
        <w:rPr>
          <w:rFonts w:ascii="Times New Roman" w:hAnsi="Times New Roman" w:cs="Times New Roman"/>
          <w:sz w:val="24"/>
          <w:szCs w:val="24"/>
        </w:rPr>
      </w:pPr>
      <w:r w:rsidRPr="00912724">
        <w:rPr>
          <w:rFonts w:ascii="Times New Roman" w:hAnsi="Times New Roman" w:cs="Times New Roman"/>
          <w:sz w:val="24"/>
          <w:szCs w:val="24"/>
        </w:rPr>
        <w:t xml:space="preserve">- Hasta no hace mucho, ser “mileurista” era un estigma social, ahora, hay que dar gracias a Dios (¿o a </w:t>
      </w:r>
      <w:r w:rsidR="00EF3368" w:rsidRPr="00912724">
        <w:rPr>
          <w:rFonts w:ascii="Times New Roman" w:hAnsi="Times New Roman" w:cs="Times New Roman"/>
          <w:sz w:val="24"/>
          <w:szCs w:val="24"/>
        </w:rPr>
        <w:t>Sánchez</w:t>
      </w:r>
      <w:r w:rsidRPr="00912724">
        <w:rPr>
          <w:rFonts w:ascii="Times New Roman" w:hAnsi="Times New Roman" w:cs="Times New Roman"/>
          <w:sz w:val="24"/>
          <w:szCs w:val="24"/>
        </w:rPr>
        <w:t>?), si consiguen ser un “rider” (falsamente, autónomo), de Glovo o Deliveroo, pedaleando, con un chip en el culo, todo el día, por los mismos 1.000 euros</w:t>
      </w:r>
      <w:r w:rsidR="00014382">
        <w:rPr>
          <w:rFonts w:ascii="Times New Roman" w:hAnsi="Times New Roman" w:cs="Times New Roman"/>
          <w:sz w:val="24"/>
          <w:szCs w:val="24"/>
        </w:rPr>
        <w:t>,</w:t>
      </w:r>
      <w:r w:rsidRPr="00912724">
        <w:rPr>
          <w:rFonts w:ascii="Times New Roman" w:hAnsi="Times New Roman" w:cs="Times New Roman"/>
          <w:sz w:val="24"/>
          <w:szCs w:val="24"/>
        </w:rPr>
        <w:t xml:space="preserve"> que antes depreciaban.</w:t>
      </w:r>
    </w:p>
    <w:p w:rsidR="0045407D" w:rsidRPr="00BE65CB" w:rsidRDefault="0045407D" w:rsidP="0045407D">
      <w:pPr>
        <w:spacing w:line="240" w:lineRule="auto"/>
        <w:jc w:val="both"/>
        <w:rPr>
          <w:rFonts w:ascii="Times New Roman" w:hAnsi="Times New Roman" w:cs="Times New Roman"/>
          <w:b/>
          <w:sz w:val="24"/>
          <w:szCs w:val="24"/>
        </w:rPr>
      </w:pPr>
      <w:r w:rsidRPr="00BE65CB">
        <w:rPr>
          <w:rFonts w:ascii="Times New Roman" w:hAnsi="Times New Roman" w:cs="Times New Roman"/>
          <w:b/>
          <w:sz w:val="24"/>
          <w:szCs w:val="24"/>
        </w:rPr>
        <w:t>¿</w:t>
      </w:r>
      <w:r w:rsidR="007B61F1">
        <w:rPr>
          <w:rFonts w:ascii="Times New Roman" w:hAnsi="Times New Roman" w:cs="Times New Roman"/>
          <w:b/>
          <w:sz w:val="24"/>
          <w:szCs w:val="24"/>
        </w:rPr>
        <w:t>Así y todo, siguen</w:t>
      </w:r>
      <w:r>
        <w:rPr>
          <w:rFonts w:ascii="Times New Roman" w:hAnsi="Times New Roman" w:cs="Times New Roman"/>
          <w:b/>
          <w:sz w:val="24"/>
          <w:szCs w:val="24"/>
        </w:rPr>
        <w:t xml:space="preserve"> pensando,</w:t>
      </w:r>
      <w:r w:rsidRPr="00BE65CB">
        <w:rPr>
          <w:rFonts w:ascii="Times New Roman" w:hAnsi="Times New Roman" w:cs="Times New Roman"/>
          <w:b/>
          <w:sz w:val="24"/>
          <w:szCs w:val="24"/>
        </w:rPr>
        <w:t xml:space="preserve"> qué esto no va con ustedes? </w:t>
      </w:r>
    </w:p>
    <w:p w:rsidR="0045407D" w:rsidRPr="00E27E69" w:rsidRDefault="0045407D" w:rsidP="0045407D">
      <w:pPr>
        <w:spacing w:line="240" w:lineRule="auto"/>
        <w:jc w:val="both"/>
        <w:rPr>
          <w:rFonts w:ascii="Times New Roman" w:hAnsi="Times New Roman" w:cs="Times New Roman"/>
          <w:sz w:val="24"/>
          <w:szCs w:val="24"/>
        </w:rPr>
      </w:pPr>
      <w:r w:rsidRPr="00E27E69">
        <w:rPr>
          <w:rFonts w:ascii="Times New Roman" w:hAnsi="Times New Roman" w:cs="Times New Roman"/>
          <w:sz w:val="24"/>
          <w:szCs w:val="24"/>
        </w:rPr>
        <w:t>Tú, que curras, como falso autónomo en la economía disruptiva. Que pagas IVA, IRPF, IBI, peajes y hasta el impuesto por respirar ideológicamente incorrecto. Tú, que no puedes saltarte una tasa municipal sin que te crujan. Tú, que ves cómo quienes insultan a España reciben contratos públicos para impartir talleres de “masculinidad de</w:t>
      </w:r>
      <w:r w:rsidR="007B61F1" w:rsidRPr="00E27E69">
        <w:rPr>
          <w:rFonts w:ascii="Times New Roman" w:hAnsi="Times New Roman" w:cs="Times New Roman"/>
          <w:sz w:val="24"/>
          <w:szCs w:val="24"/>
        </w:rPr>
        <w:t>s</w:t>
      </w:r>
      <w:r w:rsidRPr="00E27E69">
        <w:rPr>
          <w:rFonts w:ascii="Times New Roman" w:hAnsi="Times New Roman" w:cs="Times New Roman"/>
          <w:sz w:val="24"/>
          <w:szCs w:val="24"/>
        </w:rPr>
        <w:t xml:space="preserve">colonial” entre clase de Ética y </w:t>
      </w:r>
      <w:r w:rsidRPr="00E27E69">
        <w:rPr>
          <w:rFonts w:ascii="Times New Roman" w:hAnsi="Times New Roman" w:cs="Times New Roman"/>
          <w:sz w:val="24"/>
          <w:szCs w:val="24"/>
        </w:rPr>
        <w:lastRenderedPageBreak/>
        <w:t>recreo.  Tú, que no puedes estudiar en español en toda España. Tú, que tienes que aceptar que se impartan clases de “matemáticas  con perspectivas de género”.</w:t>
      </w:r>
      <w:r w:rsidR="007B61F1" w:rsidRPr="00E27E69">
        <w:rPr>
          <w:rFonts w:ascii="Times New Roman" w:hAnsi="Times New Roman" w:cs="Times New Roman"/>
          <w:sz w:val="24"/>
          <w:szCs w:val="24"/>
        </w:rPr>
        <w:t xml:space="preserve"> Tú, que tienes que creer que los gallos “violan” a las gallinas, o que las gallinas se sienten “tristes” cuando les quitan los huevos.</w:t>
      </w:r>
      <w:r w:rsidR="001F52BF" w:rsidRPr="00E27E69">
        <w:rPr>
          <w:rFonts w:ascii="Times New Roman" w:hAnsi="Times New Roman" w:cs="Times New Roman"/>
          <w:sz w:val="24"/>
          <w:szCs w:val="24"/>
        </w:rPr>
        <w:t>Tú, que te tienes que tragar lacampaña “Por huevos” para una “masculinidad más libre y más feminista”, o la operación “Hoy f*llas seguro” “dirigida</w:t>
      </w:r>
      <w:r w:rsidR="00857909">
        <w:rPr>
          <w:rFonts w:ascii="Times New Roman" w:hAnsi="Times New Roman" w:cs="Times New Roman"/>
          <w:sz w:val="24"/>
          <w:szCs w:val="24"/>
        </w:rPr>
        <w:t xml:space="preserve"> especialmente a hombres GBHSH”. Tú, que tienes que aceptar que e</w:t>
      </w:r>
      <w:r w:rsidR="00857909" w:rsidRPr="00857909">
        <w:rPr>
          <w:rFonts w:ascii="Times New Roman" w:hAnsi="Times New Roman" w:cs="Times New Roman"/>
          <w:sz w:val="24"/>
          <w:szCs w:val="24"/>
        </w:rPr>
        <w:t>l</w:t>
      </w:r>
      <w:r w:rsidR="00857909">
        <w:rPr>
          <w:rFonts w:ascii="Times New Roman" w:hAnsi="Times New Roman" w:cs="Times New Roman"/>
          <w:sz w:val="24"/>
          <w:szCs w:val="24"/>
        </w:rPr>
        <w:t xml:space="preserve"> Gobierno se rinda ante el islam en Ceuta, prohibiendo</w:t>
      </w:r>
      <w:r w:rsidR="00857909" w:rsidRPr="00857909">
        <w:rPr>
          <w:rFonts w:ascii="Times New Roman" w:hAnsi="Times New Roman" w:cs="Times New Roman"/>
          <w:sz w:val="24"/>
          <w:szCs w:val="24"/>
        </w:rPr>
        <w:t xml:space="preserve"> el </w:t>
      </w:r>
      <w:r w:rsidR="00857909">
        <w:rPr>
          <w:rFonts w:ascii="Times New Roman" w:hAnsi="Times New Roman" w:cs="Times New Roman"/>
          <w:sz w:val="24"/>
          <w:szCs w:val="24"/>
        </w:rPr>
        <w:t>cerdo en los colegios públicos, donde</w:t>
      </w:r>
      <w:r w:rsidR="00857909" w:rsidRPr="00857909">
        <w:rPr>
          <w:rFonts w:ascii="Times New Roman" w:hAnsi="Times New Roman" w:cs="Times New Roman"/>
          <w:sz w:val="24"/>
          <w:szCs w:val="24"/>
        </w:rPr>
        <w:t xml:space="preserve"> solo se servirá carne halal</w:t>
      </w:r>
      <w:r w:rsidR="00857909">
        <w:rPr>
          <w:rFonts w:ascii="Times New Roman" w:hAnsi="Times New Roman" w:cs="Times New Roman"/>
          <w:sz w:val="24"/>
          <w:szCs w:val="24"/>
        </w:rPr>
        <w:t>…</w:t>
      </w:r>
    </w:p>
    <w:p w:rsidR="0045407D" w:rsidRPr="00E27E69" w:rsidRDefault="0045407D" w:rsidP="0045407D">
      <w:pPr>
        <w:spacing w:line="240" w:lineRule="auto"/>
        <w:jc w:val="both"/>
        <w:rPr>
          <w:rFonts w:ascii="Times New Roman" w:hAnsi="Times New Roman" w:cs="Times New Roman"/>
          <w:sz w:val="24"/>
          <w:szCs w:val="24"/>
        </w:rPr>
      </w:pPr>
      <w:r w:rsidRPr="00E27E69">
        <w:rPr>
          <w:rFonts w:ascii="Times New Roman" w:hAnsi="Times New Roman" w:cs="Times New Roman"/>
          <w:sz w:val="24"/>
          <w:szCs w:val="24"/>
        </w:rPr>
        <w:t>Tú, que aún -quizá por inercia, por ceguera voluntaria, o por ignorancia supina- esperas que algún día alguien gobierne para ti y no contra ti</w:t>
      </w:r>
      <w:r w:rsidR="0012354D" w:rsidRPr="00E27E69">
        <w:rPr>
          <w:rFonts w:ascii="Times New Roman" w:hAnsi="Times New Roman" w:cs="Times New Roman"/>
          <w:sz w:val="24"/>
          <w:szCs w:val="24"/>
        </w:rPr>
        <w:t>…</w:t>
      </w:r>
    </w:p>
    <w:p w:rsidR="0045407D" w:rsidRPr="00E27E69" w:rsidRDefault="0045407D" w:rsidP="0045407D">
      <w:pPr>
        <w:spacing w:line="240" w:lineRule="auto"/>
        <w:jc w:val="both"/>
        <w:rPr>
          <w:rFonts w:ascii="Times New Roman" w:hAnsi="Times New Roman" w:cs="Times New Roman"/>
          <w:sz w:val="24"/>
          <w:szCs w:val="24"/>
        </w:rPr>
      </w:pPr>
      <w:r w:rsidRPr="00E27E69">
        <w:rPr>
          <w:rFonts w:ascii="Times New Roman" w:hAnsi="Times New Roman" w:cs="Times New Roman"/>
          <w:sz w:val="24"/>
          <w:szCs w:val="24"/>
        </w:rPr>
        <w:t>Tú, que mereces algo más que un Gobierno que administre relatos, que confunda el orden con la pose y la justicia con el trending topic</w:t>
      </w:r>
      <w:r w:rsidR="0012354D" w:rsidRPr="00E27E69">
        <w:rPr>
          <w:rFonts w:ascii="Times New Roman" w:hAnsi="Times New Roman" w:cs="Times New Roman"/>
          <w:sz w:val="24"/>
          <w:szCs w:val="24"/>
        </w:rPr>
        <w:t>…</w:t>
      </w:r>
    </w:p>
    <w:p w:rsidR="0045407D" w:rsidRPr="00E27E69" w:rsidRDefault="0045407D" w:rsidP="0045407D">
      <w:pPr>
        <w:spacing w:line="240" w:lineRule="auto"/>
        <w:jc w:val="both"/>
        <w:rPr>
          <w:rFonts w:ascii="Times New Roman" w:hAnsi="Times New Roman" w:cs="Times New Roman"/>
          <w:sz w:val="24"/>
          <w:szCs w:val="24"/>
        </w:rPr>
      </w:pPr>
      <w:r w:rsidRPr="00E27E69">
        <w:rPr>
          <w:rFonts w:ascii="Times New Roman" w:hAnsi="Times New Roman" w:cs="Times New Roman"/>
          <w:sz w:val="24"/>
          <w:szCs w:val="24"/>
        </w:rPr>
        <w:t>Tú. Siempre tú… si alguna vez, despiertas (cosa que resulta muy dura</w:t>
      </w:r>
      <w:r w:rsidR="00857909">
        <w:rPr>
          <w:rFonts w:ascii="Times New Roman" w:hAnsi="Times New Roman" w:cs="Times New Roman"/>
          <w:sz w:val="24"/>
          <w:szCs w:val="24"/>
        </w:rPr>
        <w:t xml:space="preserve">, y bastante improbable), y te hagas la pregunta: </w:t>
      </w:r>
      <w:r w:rsidRPr="00E27E69">
        <w:rPr>
          <w:rFonts w:ascii="Times New Roman" w:hAnsi="Times New Roman" w:cs="Times New Roman"/>
          <w:sz w:val="24"/>
          <w:szCs w:val="24"/>
        </w:rPr>
        <w:t>¿Quién paga la fiesta?</w:t>
      </w:r>
      <w:r w:rsidR="0012354D" w:rsidRPr="00E27E69">
        <w:rPr>
          <w:rFonts w:ascii="Times New Roman" w:hAnsi="Times New Roman" w:cs="Times New Roman"/>
          <w:sz w:val="24"/>
          <w:szCs w:val="24"/>
        </w:rPr>
        <w:t>...</w:t>
      </w:r>
      <w:r w:rsidRPr="00E27E69">
        <w:rPr>
          <w:rFonts w:ascii="Times New Roman" w:hAnsi="Times New Roman" w:cs="Times New Roman"/>
          <w:sz w:val="24"/>
          <w:szCs w:val="24"/>
        </w:rPr>
        <w:t xml:space="preserve"> Ya lo sabes.</w:t>
      </w:r>
    </w:p>
    <w:p w:rsidR="00D00F6E" w:rsidRPr="00E27E69" w:rsidRDefault="003C2832" w:rsidP="0045407D">
      <w:pPr>
        <w:spacing w:line="240" w:lineRule="auto"/>
        <w:jc w:val="both"/>
        <w:rPr>
          <w:rFonts w:ascii="Times New Roman" w:hAnsi="Times New Roman" w:cs="Times New Roman"/>
          <w:sz w:val="24"/>
          <w:szCs w:val="24"/>
        </w:rPr>
      </w:pPr>
      <w:r w:rsidRPr="00E27E69">
        <w:rPr>
          <w:rFonts w:ascii="Times New Roman" w:hAnsi="Times New Roman" w:cs="Times New Roman"/>
          <w:b/>
          <w:sz w:val="24"/>
          <w:szCs w:val="24"/>
        </w:rPr>
        <w:t>Nota final</w:t>
      </w:r>
      <w:r w:rsidRPr="00E27E69">
        <w:rPr>
          <w:rFonts w:ascii="Times New Roman" w:hAnsi="Times New Roman" w:cs="Times New Roman"/>
          <w:sz w:val="24"/>
          <w:szCs w:val="24"/>
        </w:rPr>
        <w:t xml:space="preserve">: Si quieren </w:t>
      </w:r>
      <w:r w:rsidR="00CF24D4" w:rsidRPr="00E27E69">
        <w:rPr>
          <w:rFonts w:ascii="Times New Roman" w:hAnsi="Times New Roman" w:cs="Times New Roman"/>
          <w:sz w:val="24"/>
          <w:szCs w:val="24"/>
        </w:rPr>
        <w:t>“</w:t>
      </w:r>
      <w:r w:rsidRPr="00E27E69">
        <w:rPr>
          <w:rFonts w:ascii="Times New Roman" w:hAnsi="Times New Roman" w:cs="Times New Roman"/>
          <w:sz w:val="24"/>
          <w:szCs w:val="24"/>
        </w:rPr>
        <w:t>mayores</w:t>
      </w:r>
      <w:r w:rsidR="00CF24D4" w:rsidRPr="00E27E69">
        <w:rPr>
          <w:rFonts w:ascii="Times New Roman" w:hAnsi="Times New Roman" w:cs="Times New Roman"/>
          <w:sz w:val="24"/>
          <w:szCs w:val="24"/>
        </w:rPr>
        <w:t>”</w:t>
      </w:r>
      <w:r w:rsidRPr="00E27E69">
        <w:rPr>
          <w:rFonts w:ascii="Times New Roman" w:hAnsi="Times New Roman" w:cs="Times New Roman"/>
          <w:sz w:val="24"/>
          <w:szCs w:val="24"/>
        </w:rPr>
        <w:t xml:space="preserve"> agravantes, cosa que dudo (y tal vez, tengan razón: ¿para qué alterar el “unanimisto providencial”?</w:t>
      </w:r>
      <w:r w:rsidR="00CF24D4" w:rsidRPr="00E27E69">
        <w:rPr>
          <w:rFonts w:ascii="Times New Roman" w:hAnsi="Times New Roman" w:cs="Times New Roman"/>
          <w:sz w:val="24"/>
          <w:szCs w:val="24"/>
        </w:rPr>
        <w:t>), tendrán que leer el</w:t>
      </w:r>
      <w:r w:rsidRPr="00E27E69">
        <w:rPr>
          <w:rFonts w:ascii="Times New Roman" w:hAnsi="Times New Roman" w:cs="Times New Roman"/>
          <w:sz w:val="24"/>
          <w:szCs w:val="24"/>
        </w:rPr>
        <w:t xml:space="preserve"> Ensayo correspondiente</w:t>
      </w:r>
      <w:r w:rsidR="00CF24D4" w:rsidRPr="00E27E69">
        <w:rPr>
          <w:rFonts w:ascii="Times New Roman" w:hAnsi="Times New Roman" w:cs="Times New Roman"/>
          <w:sz w:val="24"/>
          <w:szCs w:val="24"/>
        </w:rPr>
        <w:t xml:space="preserve"> (un intento tardío de divulgación)</w:t>
      </w:r>
      <w:r w:rsidRPr="00E27E69">
        <w:rPr>
          <w:rFonts w:ascii="Times New Roman" w:hAnsi="Times New Roman" w:cs="Times New Roman"/>
          <w:sz w:val="24"/>
          <w:szCs w:val="24"/>
        </w:rPr>
        <w:t>.</w:t>
      </w:r>
    </w:p>
    <w:p w:rsidR="003C2832" w:rsidRPr="00E27E69" w:rsidRDefault="00534350" w:rsidP="0045407D">
      <w:pPr>
        <w:spacing w:line="240" w:lineRule="auto"/>
        <w:jc w:val="both"/>
        <w:rPr>
          <w:rFonts w:ascii="Times New Roman" w:hAnsi="Times New Roman" w:cs="Times New Roman"/>
          <w:sz w:val="24"/>
          <w:szCs w:val="24"/>
        </w:rPr>
      </w:pPr>
      <w:r w:rsidRPr="00E27E69">
        <w:rPr>
          <w:rFonts w:ascii="Times New Roman" w:hAnsi="Times New Roman" w:cs="Times New Roman"/>
          <w:b/>
          <w:sz w:val="24"/>
          <w:szCs w:val="24"/>
        </w:rPr>
        <w:t>Anticipando el porvenir</w:t>
      </w:r>
      <w:r w:rsidRPr="00E27E69">
        <w:rPr>
          <w:rFonts w:ascii="Times New Roman" w:hAnsi="Times New Roman" w:cs="Times New Roman"/>
          <w:sz w:val="24"/>
          <w:szCs w:val="24"/>
        </w:rPr>
        <w:t>: Entre melindrerías y vergonzoso parloteo (¿o peloteo?) de los progresistas… la sociedad</w:t>
      </w:r>
      <w:r w:rsidR="00857909">
        <w:rPr>
          <w:rFonts w:ascii="Times New Roman" w:hAnsi="Times New Roman" w:cs="Times New Roman"/>
          <w:sz w:val="24"/>
          <w:szCs w:val="24"/>
        </w:rPr>
        <w:t xml:space="preserve"> española</w:t>
      </w:r>
      <w:r w:rsidRPr="00E27E69">
        <w:rPr>
          <w:rFonts w:ascii="Times New Roman" w:hAnsi="Times New Roman" w:cs="Times New Roman"/>
          <w:sz w:val="24"/>
          <w:szCs w:val="24"/>
        </w:rPr>
        <w:t xml:space="preserve"> se ha vuelto incapaz de oponerse a la decadencia de las costumbres (un Estado de Bienestar, que se encargue de suministrar la “sopa boba”, desde la cuna a la tumba). No desean rendirse a la evidencia, prefieren arrastrarse (entre “excesos y parrandas” complacientes), en un permanente grado de descomposición repugnante.</w:t>
      </w:r>
    </w:p>
    <w:p w:rsidR="006B1369" w:rsidRDefault="006B1369" w:rsidP="006B1369">
      <w:pPr>
        <w:spacing w:line="240" w:lineRule="auto"/>
        <w:jc w:val="both"/>
        <w:rPr>
          <w:rFonts w:ascii="Times New Roman" w:hAnsi="Times New Roman" w:cs="Times New Roman"/>
          <w:sz w:val="24"/>
          <w:szCs w:val="24"/>
        </w:rPr>
      </w:pPr>
      <w:r w:rsidRPr="006B1369">
        <w:rPr>
          <w:rFonts w:ascii="Times New Roman" w:hAnsi="Times New Roman" w:cs="Times New Roman"/>
          <w:b/>
          <w:sz w:val="24"/>
          <w:szCs w:val="24"/>
        </w:rPr>
        <w:t>Para salir del “pudridero”</w:t>
      </w:r>
      <w:r>
        <w:rPr>
          <w:rFonts w:ascii="Times New Roman" w:hAnsi="Times New Roman" w:cs="Times New Roman"/>
          <w:sz w:val="24"/>
          <w:szCs w:val="24"/>
        </w:rPr>
        <w:t xml:space="preserve">: España necesita, de un modo u otro (antes que se lo imponga la Comisión Europea, el Banco Central Europeo, o los “mercados”), resolver sus problemas de </w:t>
      </w:r>
      <w:r w:rsidRPr="00C31DD4">
        <w:rPr>
          <w:rFonts w:ascii="Times New Roman" w:hAnsi="Times New Roman" w:cs="Times New Roman"/>
          <w:sz w:val="24"/>
          <w:szCs w:val="24"/>
        </w:rPr>
        <w:t>baja productividad,</w:t>
      </w:r>
      <w:r>
        <w:rPr>
          <w:rFonts w:ascii="Times New Roman" w:hAnsi="Times New Roman" w:cs="Times New Roman"/>
          <w:sz w:val="24"/>
          <w:szCs w:val="24"/>
        </w:rPr>
        <w:t xml:space="preserve"> débil inversión, inseguridad jurídica, vulnerabilidad fiscal, rigidez del mercado laboral, </w:t>
      </w:r>
      <w:r w:rsidRPr="00C31DD4">
        <w:rPr>
          <w:rFonts w:ascii="Times New Roman" w:hAnsi="Times New Roman" w:cs="Times New Roman"/>
          <w:sz w:val="24"/>
          <w:szCs w:val="24"/>
        </w:rPr>
        <w:t>elevada tasa de paro juvenil, dualidad laboral, d</w:t>
      </w:r>
      <w:r>
        <w:rPr>
          <w:rFonts w:ascii="Times New Roman" w:hAnsi="Times New Roman" w:cs="Times New Roman"/>
          <w:sz w:val="24"/>
          <w:szCs w:val="24"/>
        </w:rPr>
        <w:t>éficit público estructural,</w:t>
      </w:r>
      <w:r w:rsidRPr="00C31DD4">
        <w:rPr>
          <w:rFonts w:ascii="Times New Roman" w:hAnsi="Times New Roman" w:cs="Times New Roman"/>
          <w:sz w:val="24"/>
          <w:szCs w:val="24"/>
        </w:rPr>
        <w:t xml:space="preserve"> escaso acceso a la vivien</w:t>
      </w:r>
      <w:r>
        <w:rPr>
          <w:rFonts w:ascii="Times New Roman" w:hAnsi="Times New Roman" w:cs="Times New Roman"/>
          <w:sz w:val="24"/>
          <w:szCs w:val="24"/>
        </w:rPr>
        <w:t xml:space="preserve">da para jóvenes y clases medias, exceso de </w:t>
      </w:r>
      <w:r w:rsidRPr="00C31DD4">
        <w:rPr>
          <w:rFonts w:ascii="Times New Roman" w:hAnsi="Times New Roman" w:cs="Times New Roman"/>
          <w:sz w:val="24"/>
          <w:szCs w:val="24"/>
        </w:rPr>
        <w:t>gas</w:t>
      </w:r>
      <w:r>
        <w:rPr>
          <w:rFonts w:ascii="Times New Roman" w:hAnsi="Times New Roman" w:cs="Times New Roman"/>
          <w:sz w:val="24"/>
          <w:szCs w:val="24"/>
        </w:rPr>
        <w:t xml:space="preserve">to público,  </w:t>
      </w:r>
      <w:r w:rsidRPr="00C31DD4">
        <w:rPr>
          <w:rFonts w:ascii="Times New Roman" w:hAnsi="Times New Roman" w:cs="Times New Roman"/>
          <w:sz w:val="24"/>
          <w:szCs w:val="24"/>
        </w:rPr>
        <w:t>numerosos sectores intervenidos, regulación asfixi</w:t>
      </w:r>
      <w:r>
        <w:rPr>
          <w:rFonts w:ascii="Times New Roman" w:hAnsi="Times New Roman" w:cs="Times New Roman"/>
          <w:sz w:val="24"/>
          <w:szCs w:val="24"/>
        </w:rPr>
        <w:t>ante</w:t>
      </w:r>
      <w:r w:rsidRPr="00C31DD4">
        <w:rPr>
          <w:rFonts w:ascii="Times New Roman" w:hAnsi="Times New Roman" w:cs="Times New Roman"/>
          <w:sz w:val="24"/>
          <w:szCs w:val="24"/>
        </w:rPr>
        <w:t>, muy pocas empresas líderes en los sectores m</w:t>
      </w:r>
      <w:r w:rsidR="00E27E69">
        <w:rPr>
          <w:rFonts w:ascii="Times New Roman" w:hAnsi="Times New Roman" w:cs="Times New Roman"/>
          <w:sz w:val="24"/>
          <w:szCs w:val="24"/>
        </w:rPr>
        <w:t>ás productivos e innovadores, e inmigración descontrolada.</w:t>
      </w:r>
    </w:p>
    <w:p w:rsidR="006B1369" w:rsidRDefault="006B1369" w:rsidP="006B1369">
      <w:pPr>
        <w:spacing w:line="240" w:lineRule="auto"/>
        <w:jc w:val="both"/>
        <w:rPr>
          <w:rFonts w:ascii="Times New Roman" w:hAnsi="Times New Roman" w:cs="Times New Roman"/>
          <w:sz w:val="24"/>
          <w:szCs w:val="24"/>
        </w:rPr>
      </w:pPr>
      <w:r w:rsidRPr="00C31DD4">
        <w:rPr>
          <w:rFonts w:ascii="Times New Roman" w:hAnsi="Times New Roman" w:cs="Times New Roman"/>
          <w:sz w:val="24"/>
          <w:szCs w:val="24"/>
        </w:rPr>
        <w:t>Las reformas estructurales profundas s</w:t>
      </w:r>
      <w:r>
        <w:rPr>
          <w:rFonts w:ascii="Times New Roman" w:hAnsi="Times New Roman" w:cs="Times New Roman"/>
          <w:sz w:val="24"/>
          <w:szCs w:val="24"/>
        </w:rPr>
        <w:t xml:space="preserve">on imprescindibles para </w:t>
      </w:r>
      <w:r w:rsidRPr="00C31DD4">
        <w:rPr>
          <w:rFonts w:ascii="Times New Roman" w:hAnsi="Times New Roman" w:cs="Times New Roman"/>
          <w:sz w:val="24"/>
          <w:szCs w:val="24"/>
        </w:rPr>
        <w:t>atraer de nue</w:t>
      </w:r>
      <w:r>
        <w:rPr>
          <w:rFonts w:ascii="Times New Roman" w:hAnsi="Times New Roman" w:cs="Times New Roman"/>
          <w:sz w:val="24"/>
          <w:szCs w:val="24"/>
        </w:rPr>
        <w:t>vo inversión productiva, aumentar</w:t>
      </w:r>
      <w:r w:rsidRPr="00C31DD4">
        <w:rPr>
          <w:rFonts w:ascii="Times New Roman" w:hAnsi="Times New Roman" w:cs="Times New Roman"/>
          <w:sz w:val="24"/>
          <w:szCs w:val="24"/>
        </w:rPr>
        <w:t xml:space="preserve"> el poder adquisitivo de los agentes económicos</w:t>
      </w:r>
      <w:r>
        <w:rPr>
          <w:rFonts w:ascii="Times New Roman" w:hAnsi="Times New Roman" w:cs="Times New Roman"/>
          <w:sz w:val="24"/>
          <w:szCs w:val="24"/>
        </w:rPr>
        <w:t xml:space="preserve">, agilizar el mercado laboral, </w:t>
      </w:r>
      <w:r w:rsidRPr="00C31DD4">
        <w:rPr>
          <w:rFonts w:ascii="Times New Roman" w:hAnsi="Times New Roman" w:cs="Times New Roman"/>
          <w:sz w:val="24"/>
          <w:szCs w:val="24"/>
        </w:rPr>
        <w:t>mejorar la productividad y competitividad de la economía.</w:t>
      </w:r>
    </w:p>
    <w:p w:rsidR="00D53533" w:rsidRDefault="00F80141" w:rsidP="00D53533">
      <w:pPr>
        <w:pStyle w:val="NormalWeb"/>
        <w:shd w:val="clear" w:color="auto" w:fill="FFFFFF"/>
        <w:spacing w:before="0" w:beforeAutospacing="0" w:after="0" w:afterAutospacing="0"/>
        <w:jc w:val="both"/>
        <w:textAlignment w:val="baseline"/>
      </w:pPr>
      <w:r>
        <w:t xml:space="preserve">Cambiar </w:t>
      </w:r>
      <w:r w:rsidRPr="000732B0">
        <w:t>el sistema tributario, de la Seguridad Social y del sistema de pensiones, que garantice su sostenibilidad</w:t>
      </w:r>
      <w:r>
        <w:t xml:space="preserve">, </w:t>
      </w:r>
      <w:r w:rsidRPr="000732B0">
        <w:rPr>
          <w:rStyle w:val="Textoennegrita"/>
          <w:b w:val="0"/>
          <w:bdr w:val="none" w:sz="0" w:space="0" w:color="auto" w:frame="1"/>
        </w:rPr>
        <w:t>ajustar el gasto público a lo necesario</w:t>
      </w:r>
      <w:r w:rsidRPr="000732B0">
        <w:t> y conseguir equilibrar el presupuesto e incluso alcanzar superávit para reducir la deuda en valores absolutos, ya que dichos niveles de endeudamiento son insostenibles sin el respaldo del BCE</w:t>
      </w:r>
      <w:r>
        <w:t xml:space="preserve">, </w:t>
      </w:r>
      <w:r w:rsidRPr="000732B0">
        <w:rPr>
          <w:rStyle w:val="Textoennegrita"/>
          <w:b w:val="0"/>
          <w:bdr w:val="none" w:sz="0" w:space="0" w:color="auto" w:frame="1"/>
        </w:rPr>
        <w:t>invertir en infraestructuras </w:t>
      </w:r>
      <w:r>
        <w:t xml:space="preserve">para salir </w:t>
      </w:r>
      <w:r w:rsidRPr="000732B0">
        <w:t>del caos de funcionamiento actual,</w:t>
      </w:r>
      <w:r>
        <w:t xml:space="preserve"> modernizar la administración pública</w:t>
      </w:r>
      <w:r w:rsidR="00E27E69">
        <w:t>,</w:t>
      </w:r>
      <w:r>
        <w:t xml:space="preserve"> e </w:t>
      </w:r>
      <w:r w:rsidRPr="000732B0">
        <w:t>ir a un presupuesto de base cero en el que se replantee l</w:t>
      </w:r>
      <w:r w:rsidR="00E27E69">
        <w:t>a necesidad de cada gasto (eliminando</w:t>
      </w:r>
      <w:r w:rsidRPr="000732B0">
        <w:t xml:space="preserve"> los innecesar</w:t>
      </w:r>
      <w:r w:rsidR="00E27E69">
        <w:t>ios, manteniendo los esenciales</w:t>
      </w:r>
      <w:r w:rsidR="00857909">
        <w:t>,</w:t>
      </w:r>
      <w:r w:rsidR="00E27E69">
        <w:t xml:space="preserve"> y reforzando las inversiones imprescindibles), </w:t>
      </w:r>
      <w:r w:rsidRPr="000732B0">
        <w:rPr>
          <w:rStyle w:val="Textoennegrita"/>
          <w:b w:val="0"/>
          <w:bdr w:val="none" w:sz="0" w:space="0" w:color="auto" w:frame="1"/>
        </w:rPr>
        <w:t>garantizar una verdadera unidad de mercado</w:t>
      </w:r>
      <w:r w:rsidRPr="000732B0">
        <w:t> que impulse la eficiencia</w:t>
      </w:r>
      <w:r w:rsidR="00E27E69">
        <w:t xml:space="preserve">, </w:t>
      </w:r>
      <w:r w:rsidR="00E27E69" w:rsidRPr="003010D3">
        <w:rPr>
          <w:rStyle w:val="Textoennegrita"/>
          <w:b w:val="0"/>
          <w:bdr w:val="none" w:sz="0" w:space="0" w:color="auto" w:frame="1"/>
        </w:rPr>
        <w:t>competitiva</w:t>
      </w:r>
      <w:r w:rsidR="00857909">
        <w:rPr>
          <w:rStyle w:val="Textoennegrita"/>
          <w:b w:val="0"/>
          <w:bdr w:val="none" w:sz="0" w:space="0" w:color="auto" w:frame="1"/>
        </w:rPr>
        <w:t>,</w:t>
      </w:r>
      <w:r w:rsidR="00E27E69" w:rsidRPr="003010D3">
        <w:rPr>
          <w:rStyle w:val="Textoennegrita"/>
          <w:b w:val="0"/>
          <w:bdr w:val="none" w:sz="0" w:space="0" w:color="auto" w:frame="1"/>
        </w:rPr>
        <w:t> </w:t>
      </w:r>
      <w:r w:rsidR="00E27E69">
        <w:t xml:space="preserve">y aumente el </w:t>
      </w:r>
      <w:r w:rsidR="00E27E69" w:rsidRPr="003010D3">
        <w:t>crecimiento potencial</w:t>
      </w:r>
      <w:r w:rsidR="00E27E69">
        <w:t xml:space="preserve"> de la economía</w:t>
      </w:r>
      <w:r w:rsidR="00E27E69" w:rsidRPr="003010D3">
        <w:t xml:space="preserve"> en el largo plazo</w:t>
      </w:r>
      <w:r w:rsidR="00E27E69">
        <w:t>…</w:t>
      </w:r>
    </w:p>
    <w:p w:rsidR="00D53533" w:rsidRPr="00D53533" w:rsidRDefault="00D53533" w:rsidP="00D53533">
      <w:pPr>
        <w:pStyle w:val="NormalWeb"/>
        <w:shd w:val="clear" w:color="auto" w:fill="FFFFFF"/>
        <w:spacing w:before="0" w:beforeAutospacing="0" w:after="0" w:afterAutospacing="0"/>
        <w:jc w:val="both"/>
        <w:textAlignment w:val="baseline"/>
      </w:pPr>
    </w:p>
    <w:p w:rsidR="00D53533" w:rsidRPr="00D53533" w:rsidRDefault="00D53533" w:rsidP="00D53533">
      <w:pPr>
        <w:spacing w:line="240" w:lineRule="auto"/>
        <w:jc w:val="both"/>
        <w:rPr>
          <w:rFonts w:ascii="Times New Roman" w:hAnsi="Times New Roman" w:cs="Times New Roman"/>
          <w:b/>
          <w:sz w:val="24"/>
          <w:szCs w:val="24"/>
          <w:shd w:val="clear" w:color="auto" w:fill="FFFFFF"/>
        </w:rPr>
      </w:pPr>
      <w:r w:rsidRPr="00D53533">
        <w:rPr>
          <w:rFonts w:ascii="Times New Roman" w:hAnsi="Times New Roman" w:cs="Times New Roman"/>
          <w:b/>
          <w:sz w:val="24"/>
          <w:szCs w:val="24"/>
          <w:shd w:val="clear" w:color="auto" w:fill="FFFFFF"/>
        </w:rPr>
        <w:t>Los desafíos están diagnosticados. Lo que falta es la necesaria determinación para aborda</w:t>
      </w:r>
      <w:r>
        <w:rPr>
          <w:rFonts w:ascii="Times New Roman" w:hAnsi="Times New Roman" w:cs="Times New Roman"/>
          <w:b/>
          <w:sz w:val="24"/>
          <w:szCs w:val="24"/>
          <w:shd w:val="clear" w:color="auto" w:fill="FFFFFF"/>
        </w:rPr>
        <w:t>r</w:t>
      </w:r>
      <w:r w:rsidRPr="00D53533">
        <w:rPr>
          <w:rFonts w:ascii="Times New Roman" w:hAnsi="Times New Roman" w:cs="Times New Roman"/>
          <w:b/>
          <w:sz w:val="24"/>
          <w:szCs w:val="24"/>
          <w:shd w:val="clear" w:color="auto" w:fill="FFFFFF"/>
        </w:rPr>
        <w:t>los. Este puede ser el momento, antes que sea demasiado tarde</w:t>
      </w:r>
      <w:r>
        <w:rPr>
          <w:rFonts w:ascii="Times New Roman" w:hAnsi="Times New Roman" w:cs="Times New Roman"/>
          <w:b/>
          <w:sz w:val="24"/>
          <w:szCs w:val="24"/>
          <w:shd w:val="clear" w:color="auto" w:fill="FFFFFF"/>
        </w:rPr>
        <w:t xml:space="preserve">. </w:t>
      </w:r>
    </w:p>
    <w:sectPr w:rsidR="00D53533" w:rsidRPr="00D53533" w:rsidSect="00A57A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D6D19"/>
    <w:multiLevelType w:val="multilevel"/>
    <w:tmpl w:val="5336A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AAF34F0"/>
    <w:multiLevelType w:val="multilevel"/>
    <w:tmpl w:val="53C63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9B2268A"/>
    <w:multiLevelType w:val="hybridMultilevel"/>
    <w:tmpl w:val="B7E0810E"/>
    <w:lvl w:ilvl="0" w:tplc="F7AC1C72">
      <w:numFmt w:val="bullet"/>
      <w:lvlText w:val="-"/>
      <w:lvlJc w:val="left"/>
      <w:pPr>
        <w:ind w:left="720" w:hanging="360"/>
      </w:pPr>
      <w:rPr>
        <w:rFonts w:ascii="Arial" w:eastAsiaTheme="minorHAnsi" w:hAnsi="Arial" w:cs="Arial" w:hint="default"/>
        <w:color w:val="auto"/>
        <w:sz w:val="27"/>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compat/>
  <w:rsids>
    <w:rsidRoot w:val="0045407D"/>
    <w:rsid w:val="00001440"/>
    <w:rsid w:val="00014382"/>
    <w:rsid w:val="00017D79"/>
    <w:rsid w:val="00072ACB"/>
    <w:rsid w:val="000732B0"/>
    <w:rsid w:val="00093417"/>
    <w:rsid w:val="000960B3"/>
    <w:rsid w:val="000D5C31"/>
    <w:rsid w:val="0012354D"/>
    <w:rsid w:val="00123B36"/>
    <w:rsid w:val="00141158"/>
    <w:rsid w:val="001A56CB"/>
    <w:rsid w:val="001A78FC"/>
    <w:rsid w:val="001E542F"/>
    <w:rsid w:val="001F52BF"/>
    <w:rsid w:val="00204CB8"/>
    <w:rsid w:val="002847C9"/>
    <w:rsid w:val="002B40EB"/>
    <w:rsid w:val="003010D3"/>
    <w:rsid w:val="00313DF4"/>
    <w:rsid w:val="00334BA4"/>
    <w:rsid w:val="00367378"/>
    <w:rsid w:val="00373670"/>
    <w:rsid w:val="003C2832"/>
    <w:rsid w:val="003C3997"/>
    <w:rsid w:val="00436931"/>
    <w:rsid w:val="0045407D"/>
    <w:rsid w:val="004A3E03"/>
    <w:rsid w:val="004B7C7E"/>
    <w:rsid w:val="004C2CD2"/>
    <w:rsid w:val="00534350"/>
    <w:rsid w:val="005365BB"/>
    <w:rsid w:val="005465E6"/>
    <w:rsid w:val="00555E38"/>
    <w:rsid w:val="00573DDD"/>
    <w:rsid w:val="005A3DC4"/>
    <w:rsid w:val="005A4AD9"/>
    <w:rsid w:val="005A7346"/>
    <w:rsid w:val="005D3EC3"/>
    <w:rsid w:val="005E67E6"/>
    <w:rsid w:val="00635434"/>
    <w:rsid w:val="00652C50"/>
    <w:rsid w:val="00681950"/>
    <w:rsid w:val="006847A1"/>
    <w:rsid w:val="00685C6C"/>
    <w:rsid w:val="006A799F"/>
    <w:rsid w:val="006B1369"/>
    <w:rsid w:val="006D499C"/>
    <w:rsid w:val="00725051"/>
    <w:rsid w:val="00747468"/>
    <w:rsid w:val="00767E9B"/>
    <w:rsid w:val="007B61F1"/>
    <w:rsid w:val="00857909"/>
    <w:rsid w:val="00860294"/>
    <w:rsid w:val="00862D41"/>
    <w:rsid w:val="008907C5"/>
    <w:rsid w:val="008935E2"/>
    <w:rsid w:val="008D42DC"/>
    <w:rsid w:val="00912724"/>
    <w:rsid w:val="00941C32"/>
    <w:rsid w:val="00952BE3"/>
    <w:rsid w:val="00975399"/>
    <w:rsid w:val="009D150C"/>
    <w:rsid w:val="00A56D51"/>
    <w:rsid w:val="00A57AA5"/>
    <w:rsid w:val="00A737A4"/>
    <w:rsid w:val="00A92903"/>
    <w:rsid w:val="00AA492F"/>
    <w:rsid w:val="00AB2975"/>
    <w:rsid w:val="00AE1430"/>
    <w:rsid w:val="00B136ED"/>
    <w:rsid w:val="00B2210F"/>
    <w:rsid w:val="00B442D9"/>
    <w:rsid w:val="00B65DEB"/>
    <w:rsid w:val="00B7297C"/>
    <w:rsid w:val="00BB3836"/>
    <w:rsid w:val="00BC7AAD"/>
    <w:rsid w:val="00BD0530"/>
    <w:rsid w:val="00BF2882"/>
    <w:rsid w:val="00C01D4B"/>
    <w:rsid w:val="00C95CB5"/>
    <w:rsid w:val="00CF24D4"/>
    <w:rsid w:val="00D00F6E"/>
    <w:rsid w:val="00D01482"/>
    <w:rsid w:val="00D53533"/>
    <w:rsid w:val="00D744DA"/>
    <w:rsid w:val="00D768AC"/>
    <w:rsid w:val="00D96916"/>
    <w:rsid w:val="00E1095C"/>
    <w:rsid w:val="00E27E69"/>
    <w:rsid w:val="00E3719C"/>
    <w:rsid w:val="00E42969"/>
    <w:rsid w:val="00E6793F"/>
    <w:rsid w:val="00E76095"/>
    <w:rsid w:val="00EF3368"/>
    <w:rsid w:val="00F03151"/>
    <w:rsid w:val="00F425BB"/>
    <w:rsid w:val="00F7059C"/>
    <w:rsid w:val="00F80141"/>
    <w:rsid w:val="00FC07CA"/>
    <w:rsid w:val="00FE044D"/>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7D"/>
  </w:style>
  <w:style w:type="paragraph" w:styleId="Ttulo1">
    <w:name w:val="heading 1"/>
    <w:basedOn w:val="Normal"/>
    <w:next w:val="Normal"/>
    <w:link w:val="Ttulo1Car"/>
    <w:uiPriority w:val="9"/>
    <w:qFormat/>
    <w:rsid w:val="004540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540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5407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5407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45407D"/>
    <w:pPr>
      <w:ind w:left="720"/>
      <w:contextualSpacing/>
    </w:pPr>
  </w:style>
  <w:style w:type="character" w:styleId="Textoennegrita">
    <w:name w:val="Strong"/>
    <w:basedOn w:val="Fuentedeprrafopredeter"/>
    <w:uiPriority w:val="22"/>
    <w:qFormat/>
    <w:rsid w:val="0045407D"/>
    <w:rPr>
      <w:b/>
      <w:bCs/>
    </w:rPr>
  </w:style>
  <w:style w:type="paragraph" w:styleId="NormalWeb">
    <w:name w:val="Normal (Web)"/>
    <w:basedOn w:val="Normal"/>
    <w:uiPriority w:val="99"/>
    <w:unhideWhenUsed/>
    <w:rsid w:val="0045407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5407D"/>
    <w:rPr>
      <w:color w:val="0000FF"/>
      <w:u w:val="single"/>
    </w:rPr>
  </w:style>
  <w:style w:type="paragraph" w:customStyle="1" w:styleId="ecl-social-media-sharedescription">
    <w:name w:val="ecl-social-media-share__description"/>
    <w:basedOn w:val="Normal"/>
    <w:rsid w:val="0045407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4540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407D"/>
    <w:rPr>
      <w:rFonts w:ascii="Tahoma" w:hAnsi="Tahoma" w:cs="Tahoma"/>
      <w:sz w:val="16"/>
      <w:szCs w:val="16"/>
    </w:rPr>
  </w:style>
  <w:style w:type="character" w:styleId="nfasis">
    <w:name w:val="Emphasis"/>
    <w:basedOn w:val="Fuentedeprrafopredeter"/>
    <w:uiPriority w:val="20"/>
    <w:qFormat/>
    <w:rsid w:val="00AA49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07D"/>
  </w:style>
  <w:style w:type="paragraph" w:styleId="Ttulo1">
    <w:name w:val="heading 1"/>
    <w:basedOn w:val="Normal"/>
    <w:next w:val="Normal"/>
    <w:link w:val="Ttulo1Car"/>
    <w:uiPriority w:val="9"/>
    <w:qFormat/>
    <w:rsid w:val="004540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4540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5407D"/>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45407D"/>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45407D"/>
    <w:pPr>
      <w:ind w:left="720"/>
      <w:contextualSpacing/>
    </w:pPr>
  </w:style>
  <w:style w:type="character" w:styleId="Textoennegrita">
    <w:name w:val="Strong"/>
    <w:basedOn w:val="Fuentedeprrafopredeter"/>
    <w:uiPriority w:val="22"/>
    <w:qFormat/>
    <w:rsid w:val="0045407D"/>
    <w:rPr>
      <w:b/>
      <w:bCs/>
    </w:rPr>
  </w:style>
  <w:style w:type="paragraph" w:styleId="NormalWeb">
    <w:name w:val="Normal (Web)"/>
    <w:basedOn w:val="Normal"/>
    <w:uiPriority w:val="99"/>
    <w:unhideWhenUsed/>
    <w:rsid w:val="0045407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45407D"/>
    <w:rPr>
      <w:color w:val="0000FF"/>
      <w:u w:val="single"/>
    </w:rPr>
  </w:style>
  <w:style w:type="paragraph" w:customStyle="1" w:styleId="ecl-social-media-sharedescription">
    <w:name w:val="ecl-social-media-share__description"/>
    <w:basedOn w:val="Normal"/>
    <w:rsid w:val="0045407D"/>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4540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407D"/>
    <w:rPr>
      <w:rFonts w:ascii="Tahoma" w:hAnsi="Tahoma" w:cs="Tahoma"/>
      <w:sz w:val="16"/>
      <w:szCs w:val="16"/>
    </w:rPr>
  </w:style>
  <w:style w:type="character" w:styleId="nfasis">
    <w:name w:val="Emphasis"/>
    <w:basedOn w:val="Fuentedeprrafopredeter"/>
    <w:uiPriority w:val="20"/>
    <w:qFormat/>
    <w:rsid w:val="00AA492F"/>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arin.com/tema/jorge-luis-borg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eleconomista.es/economia/noticias/12984726/09/24/la-generosidad-de-las-pensiones-espanolas-caera-16-puntos-las-proximas-decadas-el-doble-que-en-europa.html"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ec.europa.eu/eurostat/databrowser/view/sdg_10_10/default/table?lang=en"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1AA30-39FE-4681-9FD9-B152479B6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21021</Words>
  <Characters>119826</Characters>
  <Application>Microsoft Office Word</Application>
  <DocSecurity>0</DocSecurity>
  <Lines>998</Lines>
  <Paragraphs>281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Lomoro</dc:creator>
  <cp:lastModifiedBy>Santiago</cp:lastModifiedBy>
  <cp:revision>3</cp:revision>
  <dcterms:created xsi:type="dcterms:W3CDTF">2025-10-28T10:07:00Z</dcterms:created>
  <dcterms:modified xsi:type="dcterms:W3CDTF">2025-12-15T10:06:00Z</dcterms:modified>
</cp:coreProperties>
</file>