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49DF" w:rsidRDefault="009349DF" w:rsidP="009349DF">
      <w:pPr>
        <w:jc w:val="both"/>
        <w:rPr>
          <w:rFonts w:ascii="Times New Roman" w:hAnsi="Times New Roman" w:cs="Times New Roman"/>
          <w:b/>
          <w:sz w:val="24"/>
          <w:szCs w:val="24"/>
        </w:rPr>
      </w:pPr>
      <w:r w:rsidRPr="00CB52FE">
        <w:rPr>
          <w:rFonts w:ascii="Times New Roman" w:hAnsi="Times New Roman" w:cs="Times New Roman"/>
          <w:b/>
          <w:sz w:val="24"/>
          <w:szCs w:val="24"/>
        </w:rPr>
        <w:t xml:space="preserve">Paper - Gracias Mr. Trump: EEUU abandona  la OTAN, y deja de ser (¡por fin!) el “ejército de ocupación” en Europa </w:t>
      </w:r>
      <w:r>
        <w:rPr>
          <w:rFonts w:ascii="Times New Roman" w:hAnsi="Times New Roman" w:cs="Times New Roman"/>
          <w:b/>
          <w:sz w:val="24"/>
          <w:szCs w:val="24"/>
        </w:rPr>
        <w:t>(Parte II)</w:t>
      </w:r>
    </w:p>
    <w:p w:rsidR="009349DF" w:rsidRDefault="009349DF" w:rsidP="009349DF">
      <w:pPr>
        <w:pStyle w:val="paragraph"/>
        <w:spacing w:after="420"/>
        <w:jc w:val="both"/>
        <w:textAlignment w:val="baseline"/>
        <w:rPr>
          <w:b/>
          <w:color w:val="191A1E"/>
        </w:rPr>
      </w:pPr>
      <w:r>
        <w:rPr>
          <w:color w:val="191A1E"/>
        </w:rPr>
        <w:t>- “</w:t>
      </w:r>
      <w:r w:rsidRPr="00632CAE">
        <w:rPr>
          <w:b/>
          <w:color w:val="191A1E"/>
        </w:rPr>
        <w:t>Maldita Hemeroteca</w:t>
      </w:r>
      <w:r>
        <w:rPr>
          <w:b/>
          <w:color w:val="191A1E"/>
        </w:rPr>
        <w:t xml:space="preserve">” (I): solo algunas de las </w:t>
      </w:r>
      <w:r w:rsidRPr="00632CAE">
        <w:rPr>
          <w:b/>
          <w:color w:val="191A1E"/>
        </w:rPr>
        <w:t>“trum</w:t>
      </w:r>
      <w:r>
        <w:rPr>
          <w:b/>
          <w:color w:val="191A1E"/>
        </w:rPr>
        <w:t>padas” de</w:t>
      </w:r>
      <w:r w:rsidR="008C0FD0">
        <w:rPr>
          <w:b/>
          <w:color w:val="191A1E"/>
        </w:rPr>
        <w:t>l</w:t>
      </w:r>
      <w:r>
        <w:rPr>
          <w:b/>
          <w:color w:val="191A1E"/>
        </w:rPr>
        <w:t xml:space="preserve"> Sheriff de Mar-a-Lago</w:t>
      </w:r>
    </w:p>
    <w:p w:rsidR="009349DF" w:rsidRPr="001E2E02" w:rsidRDefault="009349DF" w:rsidP="009349DF">
      <w:pPr>
        <w:pStyle w:val="paragraph"/>
        <w:spacing w:after="420"/>
        <w:jc w:val="both"/>
        <w:textAlignment w:val="baseline"/>
        <w:rPr>
          <w:color w:val="FF0000"/>
        </w:rPr>
      </w:pPr>
      <w:r w:rsidRPr="002C0122">
        <w:rPr>
          <w:noProof/>
          <w:lang w:val="en-GB" w:eastAsia="zh-CN"/>
        </w:rPr>
        <w:drawing>
          <wp:inline distT="0" distB="0" distL="0" distR="0">
            <wp:extent cx="5731510" cy="2894965"/>
            <wp:effectExtent l="0" t="0" r="254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731510" cy="2894965"/>
                    </a:xfrm>
                    <a:prstGeom prst="rect">
                      <a:avLst/>
                    </a:prstGeom>
                  </pic:spPr>
                </pic:pic>
              </a:graphicData>
            </a:graphic>
          </wp:inline>
        </w:drawing>
      </w:r>
    </w:p>
    <w:p w:rsidR="009349DF" w:rsidRPr="00D5571A" w:rsidRDefault="009349DF" w:rsidP="009349DF">
      <w:pPr>
        <w:spacing w:line="240" w:lineRule="auto"/>
        <w:jc w:val="both"/>
        <w:rPr>
          <w:rFonts w:ascii="Times New Roman" w:hAnsi="Times New Roman" w:cs="Times New Roman"/>
          <w:b/>
          <w:sz w:val="24"/>
          <w:szCs w:val="24"/>
        </w:rPr>
      </w:pPr>
      <w:r w:rsidRPr="00D5571A">
        <w:rPr>
          <w:rFonts w:ascii="Times New Roman" w:hAnsi="Times New Roman" w:cs="Times New Roman"/>
          <w:b/>
          <w:sz w:val="24"/>
          <w:szCs w:val="24"/>
        </w:rPr>
        <w:t>“MambrUE se fue de la guerra” (aunque nunca quiso… y sigue sin querer)</w:t>
      </w:r>
    </w:p>
    <w:p w:rsidR="009349DF" w:rsidRPr="004358B6"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358B6">
        <w:rPr>
          <w:rFonts w:ascii="Times New Roman" w:hAnsi="Times New Roman" w:cs="Times New Roman"/>
          <w:sz w:val="24"/>
          <w:szCs w:val="24"/>
          <w:u w:val="single"/>
        </w:rPr>
        <w:t>Europa y el desmoronamiento de la alianza atlántica</w:t>
      </w:r>
      <w:r>
        <w:rPr>
          <w:rFonts w:ascii="Times New Roman" w:hAnsi="Times New Roman" w:cs="Times New Roman"/>
          <w:sz w:val="24"/>
          <w:szCs w:val="24"/>
        </w:rPr>
        <w:t xml:space="preserve"> (Expansión - FT - </w:t>
      </w:r>
      <w:r w:rsidRPr="004358B6">
        <w:rPr>
          <w:rFonts w:ascii="Times New Roman" w:hAnsi="Times New Roman" w:cs="Times New Roman"/>
          <w:b/>
          <w:sz w:val="24"/>
          <w:szCs w:val="24"/>
        </w:rPr>
        <w:t>19/2/25</w:t>
      </w:r>
      <w:r>
        <w:rPr>
          <w:rFonts w:ascii="Times New Roman" w:hAnsi="Times New Roman" w:cs="Times New Roman"/>
          <w:sz w:val="24"/>
          <w:szCs w:val="24"/>
        </w:rPr>
        <w:t>)</w:t>
      </w:r>
    </w:p>
    <w:p w:rsidR="009349DF" w:rsidRPr="00361CEB" w:rsidRDefault="009349DF" w:rsidP="009349DF">
      <w:pPr>
        <w:spacing w:line="240" w:lineRule="auto"/>
        <w:jc w:val="both"/>
        <w:rPr>
          <w:rFonts w:ascii="Times New Roman" w:hAnsi="Times New Roman" w:cs="Times New Roman"/>
          <w:color w:val="FF0000"/>
          <w:sz w:val="24"/>
          <w:szCs w:val="24"/>
        </w:rPr>
      </w:pPr>
      <w:r w:rsidRPr="00361CEB">
        <w:rPr>
          <w:rFonts w:ascii="Times New Roman" w:hAnsi="Times New Roman" w:cs="Times New Roman"/>
          <w:color w:val="FF0000"/>
          <w:sz w:val="24"/>
          <w:szCs w:val="24"/>
        </w:rPr>
        <w:t>El continente ha quedado conmocionado por el antagonismo de Trump, pero aún no ha entrado en acción en materia de defensa.</w:t>
      </w:r>
    </w:p>
    <w:p w:rsidR="009349DF" w:rsidRPr="004358B6" w:rsidRDefault="009349DF" w:rsidP="009349DF">
      <w:pPr>
        <w:spacing w:line="240" w:lineRule="auto"/>
        <w:jc w:val="both"/>
        <w:rPr>
          <w:rFonts w:ascii="Times New Roman" w:hAnsi="Times New Roman" w:cs="Times New Roman"/>
          <w:sz w:val="24"/>
          <w:szCs w:val="24"/>
        </w:rPr>
      </w:pPr>
      <w:r w:rsidRPr="004358B6">
        <w:rPr>
          <w:rFonts w:ascii="Times New Roman" w:hAnsi="Times New Roman" w:cs="Times New Roman"/>
          <w:sz w:val="24"/>
          <w:szCs w:val="24"/>
        </w:rPr>
        <w:t>¿Sigue siendo EEUU un aliado? ¿Se ha convertido en un adversario? Que los europeos se hagan estas preguntas demuestra hasta qué punto Donald Trump y su nueva Administración han reescrito radicalmente los términos de la relación de seguridad transatlántica. Trump se ha negado a descartar el uso de la fuerza para tomar el control de Groenlandia, territorio soberano de Dinamarca, aliado de la OTAN. En su prisa por llegar a un acuerdo con Rusia para poner fin a su guerra contra Ucrania, el equipo de Trump ha hecho concesiones tempranas a Moscú mientras dejaba fuera de las conversaciones a Kiev y a las capitales europeas. Los funcionarios estadounidenses afirman querer una paz justa y sostenible en Ucrania pero, al mismo tiempo, quieren apoderarse de la riqueza mineral del país como pago retroactivo por la ayuda</w:t>
      </w:r>
      <w:r>
        <w:rPr>
          <w:rFonts w:ascii="Times New Roman" w:hAnsi="Times New Roman" w:cs="Times New Roman"/>
          <w:sz w:val="24"/>
          <w:szCs w:val="24"/>
        </w:rPr>
        <w:t xml:space="preserve"> militar estadounidense previa.</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Siempre estuvo claro que EEUU obligaría a los europeos a asumir una mayor parte de la carga de su propia seguridad. La cuestión era si el cambio sería acordado y ordenado o si sería caótico y peligroso. Europa dejó pasar el momento de prepararse para lo primero y ahora se enfrenta a lo segundo.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Tras la invasión a gran escala de Ucrania por parte de Rusia hace tres años, los europeos han fracasado colectivamente a la hora de rearmarse con la velocidad y la escala que exigía la agresión no provocada de Rusia, a pesar de los esfuerzos de Polonia y otros Estados de primera línea y de algunas innovaciones en materia de defensa por parte de la UE. El regreso de Trump al poder y el antagonismo de su Administración han hecho añicos la complacencia europea.</w:t>
      </w:r>
    </w:p>
    <w:p w:rsidR="009349DF" w:rsidRDefault="009349DF" w:rsidP="009349DF">
      <w:pPr>
        <w:spacing w:line="240" w:lineRule="auto"/>
        <w:jc w:val="both"/>
        <w:rPr>
          <w:rFonts w:ascii="Times New Roman" w:hAnsi="Times New Roman" w:cs="Times New Roman"/>
          <w:sz w:val="24"/>
          <w:szCs w:val="24"/>
        </w:rPr>
      </w:pPr>
      <w:r w:rsidRPr="004358B6">
        <w:rPr>
          <w:rFonts w:ascii="Times New Roman" w:hAnsi="Times New Roman" w:cs="Times New Roman"/>
          <w:sz w:val="24"/>
          <w:szCs w:val="24"/>
        </w:rPr>
        <w:lastRenderedPageBreak/>
        <w:t xml:space="preserve">La reunión de emergencia de los líderes europeos celebrada el lunes en París fue una primera oportunidad para mostrar una renovada determinación y ambición para reconstruir las defensas del continente y garantizar que cualquier acuerdo de paz en Ucrania sea justo y duradero. Pero fue desalentadoramente poco concluyente. El primer ministro británico Keir Starmer se atrevió a decir que estaba dispuesto a enviar tropas a Ucrania para garantizar la paz tras el alto el fuego si EEUU proporcionaba apoyo. Otros líderes encontraron la cuestión demasiado difícil. El canciller alemán Olaf Scholz dijo sentirse "irritado" de que </w:t>
      </w:r>
      <w:r>
        <w:rPr>
          <w:rFonts w:ascii="Times New Roman" w:hAnsi="Times New Roman" w:cs="Times New Roman"/>
          <w:sz w:val="24"/>
          <w:szCs w:val="24"/>
        </w:rPr>
        <w:t>se hubiese planteado el asunto.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Europa debe seguir actuando en defensa de sus intereses a largo plazo, aunque hoy tendría dificultades para defenderse sin el apoyo estadounidense. Su seguridad futura se decidirá en Ucrania, así que su primer deber es aumentar la ayuda militar a Kiev financiando la producción de armas ucranianas, invirtiendo recursos en tecnología de drones y antidrones, subvencionando la ampliación de la capacidad de producción y firmando contratos a largo plazo para sustituir el material suministrado por EEUU, como defensas aéreas y misiles de largo alcance. Podría utilizar su régimen de sanciones para acceder a las negociaciones e influir en ellas.</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Las potencias europeas tienen que elaborar planes militares para disuadir a Rusia de volver a atacar Ucrania tras un alto el fuego, desde un mejor adiestramiento de las tropas ucranianas hasta la imposición de una zona de exclusión aérea o el posible envío de tropas como "fuerza de seguridad". Tener presencia sobre el terreno en una cantidad suficiente supondría un esfuerzo enorme. Puede resultar imposible sin el apoyo de EEUU. Pero los europeos no pueden disuadir a Rusia quedándose al margen.</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sz w:val="24"/>
          <w:szCs w:val="24"/>
          <w:u w:val="single"/>
        </w:rPr>
        <w:t xml:space="preserve">Por último, los europeos tienen que invertir. El refuerzo de las defensas requiere ante todo un aumento sostenido del gasto nacional en defensa, y que los países revisen sus marcos fiscales y sus prioridades de gasto para dejar margen para </w:t>
      </w:r>
      <w:r w:rsidR="009750A2" w:rsidRPr="00361CEB">
        <w:rPr>
          <w:rFonts w:ascii="Times New Roman" w:hAnsi="Times New Roman" w:cs="Times New Roman"/>
          <w:sz w:val="24"/>
          <w:szCs w:val="24"/>
          <w:u w:val="single"/>
        </w:rPr>
        <w:t>ello</w:t>
      </w:r>
      <w:r w:rsidR="009750A2" w:rsidRPr="004358B6">
        <w:rPr>
          <w:rFonts w:ascii="Times New Roman" w:hAnsi="Times New Roman" w:cs="Times New Roman"/>
          <w:sz w:val="24"/>
          <w:szCs w:val="24"/>
        </w:rPr>
        <w:t>. Hay</w:t>
      </w:r>
      <w:r w:rsidRPr="004358B6">
        <w:rPr>
          <w:rFonts w:ascii="Times New Roman" w:hAnsi="Times New Roman" w:cs="Times New Roman"/>
          <w:sz w:val="24"/>
          <w:szCs w:val="24"/>
        </w:rPr>
        <w:t xml:space="preserve"> razones de peso para endeudarse conjuntamente, ya sea a escala de la UE o en una coalición de voluntarios que incluya a Reino Unido, para financiar un aumento del gasto a corto plazo y adquisiciones conjuntas. Un banco multilateral de defensa también podría ayudar a los gobiernos y a los fabricantes de material de defensa. </w:t>
      </w:r>
      <w:r w:rsidRPr="00361CEB">
        <w:rPr>
          <w:rFonts w:ascii="Times New Roman" w:hAnsi="Times New Roman" w:cs="Times New Roman"/>
          <w:color w:val="FF0000"/>
          <w:sz w:val="24"/>
          <w:szCs w:val="24"/>
          <w:u w:val="single"/>
        </w:rPr>
        <w:t>Europa también necesitará crear estructuras autónomas de planificación y mando, idealmente dentro de la OTAN, pero potencialmente fuera de ella.</w:t>
      </w:r>
    </w:p>
    <w:p w:rsidR="009349DF" w:rsidRDefault="009349DF" w:rsidP="009349DF">
      <w:pPr>
        <w:spacing w:line="240" w:lineRule="auto"/>
        <w:jc w:val="both"/>
        <w:rPr>
          <w:rFonts w:ascii="Times New Roman" w:hAnsi="Times New Roman" w:cs="Times New Roman"/>
          <w:sz w:val="24"/>
          <w:szCs w:val="24"/>
        </w:rPr>
      </w:pPr>
      <w:r w:rsidRPr="004358B6">
        <w:rPr>
          <w:rFonts w:ascii="Times New Roman" w:hAnsi="Times New Roman" w:cs="Times New Roman"/>
          <w:sz w:val="24"/>
          <w:szCs w:val="24"/>
        </w:rPr>
        <w:t>No es imposible que estas medidas persuadan a Trump de seguir con una alianza reequilibrada y mantener una garantía última de seguridad estadounidense para Europa. Lo que es seguro es que, sin esa revisión, Europa quedará peligrosamente expuesta.</w:t>
      </w:r>
    </w:p>
    <w:p w:rsidR="009349DF" w:rsidRPr="007B3FE0"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B3FE0">
        <w:rPr>
          <w:rFonts w:ascii="Times New Roman" w:hAnsi="Times New Roman" w:cs="Times New Roman"/>
          <w:sz w:val="24"/>
          <w:szCs w:val="24"/>
        </w:rPr>
        <w:t>¿</w:t>
      </w:r>
      <w:r w:rsidRPr="007B3FE0">
        <w:rPr>
          <w:rFonts w:ascii="Times New Roman" w:hAnsi="Times New Roman" w:cs="Times New Roman"/>
          <w:sz w:val="24"/>
          <w:szCs w:val="24"/>
          <w:u w:val="single"/>
        </w:rPr>
        <w:t>Cómo puede defenderse Europa sin la ayuda de EEUU</w:t>
      </w:r>
      <w:r w:rsidRPr="007B3FE0">
        <w:rPr>
          <w:rFonts w:ascii="Times New Roman" w:hAnsi="Times New Roman" w:cs="Times New Roman"/>
          <w:sz w:val="24"/>
          <w:szCs w:val="24"/>
        </w:rPr>
        <w:t>?</w:t>
      </w:r>
      <w:r>
        <w:rPr>
          <w:rFonts w:ascii="Times New Roman" w:hAnsi="Times New Roman" w:cs="Times New Roman"/>
          <w:sz w:val="24"/>
          <w:szCs w:val="24"/>
        </w:rPr>
        <w:t xml:space="preserve"> (Expansión - FT - </w:t>
      </w:r>
      <w:r w:rsidRPr="007B3FE0">
        <w:rPr>
          <w:rFonts w:ascii="Times New Roman" w:hAnsi="Times New Roman" w:cs="Times New Roman"/>
          <w:b/>
          <w:sz w:val="24"/>
          <w:szCs w:val="24"/>
        </w:rPr>
        <w:t>21/2/25</w:t>
      </w:r>
      <w:r>
        <w:rPr>
          <w:rFonts w:ascii="Times New Roman" w:hAnsi="Times New Roman" w:cs="Times New Roman"/>
          <w:sz w:val="24"/>
          <w:szCs w:val="24"/>
        </w:rPr>
        <w:t>)</w:t>
      </w:r>
    </w:p>
    <w:p w:rsidR="009349DF" w:rsidRPr="008C0FD0" w:rsidRDefault="009349DF" w:rsidP="009349DF">
      <w:pPr>
        <w:spacing w:line="240" w:lineRule="auto"/>
        <w:jc w:val="both"/>
        <w:rPr>
          <w:rFonts w:ascii="Times New Roman" w:hAnsi="Times New Roman" w:cs="Times New Roman"/>
          <w:sz w:val="24"/>
          <w:szCs w:val="24"/>
          <w:lang w:val="es-ES_tradnl"/>
        </w:rPr>
      </w:pPr>
      <w:r w:rsidRPr="008C0FD0">
        <w:rPr>
          <w:rFonts w:ascii="Times New Roman" w:hAnsi="Times New Roman" w:cs="Times New Roman"/>
          <w:sz w:val="24"/>
          <w:szCs w:val="24"/>
          <w:lang w:val="es-ES_tradnl"/>
        </w:rPr>
        <w:t>(Por John Paul Rathbone y Henry Foy)</w:t>
      </w:r>
    </w:p>
    <w:p w:rsidR="009349DF" w:rsidRPr="001417CB" w:rsidRDefault="009349DF" w:rsidP="009349DF">
      <w:pPr>
        <w:spacing w:line="240" w:lineRule="auto"/>
        <w:jc w:val="both"/>
        <w:rPr>
          <w:rFonts w:ascii="Times New Roman" w:hAnsi="Times New Roman" w:cs="Times New Roman"/>
          <w:color w:val="FF0000"/>
          <w:sz w:val="24"/>
          <w:szCs w:val="24"/>
        </w:rPr>
      </w:pPr>
      <w:r w:rsidRPr="001417CB">
        <w:rPr>
          <w:rFonts w:ascii="Times New Roman" w:hAnsi="Times New Roman" w:cs="Times New Roman"/>
          <w:color w:val="FF0000"/>
          <w:sz w:val="24"/>
          <w:szCs w:val="24"/>
        </w:rPr>
        <w:t>Los inversores en deuda se preparan para una “bazuca” de gasto en defensa en Europa</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Las capitales europeas luchan por cubrir la brecha de seguridad si Donald Trump retira act</w:t>
      </w:r>
      <w:r>
        <w:rPr>
          <w:rFonts w:ascii="Times New Roman" w:hAnsi="Times New Roman" w:cs="Times New Roman"/>
          <w:sz w:val="24"/>
          <w:szCs w:val="24"/>
        </w:rPr>
        <w:t>ivos militares estadounidenses.</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Los funcionarios europeos se están dando cuenta de una realidad que Donald Trump lleva tiempo subrayando: EEUU ya no quiere ser el principal garante de la seguridad ni de Ucrania ni</w:t>
      </w:r>
      <w:r>
        <w:rPr>
          <w:rFonts w:ascii="Times New Roman" w:hAnsi="Times New Roman" w:cs="Times New Roman"/>
          <w:sz w:val="24"/>
          <w:szCs w:val="24"/>
        </w:rPr>
        <w:t xml:space="preserve"> del continente en su conjunto.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 xml:space="preserve">Para todo aquel que no entendiese ese mensaje, Pete Hegseth, secretario de Defensa de EEUU, lo recalcó la semana pasada en un discurso que dejó atónitos a muchos europeos, en </w:t>
      </w:r>
      <w:r w:rsidRPr="00361CEB">
        <w:rPr>
          <w:rFonts w:ascii="Times New Roman" w:hAnsi="Times New Roman" w:cs="Times New Roman"/>
          <w:sz w:val="24"/>
          <w:szCs w:val="24"/>
          <w:u w:val="single"/>
        </w:rPr>
        <w:lastRenderedPageBreak/>
        <w:t>el que advirtió a los socios de que no asumieran que la presencia militar estadounidense en Europa sería "para siempre".</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"Lo que dijo Hegseth es profundamente incómodo", señala Jack Watling, miembro del think-tank Royal United Services Institute de Londres. "Pero si obliga a Europa a ponerse las pilas, entonces podría ser la proverbial patada en los innombrables que necesitamos".</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Aunque Trump no es el único presidente estadounidense que ha criticado a sus aliados de la OTAN, sí es el primero que obliga a Europa a plantearse seriamente qué tendría que hacer si EEUU retirara su escudo defensivo. A los Estados del flanco oriental de la OTAN les preocupa especialmente que el presidente ruso Vladimir Putin consiga que las tropas estadounidens</w:t>
      </w:r>
      <w:r>
        <w:rPr>
          <w:rFonts w:ascii="Times New Roman" w:hAnsi="Times New Roman" w:cs="Times New Roman"/>
          <w:sz w:val="24"/>
          <w:szCs w:val="24"/>
        </w:rPr>
        <w:t>es se retiren de su territorio.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Lo primero en la lista de "cosas por hacer" de Europa es cómo aumentar el gasto en defensa, mejorar la defensa antiaérea, sustituir el equipo logístico y otros equipos de apoyo que proporciona el ejército estadounidense, así como mejorar la preparación de las tropas europeas y mantener una disuasión nuclear eficaz.</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Las manifestaciones más públicas de la nueva urgencia europea son los debates sobre el rearme de defensa, que se han acelerado drásticamente en los últimos días, con conversaciones centradas en cómo aumentar los presupuestos militares nacionales y encontrar nuevos mecanismos financieros para reunir dinero pa</w:t>
      </w:r>
      <w:r>
        <w:rPr>
          <w:rFonts w:ascii="Times New Roman" w:hAnsi="Times New Roman" w:cs="Times New Roman"/>
          <w:sz w:val="24"/>
          <w:szCs w:val="24"/>
        </w:rPr>
        <w:t>ra proyectos conjuntos.</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Entre ellos figura un escudo paneuropeo de defensa aérea, para cubrir las brechas de los sistemas de protección aérea y antimisiles del continente, y sistemas de transporte como aviones de transporte pesado para la movilidad rápida y el reabastecimiento en vuelo, que act</w:t>
      </w:r>
      <w:r>
        <w:rPr>
          <w:rFonts w:ascii="Times New Roman" w:hAnsi="Times New Roman" w:cs="Times New Roman"/>
          <w:sz w:val="24"/>
          <w:szCs w:val="24"/>
        </w:rPr>
        <w:t>ualmente sólo proporciona EEUU.</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Europa también tiene una carencia crítica de municiones de largo alcance y plataformas logísticas militares masivas, según los responsables de la OTAN.</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Según Camille Grand, ex alto funcionario de la OTAN que trabaja en el Consejo Europeo de Relaciones Exteriores, si Europa adquiriera estos activos estratégicos "cambiaría drásticamente las reglas del juego", ya que podría llevar a cabo casi todas las tareas militares sin la ayuda de EEUU.</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"Por algo se les llama [a los estadounidenses] el aliado indispensable", señala un ministro de Asuntos Exteriores europeo. "No podemos llevar a cabo ningún tipo de operación militar compleja sin ellos, ni sostener siquiera tareas sencillas".</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Un ejemplo de ello es la operación militar de Francia en Mali en 2013, que requirió que EEUU transportase material militar, y el uso constante de aviones estadounidenses de reabastecimiento en pleno vuelo con base en España para mantener en el aire a los cazas franceses.</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Theo Francken, ministro de Defensa belga, afirma a Financial Times que la mayoría de los sistemas de defensa clave de Europa proceden de EEUU.</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"Cuando hablamos de los F-35... cuando hablamos de sistemas de misiles tierra-aire, casi todos son estadounidenses", señala Francken.</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lastRenderedPageBreak/>
        <w:t>En cuanto a los helicópteros de transporte pesado, el Chinook, de fabricación estadounidense, es la mejor opción, según el ministro, que añade que el NH90, una nave similar desarrollada por un consorcio paneuropeo, es "horrible".</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w:t>
      </w:r>
      <w:r>
        <w:rPr>
          <w:rFonts w:ascii="Times New Roman" w:hAnsi="Times New Roman" w:cs="Times New Roman"/>
          <w:sz w:val="24"/>
          <w:szCs w:val="24"/>
        </w:rPr>
        <w:t>uego está la guerra de Ucrania.</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Los líderes europeos que se reunieron el lunes en París para debatir cómo responder a las conversaciones de paz entre EEUU y Rusia concluyeron que el apoyo estadounidense era necesario para cualquier despliegue de una fu</w:t>
      </w:r>
      <w:r>
        <w:rPr>
          <w:rFonts w:ascii="Times New Roman" w:hAnsi="Times New Roman" w:cs="Times New Roman"/>
          <w:sz w:val="24"/>
          <w:szCs w:val="24"/>
        </w:rPr>
        <w:t>erza de paz europea en Ucrania.</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"Los países europeos tienen que desempeñar un papel destacado, pero necesitan el respaldo de EEUU", declaró el martes John Healey, s</w:t>
      </w:r>
      <w:r>
        <w:rPr>
          <w:rFonts w:ascii="Times New Roman" w:hAnsi="Times New Roman" w:cs="Times New Roman"/>
          <w:sz w:val="24"/>
          <w:szCs w:val="24"/>
        </w:rPr>
        <w:t>ecretario de Defensa británico.</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El reto es que durante 80 años los ejércitos europeos se han formado y entrenado para depender del apoyo de EEUU, y sustituir eso llevará tiempo, y miles de millones de euros.</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Una cuestión más inmediata es qué hacer si EEUU retirara repentinamente una parte o la totalidad de sus aproximadamente 90.000 tropas estacionadas en Europa.</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El riesgo más urgente, según funcionarios y analistas, es que Trump retire las 20.000 tropas estadounidenses que Joe Biden envió a Polonia, Rumanía y los países bálticos inmediatamente después de la invasión a gran escala de Ucrania por parte de Rusia a principios de 2022.</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 xml:space="preserve">El martes, Trump dijo que no quiere retirar todas las tropas estadounidenses de Europa como parte de un acuerdo de paz. "Nadie está pidiendo hacer eso, así que no creo que tuviéramos que hacerlo. Yo no querría hacerlo. Pero esa cuestión en realidad </w:t>
      </w:r>
      <w:r>
        <w:rPr>
          <w:rFonts w:ascii="Times New Roman" w:hAnsi="Times New Roman" w:cs="Times New Roman"/>
          <w:sz w:val="24"/>
          <w:szCs w:val="24"/>
        </w:rPr>
        <w:t>nunca se ha planteado", afirmó.</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El presidente estadounidense también declaró que apoyaría a las tropas europeas de paz en Ucrania en un escenario de posguerra. "Si quieren hacerlo, estupendo. Estoy a favor si quieren hacerlo".</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El primer ministro polaco, Donald Tusk, se mostró el lunes reticente a comprometerse a enviar tropas polacas a la Ucrania de la posguerra como parte de una "fuerza de seguridad" europea porque podría dejar vulnerable a su propio país, fronterizo con Rusia y con Bielor</w:t>
      </w:r>
      <w:r>
        <w:rPr>
          <w:rFonts w:ascii="Times New Roman" w:hAnsi="Times New Roman" w:cs="Times New Roman"/>
          <w:sz w:val="24"/>
          <w:szCs w:val="24"/>
        </w:rPr>
        <w:t>rusia, aliado militar de Moscú.</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En teoría, debería ser fácil para Europa suministrar tropas suficientes para proteger sus fronteras de un ataque. Los ejércitos europeos cuentan con casi 2 millones de militares entre todos los países, 1,3 millones sólo en la UE. Pero en la práctica muchas de esas tropas no están en condiciones de ser desplegadas.</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"A menudo hay un gran desfase entre las capacidades y la preparación de las tropas", afirma Ben Barry, ex brigadier del ejército británico y profesor del Instituto Internacional de Estudios Estratégicos de Londres. "Tampoco está nada claro que las fuerzas europeas dispongan de suficientes reservas de municiones, suministros y piezas de repuesto".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Un funcionario europeo recordó la semana pasada en Múnich cómo los aliados europeos se quedaron sin municiones clave sólo un mes después de iniciarse la campaña aérea de 2012 en Libia, y necesitaron reabastecimiento estadounidense.</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 xml:space="preserve">El funcionario declaró: "Es una noticia fantástica que [Europa esté] produciendo ahora grandes cantidades de proyectiles de artillería para Ucrania. Pero, ¿qué pasa con las </w:t>
      </w:r>
      <w:r w:rsidRPr="00361CEB">
        <w:rPr>
          <w:rFonts w:ascii="Times New Roman" w:hAnsi="Times New Roman" w:cs="Times New Roman"/>
          <w:sz w:val="24"/>
          <w:szCs w:val="24"/>
          <w:u w:val="single"/>
        </w:rPr>
        <w:lastRenderedPageBreak/>
        <w:t>municiones avanzadas, los misiles de largo alcance, el armamento de nueva generación? Para eso, todo es EEUU".</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Los gobiernos europeos están debatiendo formas de financiar conjuntamente proyectos comunes de defensa, incluso con Reino Unido y otros pa</w:t>
      </w:r>
      <w:r>
        <w:rPr>
          <w:rFonts w:ascii="Times New Roman" w:hAnsi="Times New Roman" w:cs="Times New Roman"/>
          <w:sz w:val="24"/>
          <w:szCs w:val="24"/>
        </w:rPr>
        <w:t>íses no pertenecientes a la UE.</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Quizá la mayor cuestión estratégica a la que se enfrenta Europa sea el futuro del paraguas nuclear estadounidense, en particular las armas nucleares tácticas de las que carecen las naciones europeas.</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Francia y Reino Unido, las dos potencias nucleares del continente, poseen entre las dos unas 515 cabezas nucleares. Pero en su mayoría se trata de armas estratégicas, que se sitúan en la parte superior de la escala nuclear.</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Si EEUU declarase formalmente que deja de proteger a Europa, los Estados europeos de la OTAN perderían el acceso a las armas nucleares tácticas estadounidenses, diseñadas para destruir objetivos en un área específica, a diferencia de las cabezas nucleares estratégicas, que están diseñadas para destruir ciudades enteras.</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La falta de armas nucleares tácticas en Europa crea una "brecha de disuasión" que Rusia podría aprovechar con su propio arsenal, según Fabian Hoffmann, investigador del Proyecto Nuclear de Oslo.</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"La OTAN europea tiene misiles balísticos y de crucero, pero el siguiente paso en la escala de la escalada es una guerra nuclear en toda regla, y ése es un vacío que tenemos que llenar", afirma un alto cargo militar occidental.</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El deseo europeo de "autonomía en defensa" no es nuevo: se ha intentado durante gran parte de la historia de la OTAN, empezando por la idea de crear una Comunidad Europea de Defensa a pr</w:t>
      </w:r>
      <w:r>
        <w:rPr>
          <w:rFonts w:ascii="Times New Roman" w:hAnsi="Times New Roman" w:cs="Times New Roman"/>
          <w:sz w:val="24"/>
          <w:szCs w:val="24"/>
        </w:rPr>
        <w:t>incipios de los años cincuenta.</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Todos esos esfuerzos fracasaron. Pero eso ocurrió cuando EEUU todavía estaba dispuesto a financiar la defensa europea. Y aunque "ahora existe el peligro de ver con catastrofismo" el nuevo enfoque estadounidense, como señaló un tercer alto funcionario europeo, la nueva real</w:t>
      </w:r>
      <w:r>
        <w:rPr>
          <w:rFonts w:ascii="Times New Roman" w:hAnsi="Times New Roman" w:cs="Times New Roman"/>
          <w:sz w:val="24"/>
          <w:szCs w:val="24"/>
        </w:rPr>
        <w:t>idad también es muy "incómoda".</w:t>
      </w:r>
    </w:p>
    <w:p w:rsidR="009349DF"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"La mentalidad de Europa tiene que cambiar", afirma Sauli Niinistö, ex presidente de Finlandia. "No se puede evitar la guerra siendo débil".</w:t>
      </w:r>
    </w:p>
    <w:p w:rsidR="009349DF" w:rsidRPr="00EB36E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36E1">
        <w:rPr>
          <w:rFonts w:ascii="Times New Roman" w:hAnsi="Times New Roman" w:cs="Times New Roman"/>
          <w:sz w:val="24"/>
          <w:szCs w:val="24"/>
          <w:u w:val="single"/>
        </w:rPr>
        <w:t>Si no nos levantamos ahora es que ya estamos muertos</w:t>
      </w:r>
      <w:r>
        <w:rPr>
          <w:rFonts w:ascii="Times New Roman" w:hAnsi="Times New Roman" w:cs="Times New Roman"/>
          <w:sz w:val="24"/>
          <w:szCs w:val="24"/>
        </w:rPr>
        <w:t xml:space="preserve"> (El Confidencial - </w:t>
      </w:r>
      <w:r w:rsidRPr="00EB36E1">
        <w:rPr>
          <w:rFonts w:ascii="Times New Roman" w:hAnsi="Times New Roman" w:cs="Times New Roman"/>
          <w:b/>
          <w:sz w:val="24"/>
          <w:szCs w:val="24"/>
        </w:rPr>
        <w:t>21/2/25</w:t>
      </w:r>
      <w:r>
        <w:rPr>
          <w:rFonts w:ascii="Times New Roman" w:hAnsi="Times New Roman" w:cs="Times New Roman"/>
          <w:sz w:val="24"/>
          <w:szCs w:val="24"/>
        </w:rPr>
        <w:t>)</w:t>
      </w:r>
    </w:p>
    <w:p w:rsidR="009349DF" w:rsidRPr="00106743" w:rsidRDefault="009349DF" w:rsidP="009349DF">
      <w:pPr>
        <w:spacing w:line="240" w:lineRule="auto"/>
        <w:jc w:val="both"/>
        <w:rPr>
          <w:rFonts w:ascii="Times New Roman" w:hAnsi="Times New Roman" w:cs="Times New Roman"/>
          <w:color w:val="FF0000"/>
          <w:sz w:val="24"/>
          <w:szCs w:val="24"/>
        </w:rPr>
      </w:pPr>
      <w:r w:rsidRPr="00106743">
        <w:rPr>
          <w:rFonts w:ascii="Times New Roman" w:hAnsi="Times New Roman" w:cs="Times New Roman"/>
          <w:color w:val="FF0000"/>
          <w:sz w:val="24"/>
          <w:szCs w:val="24"/>
        </w:rPr>
        <w:t>Europa enfrenta el momento más delicado desde la Segunda Guerra Mundial. El único camino es el más difícil de todos: aparcar las luchas intestinas, trazar un plan ambicioso y llevarlo a término</w:t>
      </w:r>
    </w:p>
    <w:p w:rsidR="009349DF" w:rsidRPr="00EB36E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B36E1">
        <w:rPr>
          <w:rFonts w:ascii="Times New Roman" w:hAnsi="Times New Roman" w:cs="Times New Roman"/>
          <w:sz w:val="24"/>
          <w:szCs w:val="24"/>
        </w:rPr>
        <w:t>Por Ángel Villarino</w:t>
      </w:r>
      <w:r>
        <w:rPr>
          <w:rFonts w:ascii="Times New Roman" w:hAnsi="Times New Roman" w:cs="Times New Roman"/>
          <w:sz w:val="24"/>
          <w:szCs w:val="24"/>
        </w:rPr>
        <w:t>)</w:t>
      </w:r>
    </w:p>
    <w:p w:rsidR="009349DF" w:rsidRDefault="009349DF" w:rsidP="009349DF">
      <w:pPr>
        <w:spacing w:line="240" w:lineRule="auto"/>
        <w:jc w:val="both"/>
        <w:rPr>
          <w:rFonts w:ascii="Times New Roman" w:hAnsi="Times New Roman" w:cs="Times New Roman"/>
          <w:sz w:val="24"/>
          <w:szCs w:val="24"/>
        </w:rPr>
      </w:pPr>
      <w:r w:rsidRPr="00EB36E1">
        <w:rPr>
          <w:rFonts w:ascii="Times New Roman" w:hAnsi="Times New Roman" w:cs="Times New Roman"/>
          <w:sz w:val="24"/>
          <w:szCs w:val="24"/>
        </w:rPr>
        <w:t xml:space="preserve">En febrero de 2009, una cadena de incendios destruyó el sureste de Australia. Por la radio decían que era la mayor tragedia desde la II Guerra Mundial. Len y Elaine, una pareja de 82 y 78 años, discutían en el porche de la casa en la que llevaban 50 años viviendo. Elaine insistía en que había que salir corriendo, pero a Len lo que más le gustaba del mundo era llevarle la contraria a su mujer. La anciana, que no conducía, se cansó de pelear y echó a andar por la carretera hasta que la recogieron unos vecinos. Su marido se quemó sin que le diera tiempo a arrancar la camioneta. “Teníamos opiniones diferentes y ahora él está muerto y yo me he </w:t>
      </w:r>
      <w:r w:rsidRPr="00EB36E1">
        <w:rPr>
          <w:rFonts w:ascii="Times New Roman" w:hAnsi="Times New Roman" w:cs="Times New Roman"/>
          <w:sz w:val="24"/>
          <w:szCs w:val="24"/>
        </w:rPr>
        <w:lastRenderedPageBreak/>
        <w:t xml:space="preserve">quedado viuda”, resumía Elaine ante las cámaras. Como la pareja australiana, las naciones europeas son ancianas que discuten cerrilmente mientras el fuego avanza. </w:t>
      </w:r>
    </w:p>
    <w:p w:rsidR="009349DF" w:rsidRPr="00106743" w:rsidRDefault="009349DF" w:rsidP="009349DF">
      <w:pPr>
        <w:spacing w:line="240" w:lineRule="auto"/>
        <w:jc w:val="both"/>
        <w:rPr>
          <w:rFonts w:ascii="Times New Roman" w:hAnsi="Times New Roman" w:cs="Times New Roman"/>
          <w:sz w:val="24"/>
          <w:szCs w:val="24"/>
          <w:u w:val="single"/>
        </w:rPr>
      </w:pPr>
      <w:r w:rsidRPr="00106743">
        <w:rPr>
          <w:rFonts w:ascii="Times New Roman" w:hAnsi="Times New Roman" w:cs="Times New Roman"/>
          <w:sz w:val="24"/>
          <w:szCs w:val="24"/>
          <w:u w:val="single"/>
        </w:rPr>
        <w:t xml:space="preserve">Los países que conforman la Unión Europea tienen los mejores indicadores sociales del mundo en casi todas las categorías. Vivimos bastantes más años de media que los estadounidenses, los chinos y los rusos; nuestra tasa de homicidios es tres o cuatro veces inferior a la suya; somos el continente con el menor grado de desigualdad y el que más vacaciones disfruta, y nuestras ciudades suelen encabezar los rankings internacionales de calidad de vida. Por no hablar del acceso a la Sanidad, inalcanzable hasta en sus estadios más básicos para millones y millones de estadounidenses, chinos o rusos. La renta per cápita americana es superior a la nuestra y sus empresas tienen más facilidades para conseguir inversión, innovar y hacer dinero, pero si se pudiese elegir el lugar de nacimiento, cualquier profesor de estadística sensato aconsejaría hacerlo en Europa. Quizá un jugador de ruleta preferiría arriesgarse con la expectativa de acabar entre el 1% que acumula el 31% de la riqueza en Estados Unidos. </w:t>
      </w:r>
    </w:p>
    <w:p w:rsidR="009349DF" w:rsidRPr="00106743" w:rsidRDefault="009349DF" w:rsidP="009349DF">
      <w:pPr>
        <w:spacing w:line="240" w:lineRule="auto"/>
        <w:jc w:val="both"/>
        <w:rPr>
          <w:rFonts w:ascii="Times New Roman" w:hAnsi="Times New Roman" w:cs="Times New Roman"/>
          <w:sz w:val="24"/>
          <w:szCs w:val="24"/>
          <w:u w:val="single"/>
        </w:rPr>
      </w:pPr>
      <w:r w:rsidRPr="00106743">
        <w:rPr>
          <w:rFonts w:ascii="Times New Roman" w:hAnsi="Times New Roman" w:cs="Times New Roman"/>
          <w:sz w:val="24"/>
          <w:szCs w:val="24"/>
          <w:u w:val="single"/>
        </w:rPr>
        <w:t xml:space="preserve">La mayoría de los europeos somos conscientes de lo anterior y estamos orgullosos de ello. Y muchos entendemos que todo está en riesgo. Si no somos capaces de ponernos de acuerdo, si no logramos formar gobiernos lo suficientemente estables como para agarrar el porvenir por los cuernos, el jardín en el que vivimos tiene los días contados. Hemos perdido mucho tiempo en polémicas estériles y obsesiones infantiles; quizá nos hemos hecho indolentes y excesivamente despreocupados con los temas que importan; hemos dejado que demasiadas cosas se pudran por no tomar decisiones valientes; hemos regulado por encima de nuestras posibilidades; hemos descuidado el juego hasta quedarnos sin cartas. Y, sobre todo, hemos creído que no nos podría ocurrir a nosotros. Que nunca seríamos protagonistas de las tragedias que observamos sin demasiado interés a través de una pantalla. </w:t>
      </w:r>
    </w:p>
    <w:p w:rsidR="009349DF" w:rsidRPr="00EB36E1" w:rsidRDefault="009349DF" w:rsidP="009349DF">
      <w:pPr>
        <w:spacing w:line="240" w:lineRule="auto"/>
        <w:jc w:val="both"/>
        <w:rPr>
          <w:rFonts w:ascii="Times New Roman" w:hAnsi="Times New Roman" w:cs="Times New Roman"/>
          <w:sz w:val="24"/>
          <w:szCs w:val="24"/>
        </w:rPr>
      </w:pPr>
      <w:r w:rsidRPr="00EB36E1">
        <w:rPr>
          <w:rFonts w:ascii="Times New Roman" w:hAnsi="Times New Roman" w:cs="Times New Roman"/>
          <w:sz w:val="24"/>
          <w:szCs w:val="24"/>
        </w:rPr>
        <w:t>Pero aquí estamos. Y lo urgente es ponerse de acuerdo. Primero dentro de nuestros respectivos países, y después con el resto. Hace falta un pacto europeo para asegurar nuestra defensa y recomponer nuestra diplomacia, otro para relanzar nuestra competitividad económica y tecnológica, además de una política seria y ambiciosa sobre inmigración con la que se sientan cómodas amplias mayorías de la población. Hace falta un plan de mínimos bien definido y mucha política para ponerlo todo en marcha. Hace falta aunar voces expertas sin prejuicios ideológicos, personas capaces de abordar los desafíos y de aislarse del griterío, el pesimismo y la corrosión, el cortoplacismo y el cinismo que nos rodea y filtra de arriba a abajo.</w:t>
      </w:r>
    </w:p>
    <w:p w:rsidR="009349DF" w:rsidRDefault="009349DF" w:rsidP="009349DF">
      <w:pPr>
        <w:spacing w:line="240" w:lineRule="auto"/>
        <w:jc w:val="both"/>
        <w:rPr>
          <w:rFonts w:ascii="Times New Roman" w:hAnsi="Times New Roman" w:cs="Times New Roman"/>
          <w:sz w:val="24"/>
          <w:szCs w:val="24"/>
        </w:rPr>
      </w:pPr>
      <w:r w:rsidRPr="005A799B">
        <w:rPr>
          <w:rFonts w:ascii="Times New Roman" w:hAnsi="Times New Roman" w:cs="Times New Roman"/>
          <w:color w:val="FF0000"/>
          <w:sz w:val="24"/>
          <w:szCs w:val="24"/>
          <w:u w:val="single"/>
        </w:rPr>
        <w:t>La combinación de orgullo y decadencia es la más peligrosa que existe</w:t>
      </w:r>
      <w:r w:rsidRPr="00EB36E1">
        <w:rPr>
          <w:rFonts w:ascii="Times New Roman" w:hAnsi="Times New Roman" w:cs="Times New Roman"/>
          <w:sz w:val="24"/>
          <w:szCs w:val="24"/>
        </w:rPr>
        <w:t>. El mundo musulmán del viejo orden otomano, por poner un ejemplo, lleva lustros desangrándose en una carrera hacia un pasado idealizado, dividido en sectas irreconciliables, fanáticas y destructivas. Aunque ahora aún nos parezca imposible, podemos acabar como ellos, o podemos hacer las paces y levantarnos. Ayer Rubén Amón proponía en este periódico comenzar poniendo una banderita de Europa en el escritorio. Yo he estado buscando la mía. La paradoja es que hay que recurrir a Amazon para que la traigan a casa y que, cuando llegue, seguramentesea “made in China”. Queda mucho trabajo que hacer y cada vez tenemos menos tiempo.</w:t>
      </w:r>
    </w:p>
    <w:p w:rsidR="009349DF" w:rsidRPr="00E0643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53FD">
        <w:rPr>
          <w:rFonts w:ascii="Times New Roman" w:hAnsi="Times New Roman" w:cs="Times New Roman"/>
          <w:sz w:val="24"/>
          <w:szCs w:val="24"/>
          <w:u w:val="single"/>
        </w:rPr>
        <w:t>El fin de Occidente: Trump abre las compuertas de Europa para Pekín</w:t>
      </w:r>
      <w:r>
        <w:rPr>
          <w:rFonts w:ascii="Times New Roman" w:hAnsi="Times New Roman" w:cs="Times New Roman"/>
          <w:sz w:val="24"/>
          <w:szCs w:val="24"/>
        </w:rPr>
        <w:t xml:space="preserve"> (El Confidencial - </w:t>
      </w:r>
      <w:r w:rsidRPr="008053FD">
        <w:rPr>
          <w:rFonts w:ascii="Times New Roman" w:hAnsi="Times New Roman" w:cs="Times New Roman"/>
          <w:b/>
          <w:sz w:val="24"/>
          <w:szCs w:val="24"/>
        </w:rPr>
        <w:t>22/2/25</w:t>
      </w:r>
      <w:r>
        <w:rPr>
          <w:rFonts w:ascii="Times New Roman" w:hAnsi="Times New Roman" w:cs="Times New Roman"/>
          <w:sz w:val="24"/>
          <w:szCs w:val="24"/>
        </w:rPr>
        <w:t>)</w:t>
      </w:r>
    </w:p>
    <w:p w:rsidR="009349DF" w:rsidRPr="00106743" w:rsidRDefault="009349DF" w:rsidP="009349DF">
      <w:pPr>
        <w:spacing w:line="240" w:lineRule="auto"/>
        <w:jc w:val="both"/>
        <w:rPr>
          <w:rFonts w:ascii="Times New Roman" w:hAnsi="Times New Roman" w:cs="Times New Roman"/>
          <w:color w:val="FF0000"/>
          <w:sz w:val="24"/>
          <w:szCs w:val="24"/>
        </w:rPr>
      </w:pPr>
      <w:r w:rsidRPr="00106743">
        <w:rPr>
          <w:rFonts w:ascii="Times New Roman" w:hAnsi="Times New Roman" w:cs="Times New Roman"/>
          <w:color w:val="FF0000"/>
          <w:sz w:val="24"/>
          <w:szCs w:val="24"/>
        </w:rPr>
        <w:t>"A río revuelto, ganancia de pescadores". Y China, en medio de este huracán Trump, en el que parece que prioriza el eje Moscú-Washington, extiende sus redes de arrastre</w:t>
      </w:r>
    </w:p>
    <w:p w:rsidR="009349DF" w:rsidRPr="00E0643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06433">
        <w:rPr>
          <w:rFonts w:ascii="Times New Roman" w:hAnsi="Times New Roman" w:cs="Times New Roman"/>
          <w:sz w:val="24"/>
          <w:szCs w:val="24"/>
        </w:rPr>
        <w:t>Por Javier Brandoli. Sudeste Asiático</w:t>
      </w:r>
      <w:r>
        <w:rPr>
          <w:rFonts w:ascii="Times New Roman" w:hAnsi="Times New Roman" w:cs="Times New Roman"/>
          <w:sz w:val="24"/>
          <w:szCs w:val="24"/>
        </w:rPr>
        <w:t>)</w:t>
      </w:r>
    </w:p>
    <w:p w:rsidR="009349DF"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 xml:space="preserve">La "lección" de política trumpista que el vicepresidente estadounidense JD Vance dio el pasado 14 de febrero en la Conferencia de Seguridad de Múnich a sus ¿socios? europeos se ha escuchado con mucho interés en Pekín. Estados Unidos parece dispuesto a hacer volar por los aires los puentes de la alianza trasatlántica y eso abre un incierto escenario internacional en el que poner en práctica el refrán "a río revuelto, ganancia de pescadores". Y China, en medio de este huracán Trump, en el que parece que prioriza el eje Moscú-Washington, mantiene extendidas sus redes de arrastre en la aldea global. Mientras la superpotencia occidental habla de proteccionismo y tasas, Pekín habla de garantizar el libre comercio y respeto por la soberanía de otros países. </w:t>
      </w:r>
    </w:p>
    <w:p w:rsidR="009349DF"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 xml:space="preserve">Para entender a China hace falta escuchar a China, así que nada mejor que sus medios oficiales y oficialistas para analizar qué piensa Pekín del terremoto de Múnich. El discurso que el ministro de Exteriores, Wang Yi, dio en la cita alemana ya contrastó mucho con el de Vance. Tanto, que hace pocos años alguien hubiera podido pensar que ambos mandatarios se confundieron y leyeron el discurso del otro. "China siempre ha visto en Europa un polo importante en el mundo multipolar. </w:t>
      </w:r>
    </w:p>
    <w:p w:rsidR="009349DF"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 xml:space="preserve">Las dos partes son socios, no rivales. Este año se celebra el 50 aniversario de las relaciones diplomáticas China-UE. Aprovechando esta oportunidad, China está dispuesta a trabajar con la parte europea para profundizar la comunicación estratégica y la cooperación mutuamente beneficiosa, y dirigir el mundo hacia un futuro brillante de paz, seguridad, prosperidad y progreso", dijo el jefe de la diplomacia china. Yi comprendió que el concepto de Occidente, durante casi un siglo símbolo de un bloque cohesionado, se desmorona ante los ojos del mundo. La UE y EEUU parecen encaminados a un conflicto que va más allá de una simple disputa comercial, especialmente ahora que Washington, en plena guerra con implicaciones existenciales para la seguridad europea, contempla retirar sus tropas del viejo continente para redirigirlas al Indo-Pacífico, donde Trump ve el nuevo epicentro geopolítico. </w:t>
      </w:r>
    </w:p>
    <w:p w:rsidR="009349DF" w:rsidRPr="00E06433"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Pero mientras Estados Unidos está rompiendo una de sus señas de identidad en el último siglo, que era mantener la línea de política exterior independientemente de si gobernaban republicanos o demócratas, China sigue aplicando su hoja de ruta con planes que tienen horizontes de acción de hasta 25 años. "¿Traerá la multipolaridad caos, conflicto y confrontación? ¿Significa la dominación de los grandes países y el acoso de los fuertes a los débiles? La respuesta de China es que debemos trabajar por un mundo multipolar igualitario y ordenado. Esta es otra de las grandes propuestas del presidente Xi Jinping, y representa nuestra sincera expectativa de un mundo multipolar", soltó Yi en Múnich.</w:t>
      </w:r>
    </w:p>
    <w:p w:rsidR="009349DF" w:rsidRPr="00E06433"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La diferencia entre Vance y Yi fue notable y trajo otra peculiaridad: el chino hizo diplomacia exterior, el estadounidense hizo diplomacia interna. ¿Qué sentido tiene lanzar un furibundo ataque público a tus socios? ¿Por qué no hacerlo a puerta cerrada? El trumpismo necesita de ese altavoz, mientras Xi prefiere lavar los trapos sucios en casa, de noche y con la luz apagada. "El discurso puede sonar ridículo a muchos oídos, pero puso de relieve la brecha en las visiones del mundo entre la administración Trump y Europa, así como la forma en que Vance priorizó una audiencia doméstica sobre los aliados tradicionales de Estados Unidos", señala la analista china Josephine Ma en un artículo del periódico chino S</w:t>
      </w:r>
      <w:r>
        <w:rPr>
          <w:rFonts w:ascii="Times New Roman" w:hAnsi="Times New Roman" w:cs="Times New Roman"/>
          <w:sz w:val="24"/>
          <w:szCs w:val="24"/>
        </w:rPr>
        <w:t>outh China Morning Post (SCMP).</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 xml:space="preserve">Ese mismo medio, el más prestigioso en el panorama mediático chino por no ser un simple portavoz del Partido Comunista de China, definía como "caótico" lo ocurrido en Múnich entre los altos funcionarios europeos y estadounidenses. "En un bombardeo diplomático, el </w:t>
      </w:r>
      <w:r w:rsidRPr="001417CB">
        <w:rPr>
          <w:rFonts w:ascii="Times New Roman" w:hAnsi="Times New Roman" w:cs="Times New Roman"/>
          <w:sz w:val="24"/>
          <w:szCs w:val="24"/>
          <w:u w:val="single"/>
        </w:rPr>
        <w:lastRenderedPageBreak/>
        <w:t>ministro de Asuntos Exteriores, Wang Yi, se reunió con el canciller alemán, Olaf Scholz, y su oponente conservador, Friedrich Merz, con el secretario general de la OTAN, Mark Rutte, y con sus homólogos de la Unión Europea, Alemania, España y Francia. En cada ocasión, según declaraciones del Ministerio de Asuntos Exteriores, presentó a China como socio de Europa y amigo del orden existente", señala el rotativo de Hong Kong.</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Es decir, mientras Vance se dedicaba a casi ridiculizar a toda la cúpula de Bruselas hablando de Greta Thunberg y de la inmigración ilegal, China se dedicaba a cortejar a la UE que, se diga lo que se diga en Washington, sigue siendo una superpotencia global. Mientras Keith Kellogg, el enviado especial del presidente Trump en el conflicto entre Rusia y Ucrania, le decía a Europa que no debe entrometerse en las negociaciones entre Moscú y Washington, Yi remarcaba a Kaja Kallas, la jefa de la diplomacia europea, que "China apoya todos los esfuerzos conducentes a la paz y apoya el importante papel de Europa en el proceso de conversaciones de paz". Luego, para hurgar un poco en la herida, el veterano diplomático chino recordó que "hay un país que se retira de tratados y organizaciones internacionales y creo que en Europa se sienten escalofríos casi todos los días ante eso".</w:t>
      </w:r>
    </w:p>
    <w:p w:rsidR="009349DF" w:rsidRPr="00E06433" w:rsidRDefault="009349DF" w:rsidP="009349DF">
      <w:pPr>
        <w:spacing w:line="240" w:lineRule="auto"/>
        <w:jc w:val="both"/>
        <w:rPr>
          <w:rFonts w:ascii="Times New Roman" w:hAnsi="Times New Roman" w:cs="Times New Roman"/>
          <w:sz w:val="24"/>
          <w:szCs w:val="24"/>
          <w:lang w:val="en-GB"/>
        </w:rPr>
      </w:pPr>
      <w:r w:rsidRPr="00E06433">
        <w:rPr>
          <w:rFonts w:ascii="Times New Roman" w:hAnsi="Times New Roman" w:cs="Times New Roman"/>
          <w:sz w:val="24"/>
          <w:szCs w:val="24"/>
          <w:lang w:val="en-GB"/>
        </w:rPr>
        <w:t>¿Belt &amp; Road y Global Gateway?</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China ha visto que se le abre algo la compuerta, hasta hace nada cerrada, de introducir su gran proyecto comercial de la Ruta de la Seda en Europa. Mientras Trump aparece con sus recetas de aranceles a granel, la diplomacia de Xi, explica el Diario del Pueblo chino en un artículo que se titula "China reafirma su compromiso con la multipolaridad", mantiene que "China está dispuesta a promover la sinergia entre la iniciativa Belt and Road y la iniciativa Global Gateway de la Unión Europea, potenciándose mutuamente y potenciando al mundo".</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 xml:space="preserve">"El acercamiento de Pekín a los líderes en la conferencia demostró que quería aprovechar la oportunidad de mejorar los lazos con Europa", explica la analista china Josephine Ma que, sin embargo, alerta, sobre echar las campanas al vuelo. "Si bien el cambio de rumbo quita presión a Pekín, no es momento para la complacencia. China debe manejar las delicadas y complejas relaciones con la UE con prudencia y habilidad diplomática. Las suposiciones de algunos analistas y medios de comunicación extranjeros de que Pekín podría llenar cualquier vacío dejado por EEUU son demasiado optimistas". Y efectivamente lo son, pero es que hasta hace nada parecían imposibles. </w:t>
      </w:r>
    </w:p>
    <w:p w:rsidR="009349DF" w:rsidRPr="00E06433"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China parece haber entendido muy bien el papel que va a interpretar este Trump 2.0. El pasado 8 de enero, cuando el magnate no era formalmente presidente, el oficialista medio chino Global Times publicaba un artículo de opinión que ahora parece una profecía. El texto se titulaba "La actitud de la UE hacia China necesita un cambio de paradigma" y en su primer párrafo vaticinaba esto: "La administración entrante de Donald Trump no será una repetición de su primera presidencia. La administración entrante en EEUU posiblemente significará el fin del multilateralismo estadounidense posterior a 1945; un creciente abismo entre Europa y EEUU; el fin de la guerra de Ucrania; una guerra comercial con China (pero no una guerra encarnizada) que fracasará en sus objetivos y una mayor presión sobre todos los aliados de EEUU (europeos y de Asia Oriental) para que paguen parte de su defensa. Marcará un cambio de paradigma a una escala mucho mayor y de consecuencias mucho mayores que los cambios anteriores, como la revolución neoliberal de Thatcher en la década de 1980. Marcará un importante giro a la derecha en la política estadounidense, una retirada a gran escala del papel global de Estados Unidos".</w:t>
      </w:r>
    </w:p>
    <w:p w:rsidR="009349DF" w:rsidRPr="00E06433"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 xml:space="preserve">China tenía claro lo que venía con Trump. A tenor de las reacciones tras el sopapo de Múnich, parece que a Bruselas la verborrea y animosidad de la administración Trump le ha </w:t>
      </w:r>
      <w:r w:rsidRPr="00E06433">
        <w:rPr>
          <w:rFonts w:ascii="Times New Roman" w:hAnsi="Times New Roman" w:cs="Times New Roman"/>
          <w:sz w:val="24"/>
          <w:szCs w:val="24"/>
        </w:rPr>
        <w:lastRenderedPageBreak/>
        <w:t>pillado con el pie cambiado. Quizá se esperaban desencuentros, pero no un ataque tan directo a una estrecha relación diplomática que comenzó hace más de un siglo. Los mandatarios de Pekín, mientras, ponen el televisor y se sientan con sus palomitas a ver qué ocurre en el próximo capítulo.</w:t>
      </w:r>
    </w:p>
    <w:p w:rsidR="009349DF" w:rsidRPr="001D154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0122">
        <w:rPr>
          <w:rFonts w:ascii="Times New Roman" w:hAnsi="Times New Roman" w:cs="Times New Roman"/>
          <w:sz w:val="24"/>
          <w:szCs w:val="24"/>
          <w:u w:val="single"/>
        </w:rPr>
        <w:t>Trump, Europa y la miopía de Occidente</w:t>
      </w:r>
      <w:r>
        <w:rPr>
          <w:rFonts w:ascii="Times New Roman" w:hAnsi="Times New Roman" w:cs="Times New Roman"/>
          <w:sz w:val="24"/>
          <w:szCs w:val="24"/>
        </w:rPr>
        <w:t xml:space="preserve"> (The Objective - </w:t>
      </w:r>
      <w:r w:rsidRPr="002C0122">
        <w:rPr>
          <w:rFonts w:ascii="Times New Roman" w:hAnsi="Times New Roman" w:cs="Times New Roman"/>
          <w:b/>
          <w:sz w:val="24"/>
          <w:szCs w:val="24"/>
        </w:rPr>
        <w:t>23/2/25</w:t>
      </w:r>
      <w:r>
        <w:rPr>
          <w:rFonts w:ascii="Times New Roman" w:hAnsi="Times New Roman" w:cs="Times New Roman"/>
          <w:sz w:val="24"/>
          <w:szCs w:val="24"/>
        </w:rPr>
        <w:t>)</w:t>
      </w:r>
    </w:p>
    <w:p w:rsidR="009349DF" w:rsidRPr="00106743" w:rsidRDefault="009349DF" w:rsidP="009349DF">
      <w:pPr>
        <w:spacing w:line="240" w:lineRule="auto"/>
        <w:jc w:val="both"/>
        <w:rPr>
          <w:rFonts w:ascii="Times New Roman" w:hAnsi="Times New Roman" w:cs="Times New Roman"/>
          <w:color w:val="FF0000"/>
          <w:sz w:val="24"/>
          <w:szCs w:val="24"/>
        </w:rPr>
      </w:pPr>
      <w:r w:rsidRPr="00106743">
        <w:rPr>
          <w:rFonts w:ascii="Times New Roman" w:hAnsi="Times New Roman" w:cs="Times New Roman"/>
          <w:color w:val="FF0000"/>
          <w:sz w:val="24"/>
          <w:szCs w:val="24"/>
        </w:rPr>
        <w:t>«Cuanto más odioso el mensajero, más fácil es ignorarlo. Europa debe responder al mensaje de Trump con más hechos y menos aspavientos»</w:t>
      </w:r>
    </w:p>
    <w:p w:rsidR="009349DF" w:rsidRPr="001D154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D154E">
        <w:rPr>
          <w:rFonts w:ascii="Times New Roman" w:hAnsi="Times New Roman" w:cs="Times New Roman"/>
          <w:sz w:val="24"/>
          <w:szCs w:val="24"/>
        </w:rPr>
        <w:t>Benito Arruñada</w:t>
      </w:r>
      <w:r>
        <w:rPr>
          <w:rFonts w:ascii="Times New Roman" w:hAnsi="Times New Roman" w:cs="Times New Roman"/>
          <w:sz w:val="24"/>
          <w:szCs w:val="24"/>
        </w:rPr>
        <w:t>)</w:t>
      </w:r>
    </w:p>
    <w:p w:rsidR="009349DF" w:rsidRPr="001D154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154E">
        <w:rPr>
          <w:rFonts w:ascii="Times New Roman" w:hAnsi="Times New Roman" w:cs="Times New Roman"/>
          <w:sz w:val="24"/>
          <w:szCs w:val="24"/>
        </w:rPr>
        <w:t>Catedrático de la Universidad Pompeu Fabra; Affiliated Professor, BSE; Investigador Asociado, FEDEA; Coordinador, Foro Mercado Libre. Expresidente, Society for Institutional &amp; Organizational Economics. Investigación sobre las bases institucionales y cultu</w:t>
      </w:r>
      <w:r>
        <w:rPr>
          <w:rFonts w:ascii="Times New Roman" w:hAnsi="Times New Roman" w:cs="Times New Roman"/>
          <w:sz w:val="24"/>
          <w:szCs w:val="24"/>
        </w:rPr>
        <w:t>rales de la economía de mercado)</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Algunas de las recientes decisiones de Donald Trump no sólo son inmorales sino erróneas, perjudiciales tanto para su país como para su propio interés personal. Al dar la razón a Putin respecto a su criminal invasión de Ucrania, Trump no sólo ha dado rienda suelta a sus deseos de venganza personal contra quienes, como Zelenski y buena parte del establishment europeo, apoyaron a Biden y Harris, sino que ha demostrado una dudosa sensatez. Incluso si las evaluamos con un estrecho criterio utilitarista y centrado en los intereses estadounidenses, es improbable que se demuestren acertadas.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La interpretación benigna es que, como en 1945, Estados Unidos opta por reducir el conflicto en Europa para centrarse en Asia o en América. Trump estaría así en una situación parecida a la del Conde Duque de Olivares en 1640, librando una guerra de desgaste y con amigos gorrones que se niegan a contribuir al esfuerzo común, debiendo optar entre dos frentes. Pero es dudoso que, al adular a Putin, resquebraje su alianza con China, que es la gran preocupación americana; o que logre contener sus aspiraciones imperiales respecto a sus vecinos europeos, que es lo que más debe preocuparnos. Tampoco es probable que consiga aplicar la doctrina Monroe y libere a Hispanoamérica de sus cadenas comunistas.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Ante las declaraciones de esta semana, en ausencia del improbable cambio de rumbo que aún esperan quienes prefieren verlas como un troleo, y a falta de que se concreten en hechos irreversibles, las dos grandes preguntas son si Trump aplicará a Taiwán la misma lógica que acaba de sugerir para Ucrania, o si, llegado el caso, Estados Unidos cumpliría o no sus obligaciones de defensa mutua en la OTAN.</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Hoy por hoy, parece exagerado concluir, como acaba de hacer Fukuyama, que Trump haya cambiado de bando y esté dispuesto tanto a entregar Taiwán a China como a incumplir sus obligaciones en la OTAN. Sólo lo sabremos cuando haya hechos concretos; pero, más allá de las intenciones, son reveladores dos datos que definen las restricciones dentro de las que van a decidir no sólo Trump sino cualquier otro gobernante estadounidense en los próximos años. </w:t>
      </w:r>
    </w:p>
    <w:p w:rsidR="009349DF" w:rsidRPr="00106743" w:rsidRDefault="009349DF" w:rsidP="009349DF">
      <w:pPr>
        <w:spacing w:line="240" w:lineRule="auto"/>
        <w:jc w:val="both"/>
        <w:rPr>
          <w:rFonts w:ascii="Times New Roman" w:hAnsi="Times New Roman" w:cs="Times New Roman"/>
          <w:sz w:val="24"/>
          <w:szCs w:val="24"/>
          <w:u w:val="single"/>
        </w:rPr>
      </w:pPr>
      <w:r w:rsidRPr="00106743">
        <w:rPr>
          <w:rFonts w:ascii="Times New Roman" w:hAnsi="Times New Roman" w:cs="Times New Roman"/>
          <w:sz w:val="24"/>
          <w:szCs w:val="24"/>
          <w:u w:val="single"/>
        </w:rPr>
        <w:t xml:space="preserve">Por un lado, en 2024, Estados Unidos pagó intereses por su deuda por valor de 1.124.000 millones de dólares, cifra que por primera vez desde 1934 fue superior a su gasto en defensa, que se elevó a 1.107.000 millones. Los Ferguson suelen tomar esta diferencia como un indicador de la decadencia de las naciones, desde los Habsburgos españoles al Reino Unido del último siglo. (Observemos de paso que España gasta casi el doble en intereses que en defensa, lo que dice mucho de nuestra vocación de servidumbre). </w:t>
      </w:r>
    </w:p>
    <w:p w:rsidR="009349DF" w:rsidRPr="00106743" w:rsidRDefault="009349DF" w:rsidP="009349DF">
      <w:pPr>
        <w:spacing w:line="240" w:lineRule="auto"/>
        <w:jc w:val="both"/>
        <w:rPr>
          <w:rFonts w:ascii="Times New Roman" w:hAnsi="Times New Roman" w:cs="Times New Roman"/>
          <w:sz w:val="24"/>
          <w:szCs w:val="24"/>
          <w:u w:val="single"/>
        </w:rPr>
      </w:pPr>
      <w:r w:rsidRPr="00106743">
        <w:rPr>
          <w:rFonts w:ascii="Times New Roman" w:hAnsi="Times New Roman" w:cs="Times New Roman"/>
          <w:sz w:val="24"/>
          <w:szCs w:val="24"/>
          <w:u w:val="single"/>
        </w:rPr>
        <w:lastRenderedPageBreak/>
        <w:t xml:space="preserve">Por otro lado, la evolución más probable de ese desequilibrio estadounidense es aún más negativa. Pete Hegseth, el aguerrido ministro de Defensa de Trump, ha propuesto reducir el gasto militar un 34% mediante sucesivos recortes del 8% cada uno de los próximos cinco años.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Trump llegó al poder prometiendo, como Ronald Reagan, «alcanzar la paz a través de la fuerza»; pero es probable que no pueda cumplir esa promesa. Sean cuales sean los motivos de sus declaraciones sobre Ucrania y cómo se materialicen, sus decisiones tienen un trasfondo fiscal preocupante, y es ese trasfondo el que debiera hacernos reaccionar. Además, estos apuros fiscales de Estados Unidos no son muy diferentes de los de Europa; y, en contra de las apariencias, tampoco son del todo diferentes sus reacciones. </w:t>
      </w:r>
    </w:p>
    <w:p w:rsidR="009349DF" w:rsidRPr="00106743" w:rsidRDefault="009349DF" w:rsidP="009349DF">
      <w:pPr>
        <w:spacing w:line="240" w:lineRule="auto"/>
        <w:jc w:val="both"/>
        <w:rPr>
          <w:rFonts w:ascii="Times New Roman" w:hAnsi="Times New Roman" w:cs="Times New Roman"/>
          <w:color w:val="FF0000"/>
          <w:sz w:val="24"/>
          <w:szCs w:val="24"/>
          <w:u w:val="single"/>
        </w:rPr>
      </w:pPr>
      <w:r w:rsidRPr="00106743">
        <w:rPr>
          <w:rFonts w:ascii="Times New Roman" w:hAnsi="Times New Roman" w:cs="Times New Roman"/>
          <w:color w:val="FF0000"/>
          <w:sz w:val="24"/>
          <w:szCs w:val="24"/>
          <w:u w:val="single"/>
        </w:rPr>
        <w:t xml:space="preserve">Hace sólo tres semanas, apuntaba en esta columna que Europa no sabía en qué momento vivía ni cuándo ni quién se lo iba a decir. Deberíamos agradecer a Trump que nos haya despertado bruscamente. Incluso olvidando su grosera y hasta inmoral sinceridad, porque es ésta la que da credibilidad a las amenazas que se ciernen sobre Europa. Unas amenazas de las que los americanos llevan décadas avisándonos sin éxito alguno. Al menos desde Eisenhower, en 1959, todos los presidentes de Estados Unidos han criticado la complacencia y el free riding europeos en materia de defensa. </w:t>
      </w:r>
    </w:p>
    <w:p w:rsidR="009349DF" w:rsidRPr="001D154E" w:rsidRDefault="009349DF" w:rsidP="009349DF">
      <w:pPr>
        <w:spacing w:line="240" w:lineRule="auto"/>
        <w:jc w:val="both"/>
        <w:rPr>
          <w:rFonts w:ascii="Times New Roman" w:hAnsi="Times New Roman" w:cs="Times New Roman"/>
          <w:sz w:val="24"/>
          <w:szCs w:val="24"/>
        </w:rPr>
      </w:pPr>
      <w:r w:rsidRPr="00106743">
        <w:rPr>
          <w:rFonts w:ascii="Times New Roman" w:hAnsi="Times New Roman" w:cs="Times New Roman"/>
          <w:sz w:val="24"/>
          <w:szCs w:val="24"/>
          <w:u w:val="single"/>
        </w:rPr>
        <w:t xml:space="preserve">Incluso tras la bofetada de Trump, no ha habido reacción europea, más allá de que algunos de nuestros líderes persistan en el ridículo de mostrarse pretenciosos cuando no pueden ser consecuentes. </w:t>
      </w:r>
      <w:r w:rsidRPr="00106743">
        <w:rPr>
          <w:rFonts w:ascii="Times New Roman" w:hAnsi="Times New Roman" w:cs="Times New Roman"/>
          <w:color w:val="FF0000"/>
          <w:sz w:val="24"/>
          <w:szCs w:val="24"/>
          <w:u w:val="single"/>
        </w:rPr>
        <w:t xml:space="preserve">Harían falta compromisos dolorosos a corto plazo, como congelar las importaciones de gas ruso, ofrecer la presencia de tropas europeas para garantizar la integridad de las fronteras en Ucrania, o reforzar nuestro débil compromiso de defensa mutua </w:t>
      </w:r>
      <w:r w:rsidRPr="00106743">
        <w:rPr>
          <w:rFonts w:ascii="Times New Roman" w:hAnsi="Times New Roman" w:cs="Times New Roman"/>
          <w:sz w:val="24"/>
          <w:szCs w:val="24"/>
          <w:u w:val="single"/>
        </w:rPr>
        <w:t>(i.e., llevando las obligaciones del artículo 42.7 del TUE al nivel del artículo 5 del tratado de la OTAN). Pero a lo más que hemos llegado es a prometer un aumento del gasto en defensa al que ya nos habíamos comprometido varias veces</w:t>
      </w:r>
      <w:r w:rsidRPr="001D154E">
        <w:rPr>
          <w:rFonts w:ascii="Times New Roman" w:hAnsi="Times New Roman" w:cs="Times New Roman"/>
          <w:sz w:val="24"/>
          <w:szCs w:val="24"/>
        </w:rPr>
        <w:t>. Además, pese a que ese gasto tiene carácter estructural, en vez de aumentar los impuestos o reducir otros gastos, muchos proponen que se financie aumentando la deuda pública, y a escala europea. Además de que esta mutualización resulta inaceptable para los países austeros, que serían de hecho los únicos avalistas, los riesgos serían graves tanto para el equilibrio político de la Unión como para la estabilidad monetaria de un euro que y</w:t>
      </w:r>
      <w:r>
        <w:rPr>
          <w:rFonts w:ascii="Times New Roman" w:hAnsi="Times New Roman" w:cs="Times New Roman"/>
          <w:sz w:val="24"/>
          <w:szCs w:val="24"/>
        </w:rPr>
        <w:t xml:space="preserve">a se encuentra en horas bajas. </w:t>
      </w:r>
    </w:p>
    <w:p w:rsidR="009349DF" w:rsidRPr="00106743" w:rsidRDefault="009349DF" w:rsidP="009349DF">
      <w:pPr>
        <w:spacing w:line="240" w:lineRule="auto"/>
        <w:jc w:val="both"/>
        <w:rPr>
          <w:rFonts w:ascii="Times New Roman" w:hAnsi="Times New Roman" w:cs="Times New Roman"/>
          <w:color w:val="FF0000"/>
          <w:sz w:val="24"/>
          <w:szCs w:val="24"/>
          <w:u w:val="single"/>
        </w:rPr>
      </w:pPr>
      <w:r w:rsidRPr="00106743">
        <w:rPr>
          <w:rFonts w:ascii="Times New Roman" w:hAnsi="Times New Roman" w:cs="Times New Roman"/>
          <w:color w:val="FF0000"/>
          <w:sz w:val="24"/>
          <w:szCs w:val="24"/>
          <w:u w:val="single"/>
        </w:rPr>
        <w:t xml:space="preserve">La solución para Europa no puede ser indolora. No pasa por hipotecar el futuro endeudándonos aún más, sino por revisar las disfunciones que padece nuestro Estado de bienestar, nuestra economía social de mercado. Las dificultades son enormes, empezando por que llevamos décadas imponiendo cordones sanitarios que, por su carácter generalmente asimétrico, han favorecido, ya no la parálisis, sino una involución cultural y social que ha acelerado la destrucción de la iniciativa y la responsabilidad individuales.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Sobre esta asimetría, observen, por ejemplo, cómo en Alemania los partidos de centro han proscrito a AfD, pero no se han privado de pactar con comunistas y extremistas verdes; o cómo, en España, mientras se demoniza a Vox, incluso tenemos ministros comunistas y gobiernos apoyados por partidos que celebran el terrorismo</w:t>
      </w:r>
      <w:r>
        <w:rPr>
          <w:rFonts w:ascii="Times New Roman" w:hAnsi="Times New Roman" w:cs="Times New Roman"/>
          <w:sz w:val="24"/>
          <w:szCs w:val="24"/>
        </w:rPr>
        <w:t xml:space="preserve"> y promueven el separatismo. </w:t>
      </w:r>
    </w:p>
    <w:p w:rsidR="009349DF" w:rsidRPr="00106743" w:rsidRDefault="009349DF" w:rsidP="009349DF">
      <w:pPr>
        <w:spacing w:line="240" w:lineRule="auto"/>
        <w:jc w:val="both"/>
        <w:rPr>
          <w:rFonts w:ascii="Times New Roman" w:hAnsi="Times New Roman" w:cs="Times New Roman"/>
          <w:color w:val="FF0000"/>
          <w:sz w:val="24"/>
          <w:szCs w:val="24"/>
          <w:u w:val="single"/>
        </w:rPr>
      </w:pPr>
      <w:r w:rsidRPr="00106743">
        <w:rPr>
          <w:rFonts w:ascii="Times New Roman" w:hAnsi="Times New Roman" w:cs="Times New Roman"/>
          <w:color w:val="FF0000"/>
          <w:sz w:val="24"/>
          <w:szCs w:val="24"/>
          <w:u w:val="single"/>
        </w:rPr>
        <w:t xml:space="preserve">Sobre la irresponsabilidad, baste señalar cómo en esta crisis evadimos nuestra parte de culpa, empezando por lo hipócrita que resulta criticar el giro de Estados Unidos cuando casi toda Europa sigue consumiendo grandes cantidades de gas ruso. El emperador europeo no sólo está desnudo en lo económico y militar, sino también en el plano moral. Y llevamos así desde 1945, cuando traicionamos a todos los países del Este de Europa y los condenamos a medio </w:t>
      </w:r>
      <w:r w:rsidRPr="00106743">
        <w:rPr>
          <w:rFonts w:ascii="Times New Roman" w:hAnsi="Times New Roman" w:cs="Times New Roman"/>
          <w:color w:val="FF0000"/>
          <w:sz w:val="24"/>
          <w:szCs w:val="24"/>
          <w:u w:val="single"/>
        </w:rPr>
        <w:lastRenderedPageBreak/>
        <w:t xml:space="preserve">siglo de ocupación y dictadura comunista. El «dividendo de la paz» que disfrutábamos los europeos occidentales lo pagaba el gulag en que malvivían los europeos orientales. </w:t>
      </w:r>
    </w:p>
    <w:p w:rsidR="009349DF" w:rsidRPr="001D154E" w:rsidRDefault="009349DF" w:rsidP="009349DF">
      <w:pPr>
        <w:spacing w:line="240" w:lineRule="auto"/>
        <w:jc w:val="both"/>
        <w:rPr>
          <w:rFonts w:ascii="Times New Roman" w:hAnsi="Times New Roman" w:cs="Times New Roman"/>
          <w:sz w:val="24"/>
          <w:szCs w:val="24"/>
        </w:rPr>
      </w:pPr>
      <w:r w:rsidRPr="00106743">
        <w:rPr>
          <w:rFonts w:ascii="Times New Roman" w:hAnsi="Times New Roman" w:cs="Times New Roman"/>
          <w:color w:val="FF0000"/>
          <w:sz w:val="24"/>
          <w:szCs w:val="24"/>
          <w:u w:val="single"/>
        </w:rPr>
        <w:t>Por ello, los exabruptos de Trump no deberían resultarnos tan ajenos. En el terreno moral, pero también en el económico, aunque Trump parta con la ventaja de que su economía es menos social y más de mercado</w:t>
      </w:r>
      <w:r w:rsidRPr="001D154E">
        <w:rPr>
          <w:rFonts w:ascii="Times New Roman" w:hAnsi="Times New Roman" w:cs="Times New Roman"/>
          <w:sz w:val="24"/>
          <w:szCs w:val="24"/>
        </w:rPr>
        <w:t>. Ventaja que pretende aumentar con sus iniciativas para reducir la administración federal. Sobre todo, las que promueve Elon Musk desde su Departamento de Eficiencia Gubernamental (DOGE). Son medidas espectaculares, pero está por ver como se concretan, qué riesgos comportan y, sobre todo, cuál es su eficacia fiscal, pues da toda la impresión de que, como suele suceder en las crisis presupuestarias, los recortes se acometen siguiendo el criterio de mínima resistencia y no</w:t>
      </w:r>
      <w:r>
        <w:rPr>
          <w:rFonts w:ascii="Times New Roman" w:hAnsi="Times New Roman" w:cs="Times New Roman"/>
          <w:sz w:val="24"/>
          <w:szCs w:val="24"/>
        </w:rPr>
        <w:t xml:space="preserve"> el de eficiencia en el gasto.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Es buen ejemplo de ello el plan de Estados Unidos para recortar su gasto militar. Se necesita sin duda una revisión con «base cero» para no seguir gastando en tecnologías que la guerra de Ucrania ha demostrado obsoletas. Pero, dadas las amenazas de todo tipo que se ciernen sobre Occidente, es dudoso que les convenga reducirlo. Por otro lado, en cambio, gran parte del gasto federal tiene carácter no discrecional, por estar asociado a derechos relativos a la seguridad social y la asistencia sanitaria. En consecuencia, esos gastos permanecen fuera del alcance de DOGE y representan al menos la mitad del presupuesto federal. Para sanear las cuentas públicas, no basta con recortar los gastos que favorecen a los rivales políticos, sino que también es </w:t>
      </w:r>
      <w:r>
        <w:rPr>
          <w:rFonts w:ascii="Times New Roman" w:hAnsi="Times New Roman" w:cs="Times New Roman"/>
          <w:sz w:val="24"/>
          <w:szCs w:val="24"/>
        </w:rPr>
        <w:t xml:space="preserve">preciso afectar a los amigos.  </w:t>
      </w:r>
    </w:p>
    <w:p w:rsidR="009349DF"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En el fondo, Estados Unidos y Europa somos menos diferentes de lo que las anécdotas, los personajes y sus modales nos llevan a pensar. Todo Occidente sufre un cambio de valores cuya manifestación más común es una miopía presentista: hasta las propuestas políticas más diversas y polarizadas prometen resultados a muy co</w:t>
      </w:r>
      <w:r w:rsidR="009750A2">
        <w:rPr>
          <w:rFonts w:ascii="Times New Roman" w:hAnsi="Times New Roman" w:cs="Times New Roman"/>
          <w:sz w:val="24"/>
          <w:szCs w:val="24"/>
        </w:rPr>
        <w:t xml:space="preserve">rto plazo. No nos extrañemos </w:t>
      </w:r>
      <w:r w:rsidRPr="001D154E">
        <w:rPr>
          <w:rFonts w:ascii="Times New Roman" w:hAnsi="Times New Roman" w:cs="Times New Roman"/>
          <w:sz w:val="24"/>
          <w:szCs w:val="24"/>
        </w:rPr>
        <w:t>que el futuro se haya oscurecido.</w:t>
      </w:r>
    </w:p>
    <w:p w:rsidR="009349DF" w:rsidRPr="00AF0E5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F0E51">
        <w:rPr>
          <w:rFonts w:ascii="Times New Roman" w:hAnsi="Times New Roman" w:cs="Times New Roman"/>
          <w:sz w:val="24"/>
          <w:szCs w:val="24"/>
          <w:u w:val="single"/>
        </w:rPr>
        <w:t>La posverdad de Trump</w:t>
      </w:r>
      <w:r>
        <w:rPr>
          <w:rFonts w:ascii="Times New Roman" w:hAnsi="Times New Roman" w:cs="Times New Roman"/>
          <w:sz w:val="24"/>
          <w:szCs w:val="24"/>
        </w:rPr>
        <w:t xml:space="preserve"> (Expansión - </w:t>
      </w:r>
      <w:r>
        <w:rPr>
          <w:rFonts w:ascii="Times New Roman" w:hAnsi="Times New Roman" w:cs="Times New Roman"/>
          <w:b/>
          <w:sz w:val="24"/>
          <w:szCs w:val="24"/>
        </w:rPr>
        <w:t>24/2</w:t>
      </w:r>
      <w:r w:rsidRPr="00AF0E51">
        <w:rPr>
          <w:rFonts w:ascii="Times New Roman" w:hAnsi="Times New Roman" w:cs="Times New Roman"/>
          <w:b/>
          <w:sz w:val="24"/>
          <w:szCs w:val="24"/>
        </w:rPr>
        <w:t>/25</w:t>
      </w:r>
      <w:r>
        <w:rPr>
          <w:rFonts w:ascii="Times New Roman" w:hAnsi="Times New Roman" w:cs="Times New Roman"/>
          <w:sz w:val="24"/>
          <w:szCs w:val="24"/>
        </w:rPr>
        <w:t>)</w:t>
      </w:r>
    </w:p>
    <w:p w:rsidR="009349DF" w:rsidRPr="00AF0E5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F0E51">
        <w:rPr>
          <w:rFonts w:ascii="Times New Roman" w:hAnsi="Times New Roman" w:cs="Times New Roman"/>
          <w:sz w:val="24"/>
          <w:szCs w:val="24"/>
        </w:rPr>
        <w:t>T</w:t>
      </w:r>
      <w:r>
        <w:rPr>
          <w:rFonts w:ascii="Times New Roman" w:hAnsi="Times New Roman" w:cs="Times New Roman"/>
          <w:sz w:val="24"/>
          <w:szCs w:val="24"/>
        </w:rPr>
        <w:t>om Burns Marañón)</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Georges Clemenceau, el hombre de Estado francés que dirigió impecablemente su país durante los últimos años de la Gran Guerra del Catorce, tenía la viveza del buen periodista que es lo que era cuando no ejercía de político. Su perspicacia viene a cuento tal día como hoy cuando Emmanuel Macron viaja a Washington para verse con Donald Trump y cuando el blanqueo del mal está a la orden del día.</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Al ser preguntado durante las prolongadas negociaciones de paz que tuvieron lugar en Versalles por lo que se diría en el futuro sobre aquella escabechina europea a mediados de la segunda década del siglo pasado, Clemenceau contestó sin pestañear: "La única cosa que nadie dirá es que [el cuatro de agosto de 1914] Bélgica atacó a Alemania". Algunos tenían la brújula moral a mano en ese entonces cuando las sociedades avanzad</w:t>
      </w:r>
      <w:r>
        <w:rPr>
          <w:rFonts w:ascii="Times New Roman" w:hAnsi="Times New Roman" w:cs="Times New Roman"/>
          <w:sz w:val="24"/>
          <w:szCs w:val="24"/>
        </w:rPr>
        <w:t>as estrenaban la época moderna.</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Más de un siglo después, y ya en la relativista era posmoderna de la revolución tecnológica y la Inteligencia Artificial, se ha extraviado el compás que señala la línea recta hacia la verdad. Debido a la mendaz superficialidad de nuestros días, los hay que dicen que en tal día como hoy, en 2022, Ucrania atacó a Rusia. La disparidad entre el tamaño de los dos países admite comparaciones con la Bélgica de Alberto I, el "Rey Soldado", en 1914 y la Al</w:t>
      </w:r>
      <w:r>
        <w:rPr>
          <w:rFonts w:ascii="Times New Roman" w:hAnsi="Times New Roman" w:cs="Times New Roman"/>
          <w:sz w:val="24"/>
          <w:szCs w:val="24"/>
        </w:rPr>
        <w:t>emania del Kaiser Guillermo II.</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lastRenderedPageBreak/>
        <w:t>Macron tendrá la mendacidad en la cabeza en su vuelo a Washington porque en el Despacho Oval está el manantial cuyas aguas consiguen "inundar la zona". Los trumpistas presumen de su táctica ganadora consistente en flood the zone. Repiten la frase hasta la saciedad siendo la "zona" los medios y las redes sociales y siendo ellos los encargados de encharcar esos espacios con un contexto deliberadamente distorsionado y cuanto más delirante, mejor. Trump es el emperador de la posverdad.</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Camino de Washington, Macron recordará que Clemenceau, que se ganó el apodo Père Victoire, Padre Victoria, quiso un acuerdo militar pos-Versalles con Estados Unidos para frenar en seco cualquier vuelta a las hostilidades por parte de Alemania. No lo obtuvo porque se opuso el Senado en el Capitolio. Y, también, de paso, que Clemenceau estuvo cuatro años de joven en Nueva York donde se ganó la vida dando clases de equitación en una escuela de señoritas. Se casó con una de sus alumnas y el matrimonio acabó en un agrio divorcio.</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El presidente francés tendrá, sobre todo, en mente que Clemenceau no establecía equidistancias entre la verdad y la mentira. En 1898 publicó, en L'Aurore, el periódico parisino que dirigía, J'Accuse, la categórica denuncia, escrita por su amigo Emile Zola, de la prevaricación y el antisemitismo que demostró la autoridad en la condena por traición del capitán del ejército Alfred Dreyfus.</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El primer ministro británico, seguirá los pasos del presidente francés y estará en la Casa Blanca el próximo jueves. Sir Keith Starmer quiere actuar de puente entre Europa y Estados Unidos valiéndose de esa "relación especial" de la cual hablan mucho los ingleses y muy poco los americanos. Y le dirá a Trump que el Reino Unido constituirá, con Francia, la principal fuerza de disuasión para contener a Rusia si cuenta con el respaldo de Washington.</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Starmer también tiene su J'Accuse para estos tiempos históricos. Es el consabido "traes el deshonor y tendrás la guerra" que le espetó Churchill al apaciguador premier británico Neville Chamberlain cuando volvió de pactar la entrega en Múnich de Checoslovaquia a Hitler diciendo "traigo la paz con honor".</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Lo que más les preocupa a ambos líderes es que en las semanas que están por venir serán muchos los que aplaudirán a quien dice que el pequeño Kiev atacó al gigante Moscú. Trump parece tener ganada la batalla por el relato. La razón de ello podrá ser que en un mundo desprovisto de principios morales, a muchos más les tiene sin cuidado quién agredió a quién. Resulta penoso tener que insistir en lo que sucedió.</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Hoy hace tres años que el zar Vladímir Putin ordenó la invasión de Ucrania y al instante Estados Unidos, los socios europeos y el bloque occidental en su conjunto impusieron sanciones a Moscú, mientras que la OTAN comenzó a armar a Kiev. El mundo libre acogió a los ucranianos que huían de los bombardeos rusos y convirtió a Volodímir Zelenski en el máximo hér</w:t>
      </w:r>
      <w:r>
        <w:rPr>
          <w:rFonts w:ascii="Times New Roman" w:hAnsi="Times New Roman" w:cs="Times New Roman"/>
          <w:sz w:val="24"/>
          <w:szCs w:val="24"/>
        </w:rPr>
        <w:t>oe de la lucha por la libertad.</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Cada 24 de febrero en los últimos dos años el G7, que reúne a las principales democracias liberales, emitía un comunicado que denunciaba la "agresión rusa" en Ucrania. Pero, hoy se está en plena fase del blanqueo y, según el Financial Times, Estados Unidos ha querido eliminar del comunicado</w:t>
      </w:r>
      <w:r>
        <w:rPr>
          <w:rFonts w:ascii="Times New Roman" w:hAnsi="Times New Roman" w:cs="Times New Roman"/>
          <w:sz w:val="24"/>
          <w:szCs w:val="24"/>
        </w:rPr>
        <w:t xml:space="preserve"> la alusión al ataque de Moscú.</w:t>
      </w:r>
    </w:p>
    <w:p w:rsidR="009349DF" w:rsidRPr="001417CB" w:rsidRDefault="009349DF" w:rsidP="009349DF">
      <w:pPr>
        <w:spacing w:line="240" w:lineRule="auto"/>
        <w:jc w:val="both"/>
        <w:rPr>
          <w:rFonts w:ascii="Times New Roman" w:hAnsi="Times New Roman" w:cs="Times New Roman"/>
          <w:color w:val="FF0000"/>
          <w:sz w:val="24"/>
          <w:szCs w:val="24"/>
          <w:u w:val="single"/>
        </w:rPr>
      </w:pPr>
      <w:r w:rsidRPr="001417CB">
        <w:rPr>
          <w:rFonts w:ascii="Times New Roman" w:hAnsi="Times New Roman" w:cs="Times New Roman"/>
          <w:color w:val="FF0000"/>
          <w:sz w:val="24"/>
          <w:szCs w:val="24"/>
          <w:u w:val="single"/>
        </w:rPr>
        <w:t>La inmoral consigna trumpiana cuestiona la legitimidad democrática de Zelenski y rehabilita al déspota Putin.</w:t>
      </w:r>
    </w:p>
    <w:p w:rsidR="009349DF" w:rsidRDefault="009349DF" w:rsidP="009349DF">
      <w:pPr>
        <w:spacing w:line="240" w:lineRule="auto"/>
        <w:jc w:val="both"/>
        <w:rPr>
          <w:rFonts w:ascii="Times New Roman" w:hAnsi="Times New Roman" w:cs="Times New Roman"/>
          <w:sz w:val="24"/>
          <w:szCs w:val="24"/>
        </w:rPr>
      </w:pPr>
    </w:p>
    <w:p w:rsidR="009349DF" w:rsidRPr="00EE36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E36C1">
        <w:rPr>
          <w:rFonts w:ascii="Times New Roman" w:hAnsi="Times New Roman" w:cs="Times New Roman"/>
          <w:sz w:val="24"/>
          <w:szCs w:val="24"/>
          <w:u w:val="single"/>
        </w:rPr>
        <w:t>Más Europa, no menos</w:t>
      </w:r>
      <w:r>
        <w:rPr>
          <w:rFonts w:ascii="Times New Roman" w:hAnsi="Times New Roman" w:cs="Times New Roman"/>
          <w:sz w:val="24"/>
          <w:szCs w:val="24"/>
        </w:rPr>
        <w:t xml:space="preserve"> (The Objective - </w:t>
      </w:r>
      <w:r w:rsidRPr="00EE36C1">
        <w:rPr>
          <w:rFonts w:ascii="Times New Roman" w:hAnsi="Times New Roman" w:cs="Times New Roman"/>
          <w:b/>
          <w:sz w:val="24"/>
          <w:szCs w:val="24"/>
        </w:rPr>
        <w:t>24/2/25</w:t>
      </w:r>
      <w:r>
        <w:rPr>
          <w:rFonts w:ascii="Times New Roman" w:hAnsi="Times New Roman" w:cs="Times New Roman"/>
          <w:sz w:val="24"/>
          <w:szCs w:val="24"/>
        </w:rPr>
        <w:t>)</w:t>
      </w:r>
    </w:p>
    <w:p w:rsidR="009349DF" w:rsidRPr="001417CB" w:rsidRDefault="009349DF" w:rsidP="009349DF">
      <w:pPr>
        <w:spacing w:line="240" w:lineRule="auto"/>
        <w:jc w:val="both"/>
        <w:rPr>
          <w:rFonts w:ascii="Times New Roman" w:hAnsi="Times New Roman" w:cs="Times New Roman"/>
          <w:color w:val="FF0000"/>
          <w:sz w:val="24"/>
          <w:szCs w:val="24"/>
        </w:rPr>
      </w:pPr>
      <w:r w:rsidRPr="001417CB">
        <w:rPr>
          <w:rFonts w:ascii="Times New Roman" w:hAnsi="Times New Roman" w:cs="Times New Roman"/>
          <w:color w:val="FF0000"/>
          <w:sz w:val="24"/>
          <w:szCs w:val="24"/>
        </w:rPr>
        <w:t>«La solución no es una unión de patriotas, cómplices melifluos de sus enemigos. El patriotismo solo conduce a la ruptura y, a la larga, a la guerra»</w:t>
      </w:r>
    </w:p>
    <w:p w:rsidR="009349DF" w:rsidRPr="00EE36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36C1">
        <w:rPr>
          <w:rFonts w:ascii="Times New Roman" w:hAnsi="Times New Roman" w:cs="Times New Roman"/>
          <w:sz w:val="24"/>
          <w:szCs w:val="24"/>
        </w:rPr>
        <w:t>Ricardo Cayuela Gally</w:t>
      </w:r>
      <w:r>
        <w:rPr>
          <w:rFonts w:ascii="Times New Roman" w:hAnsi="Times New Roman" w:cs="Times New Roman"/>
          <w:sz w:val="24"/>
          <w:szCs w:val="24"/>
        </w:rPr>
        <w:t>)</w:t>
      </w:r>
    </w:p>
    <w:p w:rsidR="009349DF" w:rsidRPr="00EE36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36C1">
        <w:rPr>
          <w:rFonts w:ascii="Times New Roman" w:hAnsi="Times New Roman" w:cs="Times New Roman"/>
          <w:sz w:val="24"/>
          <w:szCs w:val="24"/>
        </w:rPr>
        <w:t>Ricardo Cayuela Gally (Ciudad de México, 1969) es editor y ensayista. Filólogo por la UNAM. Becario del Centro Mexicano de Escritores. Ha sido profesor universitario y conferencista. Fue jefe de redacción de 'La Jornada Semanal', editor responsable de 'Letras Libres' y director editorial de Penguin Random House México. Es autor de 'Las palabras y los días'; 'Para Entender a Mario Vargas Llosa'; 'La voz de los otr</w:t>
      </w:r>
      <w:r>
        <w:rPr>
          <w:rFonts w:ascii="Times New Roman" w:hAnsi="Times New Roman" w:cs="Times New Roman"/>
          <w:sz w:val="24"/>
          <w:szCs w:val="24"/>
        </w:rPr>
        <w:t>os' y 'El México que nos duele')</w:t>
      </w:r>
    </w:p>
    <w:p w:rsidR="009349DF" w:rsidRPr="00EE36C1" w:rsidRDefault="009349DF" w:rsidP="009349DF">
      <w:pPr>
        <w:spacing w:line="240" w:lineRule="auto"/>
        <w:jc w:val="both"/>
        <w:rPr>
          <w:rFonts w:ascii="Times New Roman" w:hAnsi="Times New Roman" w:cs="Times New Roman"/>
          <w:sz w:val="24"/>
          <w:szCs w:val="24"/>
        </w:rPr>
      </w:pPr>
      <w:r w:rsidRPr="00EE36C1">
        <w:rPr>
          <w:rFonts w:ascii="Times New Roman" w:hAnsi="Times New Roman" w:cs="Times New Roman"/>
          <w:sz w:val="24"/>
          <w:szCs w:val="24"/>
        </w:rPr>
        <w:t xml:space="preserve">Lo primero es que hay que preguntarse con honestidad intelectual es si Europa sigue siendo una buena idea o no. Y la mejor forma de responder es imaginarse su disolución. ¿Alguien se imagina el regreso de la peseta? ¿España sola ante Marruecos? ¿El fin de la compra de deuda soberana por el Banco Central Europeo? La respuesta para España es obvia. Pero también para el resto de los 27 países que integran la Unión Europea. Europa es la solución, no el problema. Se necesita más Europa, no menos. Que los países que aún no lo son, pero sí forman parte del pacto de libre comercio y circulación (espacio Schengen), se sumen a la Unión Europea, y que Irlanda y Chipre, que son de la Unión, se sumen a Schengen. Y que Suecia y compañía se incorporen al euro. </w:t>
      </w:r>
    </w:p>
    <w:p w:rsidR="009349DF" w:rsidRPr="00EE36C1" w:rsidRDefault="009349DF" w:rsidP="009349DF">
      <w:pPr>
        <w:spacing w:line="240" w:lineRule="auto"/>
        <w:jc w:val="both"/>
        <w:rPr>
          <w:rFonts w:ascii="Times New Roman" w:hAnsi="Times New Roman" w:cs="Times New Roman"/>
          <w:sz w:val="24"/>
          <w:szCs w:val="24"/>
        </w:rPr>
      </w:pPr>
      <w:r w:rsidRPr="005A799B">
        <w:rPr>
          <w:rFonts w:ascii="Times New Roman" w:hAnsi="Times New Roman" w:cs="Times New Roman"/>
          <w:sz w:val="24"/>
          <w:szCs w:val="24"/>
          <w:u w:val="single"/>
        </w:rPr>
        <w:t>Ahora se ha puesto de moda decir, incluso por las mentes más brillantes y sofisticadas, que Europa sólo produce regulación y que una costosa burocracia vive a cuerpo de rey en Bruselas (Estrasburgo y Luxemburgo), a costa de nuestros impuestos. El epítome que resume esta visión, es que, frente a la inteligencia artificial de Estados Unidos y ahora China, Europa regula que las tapas de las botellas de plástico no se separen del envase por razones ecológicas más que discutibles. De acuerdo, es ridículo. Pero también es verdad que todos los países europeos son democráticos, y en ellos imperan el Estado de derecho y la libertad individual, a pesar de la peligrosa deriva del nacionalista Viktor Orbán en Hungría. Europa es un jardín, un museo y un refugio</w:t>
      </w:r>
      <w:r w:rsidRPr="00EE36C1">
        <w:rPr>
          <w:rFonts w:ascii="Times New Roman" w:hAnsi="Times New Roman" w:cs="Times New Roman"/>
          <w:sz w:val="24"/>
          <w:szCs w:val="24"/>
        </w:rPr>
        <w:t>. Se puede recorrer en tren entre ciudades y a pie cada dentro de cada ciudad, marcas culturales que sintetizó George Steiner en su clásico La idea de Europa, que incluye también la vigencia del mundo clásico, la cultura del café, la libertad de cátedra, la defensa de las humanidades y la prensa libre. Su legado está también descrito en Nobleza de espíritu de Rob Riemen, presidente del Nexus Instituut, un think tank tan europeo que se ocupa cada año de responder una pregunta existencial: «¿Qué nos hace humanos?» o «¿Por qué existe el mal?».</w:t>
      </w:r>
    </w:p>
    <w:p w:rsidR="009349DF" w:rsidRPr="00EE36C1" w:rsidRDefault="009349DF" w:rsidP="009349DF">
      <w:pPr>
        <w:spacing w:line="240" w:lineRule="auto"/>
        <w:jc w:val="both"/>
        <w:rPr>
          <w:rFonts w:ascii="Times New Roman" w:hAnsi="Times New Roman" w:cs="Times New Roman"/>
          <w:sz w:val="24"/>
          <w:szCs w:val="24"/>
        </w:rPr>
      </w:pPr>
      <w:r w:rsidRPr="00EE36C1">
        <w:rPr>
          <w:rFonts w:ascii="Times New Roman" w:hAnsi="Times New Roman" w:cs="Times New Roman"/>
          <w:sz w:val="24"/>
          <w:szCs w:val="24"/>
        </w:rPr>
        <w:t>A través de Europa, domesticada la naturaleza hasta convertirla en paisaje, se puede conducir sin problemas, con un sistema unificado de señales y bajo una misma premisa lógica. Se puede consumir un yogur en Dinamarca y Portugal con las mismas garantías sanitarias y la misma información dietética. Las fronteras han desaparecido, un milagro al que nos hemos acostumbrado, y el euro es la moneda de veinte países. Europa regula para que todo esto sea posible, pero también Europa manda hombres al espacio e investiga las caprichosas partículas elementales. En Cornualles, el Finisterre inglés, a siete horas y media de tren de Londres, el jardín de la iglesia de Santa María de Penzance fue financiado por la Unión Europea, antes de que la demagogia del Brexit pusiera la primera piedra del caos que estaos viviendo en la actualidad. Eso es Europa: rosas y hortensias vigorosas en el claustro de una nave gótica.</w:t>
      </w:r>
    </w:p>
    <w:p w:rsidR="009349DF" w:rsidRPr="00EE36C1" w:rsidRDefault="009349DF" w:rsidP="009349DF">
      <w:pPr>
        <w:spacing w:line="240" w:lineRule="auto"/>
        <w:jc w:val="both"/>
        <w:rPr>
          <w:rFonts w:ascii="Times New Roman" w:hAnsi="Times New Roman" w:cs="Times New Roman"/>
          <w:sz w:val="24"/>
          <w:szCs w:val="24"/>
        </w:rPr>
      </w:pPr>
      <w:r w:rsidRPr="005A799B">
        <w:rPr>
          <w:rFonts w:ascii="Times New Roman" w:hAnsi="Times New Roman" w:cs="Times New Roman"/>
          <w:sz w:val="24"/>
          <w:szCs w:val="24"/>
          <w:u w:val="single"/>
        </w:rPr>
        <w:t xml:space="preserve">La traición de Donald Trump a Ucrania, previsible para cualquiera que supiera leer, y la rehabilitación de Vladímir Putin, un asesino confeso y un dictador que ha dañado sobre todo </w:t>
      </w:r>
      <w:r w:rsidRPr="005A799B">
        <w:rPr>
          <w:rFonts w:ascii="Times New Roman" w:hAnsi="Times New Roman" w:cs="Times New Roman"/>
          <w:sz w:val="24"/>
          <w:szCs w:val="24"/>
          <w:u w:val="single"/>
        </w:rPr>
        <w:lastRenderedPageBreak/>
        <w:t>a los rusos, son un llamado de alerta urgente para Europa, que es todo aquello que queda entre la Rusia del nuevo zar y la América del primer presidente iliberal en la vieja cuna de la democracia moderna. Ambos, países, por cierto, pueden y deben regresar a la senda europea libre, a la que pertenecen</w:t>
      </w:r>
      <w:r w:rsidRPr="00EE36C1">
        <w:rPr>
          <w:rFonts w:ascii="Times New Roman" w:hAnsi="Times New Roman" w:cs="Times New Roman"/>
          <w:sz w:val="24"/>
          <w:szCs w:val="24"/>
        </w:rPr>
        <w:t xml:space="preserve">. La solución no es una Europa de patriotas, cómplices melifluos de sus enemigos. El patriotismo solo conduce a la ruptura y, a la larga, a la guerra. La única forma de evitar las reivindicaciones patrióticas incompatibles entre sí entre un rumano y un húngaro, entre un esloveno y un serbio, entre un checo y un eslovaco es Europa. Patriota es una forma cobarde de evitar lo que de verdad los define, el nacionalismo trompetero. </w:t>
      </w:r>
    </w:p>
    <w:p w:rsidR="009349DF" w:rsidRPr="00EE36C1" w:rsidRDefault="009349DF" w:rsidP="009349DF">
      <w:pPr>
        <w:spacing w:line="240" w:lineRule="auto"/>
        <w:jc w:val="both"/>
        <w:rPr>
          <w:rFonts w:ascii="Times New Roman" w:hAnsi="Times New Roman" w:cs="Times New Roman"/>
          <w:sz w:val="24"/>
          <w:szCs w:val="24"/>
        </w:rPr>
      </w:pPr>
      <w:r w:rsidRPr="00EE36C1">
        <w:rPr>
          <w:rFonts w:ascii="Times New Roman" w:hAnsi="Times New Roman" w:cs="Times New Roman"/>
          <w:sz w:val="24"/>
          <w:szCs w:val="24"/>
        </w:rPr>
        <w:t>Europa necesita menos nacionalistas y más estadistas. Menos himnos y más ciudadanos. Menos banderas y más funcionarios públicos con competencias transversales. Que el cruce, el intercambio, la mezcla sea mayor, no menor. Y esto pasa por avalar los títulos universitarios técnicos de manera automática, por una enseñanza de la historia compartida y no por su caricatura idealizada de 27 sagas nacionales; por tener claramente identificados a sus enemigos internos (los islamistas, que no los musulmanes; y los patriotas, que no los conservadores); por apostar por la tecnología y por la defensa.</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La guerra de Ucrania enseña en realidad que Rusia no es un rival militar. Putin puede destruir el mundo con un botón, pero no puede evitar que Ucrania penetre y retenga parte de su territorio, ni puede ocupar Kiev en seis días ni en tres años. Rusia tiene poder energético; de ahí la necesidad urgente de energía nuclear para Europa. Rusia tiene guerra sucia de propaganda; por eso existe la urgente necesidad de ganar el relato. Y Rusia tiene armas atómicas, pero su uso sería ahora sí el fin de la historia y todo perdería sentido, también para Rusia; por lo tanto, es una hipótesis sobre la que apenas vale perder el tiempo, siempre y cuando la disuasión sea mantenida activa por Inglaterra y Francia.</w:t>
      </w:r>
    </w:p>
    <w:p w:rsidR="009349DF" w:rsidRDefault="009349DF" w:rsidP="009349DF">
      <w:pPr>
        <w:spacing w:line="240" w:lineRule="auto"/>
        <w:jc w:val="both"/>
        <w:rPr>
          <w:rFonts w:ascii="Times New Roman" w:hAnsi="Times New Roman" w:cs="Times New Roman"/>
          <w:sz w:val="24"/>
          <w:szCs w:val="24"/>
        </w:rPr>
      </w:pPr>
      <w:r w:rsidRPr="00EE36C1">
        <w:rPr>
          <w:rFonts w:ascii="Times New Roman" w:hAnsi="Times New Roman" w:cs="Times New Roman"/>
          <w:sz w:val="24"/>
          <w:szCs w:val="24"/>
        </w:rPr>
        <w:t>Cuando Europa no llega a tiempo pasa lo que sucedió con Yugoslav</w:t>
      </w:r>
      <w:r w:rsidR="001417CB">
        <w:rPr>
          <w:rFonts w:ascii="Times New Roman" w:hAnsi="Times New Roman" w:cs="Times New Roman"/>
          <w:sz w:val="24"/>
          <w:szCs w:val="24"/>
        </w:rPr>
        <w:t>ia: un país convertido en seis -siete-</w:t>
      </w:r>
      <w:r w:rsidRPr="00EE36C1">
        <w:rPr>
          <w:rFonts w:ascii="Times New Roman" w:hAnsi="Times New Roman" w:cs="Times New Roman"/>
          <w:sz w:val="24"/>
          <w:szCs w:val="24"/>
        </w:rPr>
        <w:t xml:space="preserve"> retazos. Porque el otro enemigo interno de Europa es el cantonalismo, que no es sólo catalán o vasco sino bretón, flamenco o normando. La necesidad humana de pertenencia, el llamado de la tribu, que como la religión introduce alivio psicológico a</w:t>
      </w:r>
      <w:r w:rsidR="001417CB">
        <w:rPr>
          <w:rFonts w:ascii="Times New Roman" w:hAnsi="Times New Roman" w:cs="Times New Roman"/>
          <w:sz w:val="24"/>
          <w:szCs w:val="24"/>
        </w:rPr>
        <w:t>nte el abismo de la existencia -</w:t>
      </w:r>
      <w:r w:rsidRPr="00EE36C1">
        <w:rPr>
          <w:rFonts w:ascii="Times New Roman" w:hAnsi="Times New Roman" w:cs="Times New Roman"/>
          <w:sz w:val="24"/>
          <w:szCs w:val="24"/>
        </w:rPr>
        <w:t>estudiada mag</w:t>
      </w:r>
      <w:r w:rsidR="001417CB">
        <w:rPr>
          <w:rFonts w:ascii="Times New Roman" w:hAnsi="Times New Roman" w:cs="Times New Roman"/>
          <w:sz w:val="24"/>
          <w:szCs w:val="24"/>
        </w:rPr>
        <w:t>istralmente por Tsvetan Todorov-</w:t>
      </w:r>
      <w:r w:rsidRPr="00EE36C1">
        <w:rPr>
          <w:rFonts w:ascii="Times New Roman" w:hAnsi="Times New Roman" w:cs="Times New Roman"/>
          <w:sz w:val="24"/>
          <w:szCs w:val="24"/>
        </w:rPr>
        <w:t xml:space="preserve"> hace difícil el reto de Europa: la única utopía histórica cuyo saldo hasta ahora es positivo. Pero no imposible. La pedagogía que necesita es barata y sus frutos están al alcance de la mano.</w:t>
      </w:r>
    </w:p>
    <w:p w:rsidR="009349DF" w:rsidRPr="0046113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D243C">
        <w:rPr>
          <w:rFonts w:ascii="Times New Roman" w:hAnsi="Times New Roman" w:cs="Times New Roman"/>
          <w:sz w:val="24"/>
          <w:szCs w:val="24"/>
          <w:u w:val="single"/>
        </w:rPr>
        <w:t>Qué minerales raros tiene Ucrania y por qué son codiciados por Trump</w:t>
      </w:r>
      <w:r>
        <w:rPr>
          <w:rFonts w:ascii="Times New Roman" w:hAnsi="Times New Roman" w:cs="Times New Roman"/>
          <w:sz w:val="24"/>
          <w:szCs w:val="24"/>
        </w:rPr>
        <w:t xml:space="preserve"> (BBCMundo - </w:t>
      </w:r>
      <w:r w:rsidRPr="00DD243C">
        <w:rPr>
          <w:rFonts w:ascii="Times New Roman" w:hAnsi="Times New Roman" w:cs="Times New Roman"/>
          <w:b/>
          <w:sz w:val="24"/>
          <w:szCs w:val="24"/>
        </w:rPr>
        <w:t>25/2/25</w:t>
      </w:r>
      <w:r>
        <w:rPr>
          <w:rFonts w:ascii="Times New Roman" w:hAnsi="Times New Roman" w:cs="Times New Roman"/>
          <w:sz w:val="24"/>
          <w:szCs w:val="24"/>
        </w:rPr>
        <w:t>)</w:t>
      </w:r>
    </w:p>
    <w:p w:rsidR="009349DF" w:rsidRPr="0046113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61138">
        <w:rPr>
          <w:rFonts w:ascii="Times New Roman" w:hAnsi="Times New Roman" w:cs="Times New Roman"/>
          <w:sz w:val="24"/>
          <w:szCs w:val="24"/>
        </w:rPr>
        <w:t>Autor,Rebecca Thorn</w:t>
      </w:r>
      <w:r>
        <w:rPr>
          <w:rFonts w:ascii="Times New Roman" w:hAnsi="Times New Roman" w:cs="Times New Roman"/>
          <w:sz w:val="24"/>
          <w:szCs w:val="24"/>
        </w:rPr>
        <w:t>)</w:t>
      </w:r>
    </w:p>
    <w:p w:rsidR="009349DF" w:rsidRPr="001417CB" w:rsidRDefault="009349DF" w:rsidP="009349DF">
      <w:pPr>
        <w:spacing w:line="240" w:lineRule="auto"/>
        <w:jc w:val="both"/>
        <w:rPr>
          <w:rFonts w:ascii="Times New Roman" w:hAnsi="Times New Roman" w:cs="Times New Roman"/>
          <w:color w:val="FF0000"/>
          <w:sz w:val="24"/>
          <w:szCs w:val="24"/>
        </w:rPr>
      </w:pPr>
      <w:r w:rsidRPr="001417CB">
        <w:rPr>
          <w:rFonts w:ascii="Times New Roman" w:hAnsi="Times New Roman" w:cs="Times New Roman"/>
          <w:color w:val="FF0000"/>
          <w:sz w:val="24"/>
          <w:szCs w:val="24"/>
        </w:rPr>
        <w:t>Es un acuerdo que le otorgará a Estados Unidos acceso a una de las riquezas naturales más valiosas de Ucrania, pero aún no está claro que le conceda a Kyiv las garantías de seguridad que busca el presidente ucraniano, Volodymyr Zelensky.</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Kyiv y Washington están a punto de firmar un acuerdo sobre el acceso de EE.UU. a valiosos minerales de Ucrania, país que posee enormes yacimientos de tierras raras y minerales cruciales.</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Fuentes del gobierno ucraniano confirmaron este martes que ambas partes han cerrado los términos del acuerdo y solo quedaría proceder a su firma.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Por su parte, el presidente estadounidense, Donald Trump, sugirió en declaraciones a medios de comunicación que Zelensky visitará Washington este viernes y ambos podrían firmar allí el pacto, cuyos detalles específicos se desconocen.</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lastRenderedPageBreak/>
        <w:t>La idea de conceder acceso a EE.UU. a estos minerales valiosos surgió del propio Zelensky, quien se la presentó a Trump en septiembre de 2024 como parte del "plan de la victoria" y era visto como una forma de asegurar el apoyo estadounidense a Kyiv en la guerra contra Rusia.</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Tras su llegada a la Casa Blanca, Trump ha mostrado interés en los minerales, pero sin ofrecer las garantías de seguridad buscadas por Ucrania.</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"Le dije [a Ucrania] que quiero el equivalente a unos US$500.000 millones en tierras raras, y básicamente han accedido a hacerlo", dijo Trump al periodista de Fox News Bret Baier el pasado 10 de febrero.</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Trump sostenía que esos minerales deberían ser canjeados por el apoyo continuado de EE.UU. a Ucrania en la guerra contra Rusia, pero no daba señales de querer comprometerse con la defensa de ese país.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"No es una conversación seria", dijo Zelensky, rechazando la propuesta. "No puedo vender nuestro Estado".</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Desde entonces, las relaciones entre ambos gobiernos se tensaron, pero recientemente parecieron distenderse haciendo posible el avance en estas negociaciones, cuyos términos definitivos aún no están definidos.</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En todo caso, la propuesta de Trump ha demostrado la importancia de estos minerales, pero ¿para qué sirven y qué pueden ofrecer a EE.UU.?</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¿Qué son los minerales raros?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"Tierras raras" es un término colectivo para 17 elementos químicamente similares que se utilizan mucho en la tecnología y la industria modernas.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Estos elementos son cruciales para la fabricación de teléfonos inteligentes, computadoras y equipos médicos, entre otros.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Se trata del escandio (Sc), el itrio (Y), el lantano (La), el cerio (Ce), el praseodimio (Pr), el neodimio (Nd), el prometio (Pm), el samario (Sm), el europio (Eu), el gadolinio (Gd), el terbio (Tb), el disprosio (Dy), el holmio (Ho), el erbio (Er), el tulio (Tm), el iterbio (Yb) y el lutecio (Lu).</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Estos minerales se denominan "raros" porque es muy poco habitual encontrarlos en estado puro, aunque existen yacimientos de algunos de ellos en todo el mundo.</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Sin embargo, las tierras raras suelen hallarse con elementos radiactivos, como el torio y el uranio, y para separarlos se necesitan muchos productos químicos tóxicos, por lo que el proceso de extracción resulta a veces difícil y caro.</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¿Qué minerales tiene Ucrania?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Ucrania posee 21 de las 30 sustancias que la Unión Europea (UE) define como «materias primas críticas», lo que representa alrededor de</w:t>
      </w:r>
      <w:r>
        <w:rPr>
          <w:rFonts w:ascii="Times New Roman" w:hAnsi="Times New Roman" w:cs="Times New Roman"/>
          <w:sz w:val="24"/>
          <w:szCs w:val="24"/>
        </w:rPr>
        <w:t>l 5% de las reservas mundiales.</w:t>
      </w:r>
    </w:p>
    <w:p w:rsidR="009349DF"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Muchas de las zonas que contienen estos elementos se encuentran al sur de lo que es conocido como Escudo Cristalino ucraniano, principalmente bajo el mar de Azov. La mayoría de estos territorios están actualmente ocupados por Rusia.</w:t>
      </w:r>
    </w:p>
    <w:p w:rsidR="009349DF" w:rsidRPr="00461138" w:rsidRDefault="009349DF" w:rsidP="009349DF">
      <w:pPr>
        <w:spacing w:line="240" w:lineRule="auto"/>
        <w:jc w:val="both"/>
        <w:rPr>
          <w:rFonts w:ascii="Times New Roman" w:hAnsi="Times New Roman" w:cs="Times New Roman"/>
          <w:sz w:val="24"/>
          <w:szCs w:val="24"/>
        </w:rPr>
      </w:pPr>
      <w:r w:rsidRPr="00DD243C">
        <w:rPr>
          <w:rFonts w:ascii="Times New Roman" w:hAnsi="Times New Roman" w:cs="Times New Roman"/>
          <w:noProof/>
          <w:sz w:val="24"/>
          <w:szCs w:val="24"/>
          <w:lang w:val="en-GB" w:eastAsia="zh-CN"/>
        </w:rPr>
        <w:lastRenderedPageBreak/>
        <w:drawing>
          <wp:inline distT="0" distB="0" distL="0" distR="0">
            <wp:extent cx="5727974" cy="4203700"/>
            <wp:effectExtent l="0" t="0" r="635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4206295"/>
                    </a:xfrm>
                    <a:prstGeom prst="rect">
                      <a:avLst/>
                    </a:prstGeom>
                  </pic:spPr>
                </pic:pic>
              </a:graphicData>
            </a:graphic>
          </wp:inline>
        </w:drawing>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Mapa de los minerales estratégicos en Ucrania.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Sin embargo, sigue habiendo proyectos prometedores en el Buzh Medio, así como en las regiones</w:t>
      </w:r>
      <w:r>
        <w:rPr>
          <w:rFonts w:ascii="Times New Roman" w:hAnsi="Times New Roman" w:cs="Times New Roman"/>
          <w:sz w:val="24"/>
          <w:szCs w:val="24"/>
        </w:rPr>
        <w:t xml:space="preserve"> de Kyiv, Vinnytsia y Zhitómir.</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Los expertos afirman que, aunque se han identificado varios centenares de lugares geológicos prometedores, sólo algunos de ellos podrían convertirse en yacimientos si su explotación se c</w:t>
      </w:r>
      <w:r>
        <w:rPr>
          <w:rFonts w:ascii="Times New Roman" w:hAnsi="Times New Roman" w:cs="Times New Roman"/>
          <w:sz w:val="24"/>
          <w:szCs w:val="24"/>
        </w:rPr>
        <w:t>onsidera económicamente viable.</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 xml:space="preserve">"Las estimaciones que se han publicado son muy aproximadas", afirma Adam Webb, responsable de materias primas para baterías de </w:t>
      </w:r>
      <w:r>
        <w:rPr>
          <w:rFonts w:ascii="Times New Roman" w:hAnsi="Times New Roman" w:cs="Times New Roman"/>
          <w:sz w:val="24"/>
          <w:szCs w:val="24"/>
        </w:rPr>
        <w:t>Benchmark Mineral Intelligence.</w:t>
      </w:r>
    </w:p>
    <w:p w:rsidR="009349DF"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"Hay que trabajar mucho más para demostrar que esos depósitos minerales se pueden convertir en reservas económicas".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En cuanto a otros importantes recursos minerales ucranianos, cerca del 70% de ellos se encuentran, según Forbes Ukraine, en las regiones de Donetsk, Dnipropetrovsk y Luhansk. Es decir, muchos están en territorio invadido y aún ocupado por Rusia.</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Además de los minerales de tierras raras, Ucrania también posee lo que se conoce como minerales esenciales, como el litio.</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Rusia ha ocupado al menos dos yacimientos de litio: Shevchenkivske, en la región de Donetsk, y el yacimiento del complejo de Kruta Ba</w:t>
      </w:r>
      <w:r>
        <w:rPr>
          <w:rFonts w:ascii="Times New Roman" w:hAnsi="Times New Roman" w:cs="Times New Roman"/>
          <w:sz w:val="24"/>
          <w:szCs w:val="24"/>
        </w:rPr>
        <w:t>lka, en la región de Berdyansk.</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Los yacimientos de litio de la región de Kirovohrad</w:t>
      </w:r>
      <w:r>
        <w:rPr>
          <w:rFonts w:ascii="Times New Roman" w:hAnsi="Times New Roman" w:cs="Times New Roman"/>
          <w:sz w:val="24"/>
          <w:szCs w:val="24"/>
        </w:rPr>
        <w:t xml:space="preserve"> siguen bajo control ucraniano.</w:t>
      </w:r>
    </w:p>
    <w:p w:rsidR="009349DF" w:rsidRDefault="009349DF" w:rsidP="009349DF">
      <w:pPr>
        <w:spacing w:line="240" w:lineRule="auto"/>
        <w:jc w:val="both"/>
        <w:rPr>
          <w:rFonts w:ascii="Times New Roman" w:hAnsi="Times New Roman" w:cs="Times New Roman"/>
          <w:sz w:val="24"/>
          <w:szCs w:val="24"/>
        </w:rPr>
      </w:pPr>
    </w:p>
    <w:p w:rsidR="009349DF" w:rsidRPr="00461138" w:rsidRDefault="009349DF" w:rsidP="009349DF">
      <w:pPr>
        <w:spacing w:line="240" w:lineRule="auto"/>
        <w:jc w:val="both"/>
        <w:rPr>
          <w:rFonts w:ascii="Times New Roman" w:hAnsi="Times New Roman" w:cs="Times New Roman"/>
          <w:sz w:val="24"/>
          <w:szCs w:val="24"/>
        </w:rPr>
      </w:pPr>
      <w:r w:rsidRPr="00DD243C">
        <w:rPr>
          <w:rFonts w:ascii="Times New Roman" w:hAnsi="Times New Roman" w:cs="Times New Roman"/>
          <w:noProof/>
          <w:sz w:val="24"/>
          <w:szCs w:val="24"/>
          <w:lang w:val="en-GB" w:eastAsia="zh-CN"/>
        </w:rPr>
        <w:lastRenderedPageBreak/>
        <w:drawing>
          <wp:inline distT="0" distB="0" distL="0" distR="0">
            <wp:extent cx="5732237" cy="5111750"/>
            <wp:effectExtent l="0" t="0" r="190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5111102"/>
                    </a:xfrm>
                    <a:prstGeom prst="rect">
                      <a:avLst/>
                    </a:prstGeom>
                  </pic:spPr>
                </pic:pic>
              </a:graphicData>
            </a:graphic>
          </wp:inline>
        </w:drawing>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Mapa de las zonas bajo control militar ruso de Ucrania.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¿Por qué quiere Trump estos minerales?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El interés de Estados Unidos por controlar la producción de tierras raras y muy posiblemente de minerales esenciales se debe en gran medida a la competencia con China, que actualmente domina la oferta mundial.</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En las últimas décadas, China se ha convertido en líder tanto en la extracción como en el procesamiento de minerales de tierras raras, con un 60-70 % de la producción mundial y casi el 90 % de la capacidad de procesamiento.</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La dependencia estadounidense de China en esta cuestión preocupa a la administración Trump, tanto en términos de seguridad nacional como de economía.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Estos materiales son necesarios para tecnologías muy sofisticadas, desde coches eléctricos hasta equipos militares.</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Línea gris.</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"Una paradoja"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lastRenderedPageBreak/>
        <w:t xml:space="preserve">Análisis de Navin Singh Khadka, corresponsal de Medio Ambiente </w:t>
      </w:r>
      <w:r>
        <w:rPr>
          <w:rFonts w:ascii="Times New Roman" w:hAnsi="Times New Roman" w:cs="Times New Roman"/>
          <w:sz w:val="24"/>
          <w:szCs w:val="24"/>
        </w:rPr>
        <w:t>del Servicio Mundial de la BBC.</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A prim</w:t>
      </w:r>
      <w:r>
        <w:rPr>
          <w:rFonts w:ascii="Times New Roman" w:hAnsi="Times New Roman" w:cs="Times New Roman"/>
          <w:sz w:val="24"/>
          <w:szCs w:val="24"/>
        </w:rPr>
        <w:t>era vista, parece una paradoja.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Trump ha ordenado la expansión de la producción de combustibles fósiles, abandonando las políticas de energías renovables. Pero, al mismo tiempo, quiere asegurarse minerales cruciales -que son clave para la transición a la energía limpia- de donde pueda.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Sin embargo, esos minerales son también los componentes básicos de la electrónica de consumo, los equipos militares y de navegación y, lo que es más importante, los centros de datos de Inteligencia Artificial (IA).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Trump ha anunciado un gran estímulo para la expansión de la infraestructura de IA en Estados Unidos. Para ello se necesitará un enorme suministro de minerales esenciales, principalmente cobre, silicio, paladio y elementos de tierras raras.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Y el suministro de minerales estratégicos ya ha empezado a disminuir, convirtiéndose en una de las principales causas de la ralentización del crecimiento mundial de las energías limpias.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Según los expertos, el principal factor es el dominio chino de los minerales esenciales, entre ellos las tierras raras, en gran parte debido a la geopolítica entre Estados Unidos y China.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Tras haber perfeccionado durante décadas sus técnicas de procesamiento, China controla actualmente el 100% del suministro refinado de grafito natural y disprosio, el 70% del cobalto y casi el 60% de todo el litio y manganeso procesados, según la Agencia Internacional de Energías Renovables.</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También produce mayoritariamente elementos de tierras raras y mantiene un férreo control sobre metales clave en todo el mundo, con la titularidad de importantes mina</w:t>
      </w:r>
      <w:r>
        <w:rPr>
          <w:rFonts w:ascii="Times New Roman" w:hAnsi="Times New Roman" w:cs="Times New Roman"/>
          <w:sz w:val="24"/>
          <w:szCs w:val="24"/>
        </w:rPr>
        <w:t>s en África, Asia y Sudamérica.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"Para contrarrestar el creciente control de China sobre la cadena de suministro global", el Comité de Servicios Armados de la Cámara de Representantes de Estados Unidos durante la administración de Biden afirmó que "es esencial que Estados Unidos asegure su propio suministro innovador de minerales críticos y estratégicos".</w:t>
      </w:r>
    </w:p>
    <w:p w:rsidR="009349DF"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La administración Trump parece ver en lugares como Ucrania y Groenlandia zonas en las que utilizar métodos innovadores para añadir a su cadena de suministro.</w:t>
      </w:r>
    </w:p>
    <w:p w:rsidR="009349DF" w:rsidRPr="00B7454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4548">
        <w:rPr>
          <w:rFonts w:ascii="Times New Roman" w:hAnsi="Times New Roman" w:cs="Times New Roman"/>
          <w:sz w:val="24"/>
          <w:szCs w:val="24"/>
          <w:u w:val="single"/>
        </w:rPr>
        <w:t>Estados Unidos es ahora el enemigo de Occidente(</w:t>
      </w:r>
      <w:r>
        <w:rPr>
          <w:rFonts w:ascii="Times New Roman" w:hAnsi="Times New Roman" w:cs="Times New Roman"/>
          <w:sz w:val="24"/>
          <w:szCs w:val="24"/>
        </w:rPr>
        <w:t xml:space="preserve">Expansión - FT - </w:t>
      </w:r>
      <w:r w:rsidRPr="00B74548">
        <w:rPr>
          <w:rFonts w:ascii="Times New Roman" w:hAnsi="Times New Roman" w:cs="Times New Roman"/>
          <w:b/>
          <w:sz w:val="24"/>
          <w:szCs w:val="24"/>
        </w:rPr>
        <w:t>26/2/25</w:t>
      </w:r>
      <w:r>
        <w:rPr>
          <w:rFonts w:ascii="Times New Roman" w:hAnsi="Times New Roman" w:cs="Times New Roman"/>
          <w:sz w:val="24"/>
          <w:szCs w:val="24"/>
        </w:rPr>
        <w:t>)</w:t>
      </w:r>
    </w:p>
    <w:p w:rsidR="009349DF" w:rsidRPr="00B7454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74548">
        <w:rPr>
          <w:rFonts w:ascii="Times New Roman" w:hAnsi="Times New Roman" w:cs="Times New Roman"/>
          <w:sz w:val="24"/>
          <w:szCs w:val="24"/>
        </w:rPr>
        <w:t>M</w:t>
      </w:r>
      <w:r>
        <w:rPr>
          <w:rFonts w:ascii="Times New Roman" w:hAnsi="Times New Roman" w:cs="Times New Roman"/>
          <w:sz w:val="24"/>
          <w:szCs w:val="24"/>
        </w:rPr>
        <w:t>artin Wolf)</w:t>
      </w:r>
    </w:p>
    <w:p w:rsidR="009349DF" w:rsidRPr="00E45C22" w:rsidRDefault="009349DF" w:rsidP="009349DF">
      <w:pPr>
        <w:spacing w:line="240" w:lineRule="auto"/>
        <w:jc w:val="both"/>
        <w:rPr>
          <w:rFonts w:ascii="Times New Roman" w:hAnsi="Times New Roman" w:cs="Times New Roman"/>
          <w:color w:val="FF0000"/>
          <w:sz w:val="24"/>
          <w:szCs w:val="24"/>
        </w:rPr>
      </w:pPr>
      <w:r w:rsidRPr="00E45C22">
        <w:rPr>
          <w:rFonts w:ascii="Times New Roman" w:hAnsi="Times New Roman" w:cs="Times New Roman"/>
          <w:color w:val="FF0000"/>
          <w:sz w:val="24"/>
          <w:szCs w:val="24"/>
        </w:rPr>
        <w:t>Washington ha decidido abandonar a Ucrania y su papel en el mundo de posguerra.</w:t>
      </w:r>
    </w:p>
    <w:p w:rsidR="009349DF" w:rsidRPr="00B74548" w:rsidRDefault="009349DF" w:rsidP="009349DF">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 xml:space="preserve">"La libertad y la independencia están hoy en peligro en todo el mundo. Si no se resiste y se derrota con éxito a las fuerzas de la conquista, no habrá libertad, ni independencia ni oportunidad de libertad para ninguna nación". Así conmemoró Franklin Delano Roosevelt el primer aniversario de la Carta del Atlántico, que había sido suscrita por él y Winston Churchill el 14 de agosto de 1941. Medio siglo después, con la caída de la Unión Soviética, era al menos razonable esperar que esos ideales pudieran hacerse realidad en gran parte del mundo. Pero no fue el caso. Hoy, no sólo las autocracias tienen cada vez más confianza, sino que Estados Unidos se está poniendo de su lado. Esa es la lección de las últimas dos semanas. </w:t>
      </w:r>
      <w:r w:rsidRPr="00B74548">
        <w:rPr>
          <w:rFonts w:ascii="Times New Roman" w:hAnsi="Times New Roman" w:cs="Times New Roman"/>
          <w:sz w:val="24"/>
          <w:szCs w:val="24"/>
        </w:rPr>
        <w:lastRenderedPageBreak/>
        <w:t>La libertad no se encuentra tan comprometida como en 1942. Sin embargo, los peligros son muy reales.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Hay tres acontecimientos que merece la pena destacar. El primero fue un discurso pronunciado el 12 de febrero por el secretario de Defensa de Donald Trump, Pete Hegseth, ante el Grupo de Contacto de Defensa de Ucrania en la OTAN, en el que dijo a los europeos que ahora estaban solos. A Estados Unidos le preocupan fundamentalmente sus propias fronteras y China. En resumen: "Salvaguardar la seguridad europea debe ser un imperativo para los miembros europeos de la OTAN. Como parte de esto, Europa debe ofrecer la parte abrumadora de la futura ayuda letal y no letal a Ucrania".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 xml:space="preserve">El segundo fue un discurso pronunciado por JD Vance, vicepresidente de EEUU, en la Conferencia de Seguridad de </w:t>
      </w:r>
      <w:r w:rsidR="009750A2" w:rsidRPr="00E45C22">
        <w:rPr>
          <w:rFonts w:ascii="Times New Roman" w:hAnsi="Times New Roman" w:cs="Times New Roman"/>
          <w:color w:val="FF0000"/>
          <w:sz w:val="24"/>
          <w:szCs w:val="24"/>
          <w:u w:val="single"/>
        </w:rPr>
        <w:t>Múnich</w:t>
      </w:r>
      <w:r w:rsidRPr="00E45C22">
        <w:rPr>
          <w:rFonts w:ascii="Times New Roman" w:hAnsi="Times New Roman" w:cs="Times New Roman"/>
          <w:color w:val="FF0000"/>
          <w:sz w:val="24"/>
          <w:szCs w:val="24"/>
          <w:u w:val="single"/>
        </w:rPr>
        <w:t xml:space="preserve"> el 14 de febrero, en el que declaró que "lo que me preocupa es la amenaza desde dentro, el retroceso de Europa respecto de algunos de sus valores más fundamentales, valores compartidos con los Estados Unidos de América". Un ejemplo que dio de esa amenaza fue que "el gobierno rumano acababa de anular las elecciones". A esto se podría responder que los europeos saben mejor que los estadounidenses lo que sucede cuando los enemigos de la libertad llegan al poder a través de elecciones. Pero también saben que su jefe, el propio Trump, intentó anular el resultado de las elecciones presidenciales de hace cuatro años.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El tercer y más revelador acontecimiento es la negociación sobre el futuro de Ucrania. Sin duda, Hegseth ya había aceptado las principales condiciones de Putin al declarar que las fronteras de Ucrania no se restablecerían y que el país no podría incorporarse a la OTAN. Pero esto fue sólo el principio. Las negociaciones se han llevado a cabo entre Estados Unidos y Rusia sin contar con los europeos, aunque a estos últimos se les ha ordenado que ratifiquen cualquier acuerdo, y, escandalosamente, a la propia Ucrania, cuyo pueblo ha soportado el peso de los tres años de agresión de Vladimir Putin. EEUU ahora insiste en que Rusia no fue el invasor y que fue Ucrania el que empezó la guerra. Para subrayar la ruptura con Europa, Estados Unidos votó a favor de una resolución en el Consejo de Seguridad de la ONU junto con Rusia y China, mientras que Francia, Reino Unido y otros europeos se abstuvieron. "Occidente" ha muerto.</w:t>
      </w:r>
    </w:p>
    <w:p w:rsidR="009349DF" w:rsidRPr="00B74548" w:rsidRDefault="009349DF" w:rsidP="009349DF">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Trump también declaró que Volodímir Zelensky era un "dictador", un término que no utiliza para referirse a Putin, que lo es. Justifica este calificativo recordando que el presidente de Ucrania no había celebrado elecciones. ¿Cómo, uno se pregunta, se pueden convocar elecciones en medio de una guerra cuando algunas partes importantes del país están bajo una brutal ocupación?</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Como es de prever, Trump también ha propuesto un acuerdo comercial. Según Zelensky, la propuesta original del secretario del Tesoro de Estados Unidos, Scott Bessent, exigía el 50% de los derechos sobre las tierras raras y los minerales críticos del país a cambio de la asistencia militar ya ofrecida y no contenía ninguna oferta de ayudas para el futuro.</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B74548">
        <w:rPr>
          <w:rFonts w:ascii="Times New Roman" w:hAnsi="Times New Roman" w:cs="Times New Roman"/>
          <w:sz w:val="24"/>
          <w:szCs w:val="24"/>
        </w:rPr>
        <w:t xml:space="preserve">Se podría decir que para Trump, el término "dictador" puede ser un elogio, no una condena. Para el presidente de EEUU, poseer un activo valioso en otro país puede ser la única razón para protegerlo. Aun así, exigir una enorme suma de dinero a un país pobre que ha sido víctima de una agresión no provocada es indignante, teniendo en cuenta que Ucrania tendrá que reconstruirse. </w:t>
      </w:r>
      <w:r w:rsidRPr="00E45C22">
        <w:rPr>
          <w:rFonts w:ascii="Times New Roman" w:hAnsi="Times New Roman" w:cs="Times New Roman"/>
          <w:color w:val="FF0000"/>
          <w:sz w:val="24"/>
          <w:szCs w:val="24"/>
          <w:u w:val="single"/>
        </w:rPr>
        <w:t xml:space="preserve">Según el Rastreador de Apoyo a Ucrania del Instituto Kiel, los europeos han aportado más asistencia que Estados Unidos, que cerró solo el 31% de los compromisos bilaterales y el 41% de los compromisos militares con Ucrania entre enero de 2022 y </w:t>
      </w:r>
      <w:r w:rsidRPr="00E45C22">
        <w:rPr>
          <w:rFonts w:ascii="Times New Roman" w:hAnsi="Times New Roman" w:cs="Times New Roman"/>
          <w:color w:val="FF0000"/>
          <w:sz w:val="24"/>
          <w:szCs w:val="24"/>
          <w:u w:val="single"/>
        </w:rPr>
        <w:lastRenderedPageBreak/>
        <w:t>diciembre de 2024. Sin embargo, ¿dónde está Europa en estas negociaciones? En ninguna parte. Trump está decidiendo solo por Ucrania y Europa.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En total, Estados Unidos ha gastado sólo el 0,19% del PIB en asistencia militar a Ucrania. Esto es insignificante, sobre todo en comparación con el coste de sus guerras anteriores. A cambio, ha obtenido la humillación de lo que una vez se creyó que era un enemigo poderoso y la reivindicación de los ideales de la democracia liberal, por los que luchan los ucranianos y por los que luchó en su día Estados Unidos.</w:t>
      </w:r>
    </w:p>
    <w:p w:rsidR="009349DF" w:rsidRPr="009349DF"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Estas últimas dos semanas han dejado en claro dos aspectos. El primero es que Estados Unidos ha decidido abandonar el papel en el mundo que asumió durante la Segunda Guerra Mundial</w:t>
      </w:r>
      <w:r w:rsidRPr="00B74548">
        <w:rPr>
          <w:rFonts w:ascii="Times New Roman" w:hAnsi="Times New Roman" w:cs="Times New Roman"/>
          <w:sz w:val="24"/>
          <w:szCs w:val="24"/>
        </w:rPr>
        <w:t xml:space="preserve">. Tras la vuelta de Trump a la Casa Blanca, ha decidido convertir a su país en una gran potencia más, indiferente a todo lo que no sean sus intereses de corto plazo, especialmente sus intereses materiales. Esto deja en el limbo las causas que defendió, incluidos los derechos de los países pequeños y la propia democracia. Esto también encaja con lo que está sucediendo dentro de Estados Unidos, donde el Estado creado por el New Deal y la sociedad regida por la ley creada por la Constitución están en peligro. </w:t>
      </w:r>
      <w:r w:rsidRPr="00E45C22">
        <w:rPr>
          <w:rFonts w:ascii="Times New Roman" w:hAnsi="Times New Roman" w:cs="Times New Roman"/>
          <w:color w:val="FF0000"/>
          <w:sz w:val="24"/>
          <w:szCs w:val="24"/>
          <w:u w:val="single"/>
        </w:rPr>
        <w:t>En respuesta, Europa tendrá que estar a la altura de las circunstancias. De lo contrario, corre el riesgo de desintegrarse. Los europeos tendrán que crear una cooperación mucho más fuerte, enmarcada en un sólido marco de normas liberales y democráticas. Si no lo hacen, las grandes potencias del mundo los aniquilarán. Deben empezar por salvar a Ucrania de la malevolencia de Putin.</w:t>
      </w:r>
    </w:p>
    <w:p w:rsidR="009349DF" w:rsidRPr="0070071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00718">
        <w:rPr>
          <w:rFonts w:ascii="Times New Roman" w:hAnsi="Times New Roman" w:cs="Times New Roman"/>
          <w:sz w:val="24"/>
          <w:szCs w:val="24"/>
          <w:u w:val="single"/>
        </w:rPr>
        <w:t>Trump y Zelenski zanjan (por ahora) la saga de las tierras raras: anatomía de un delirio</w:t>
      </w:r>
      <w:r>
        <w:rPr>
          <w:rFonts w:ascii="Times New Roman" w:hAnsi="Times New Roman" w:cs="Times New Roman"/>
          <w:sz w:val="24"/>
          <w:szCs w:val="24"/>
        </w:rPr>
        <w:t xml:space="preserve"> (El Confidencial - </w:t>
      </w:r>
      <w:r w:rsidRPr="00700718">
        <w:rPr>
          <w:rFonts w:ascii="Times New Roman" w:hAnsi="Times New Roman" w:cs="Times New Roman"/>
          <w:b/>
          <w:sz w:val="24"/>
          <w:szCs w:val="24"/>
        </w:rPr>
        <w:t>26/2/25</w:t>
      </w:r>
      <w:r>
        <w:rPr>
          <w:rFonts w:ascii="Times New Roman" w:hAnsi="Times New Roman" w:cs="Times New Roman"/>
          <w:sz w:val="24"/>
          <w:szCs w:val="24"/>
        </w:rPr>
        <w:t>)</w:t>
      </w:r>
    </w:p>
    <w:p w:rsidR="009349DF" w:rsidRPr="001417CB" w:rsidRDefault="009349DF" w:rsidP="009349DF">
      <w:pPr>
        <w:spacing w:line="240" w:lineRule="auto"/>
        <w:jc w:val="both"/>
        <w:rPr>
          <w:rFonts w:ascii="Times New Roman" w:hAnsi="Times New Roman" w:cs="Times New Roman"/>
          <w:color w:val="FF0000"/>
          <w:sz w:val="24"/>
          <w:szCs w:val="24"/>
        </w:rPr>
      </w:pPr>
      <w:r w:rsidRPr="001417CB">
        <w:rPr>
          <w:rFonts w:ascii="Times New Roman" w:hAnsi="Times New Roman" w:cs="Times New Roman"/>
          <w:color w:val="FF0000"/>
          <w:sz w:val="24"/>
          <w:szCs w:val="24"/>
        </w:rPr>
        <w:t>El presidente ucraniano, Volodímir Zelenski, se reunirá con Trump este viernes, según fuentes consultadas por Reuters. La Casa Blanca aún no se ha pronunciado al respecto</w:t>
      </w:r>
    </w:p>
    <w:p w:rsidR="009349DF" w:rsidRPr="0070071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00718">
        <w:rPr>
          <w:rFonts w:ascii="Times New Roman" w:hAnsi="Times New Roman" w:cs="Times New Roman"/>
          <w:sz w:val="24"/>
          <w:szCs w:val="24"/>
        </w:rPr>
        <w:t>Por Lucas Proto</w:t>
      </w:r>
      <w:r>
        <w:rPr>
          <w:rFonts w:ascii="Times New Roman" w:hAnsi="Times New Roman" w:cs="Times New Roman"/>
          <w:sz w:val="24"/>
          <w:szCs w:val="24"/>
        </w:rPr>
        <w:t>)</w:t>
      </w:r>
    </w:p>
    <w:p w:rsidR="009349DF"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Alo largo del último mes, un factor apenas mencionado durante los tres años de guerra en Ucrania ha irrumpido con fuerza ante el foco mediático global: los recursos naturales del país. De la nada, la narrativa pasó de centrarse en la devastación de la guerra a exaltar al país como un paraíso para las tierras raras, materias primas codiciadas en todo el mundo. Ante este suculento botín, Donald Trump habría lanzado una ofensiva neocolonial sobre Kiev, exigiendo que Estados Unidos se quede con una parte sustancial del pastel como compensación por la ayuda militar brindada hasta la fecha. Un pulso que el presidente Volodímir Zelenski habría </w:t>
      </w:r>
      <w:r w:rsidR="009750A2" w:rsidRPr="00700718">
        <w:rPr>
          <w:rFonts w:ascii="Times New Roman" w:hAnsi="Times New Roman" w:cs="Times New Roman"/>
          <w:sz w:val="24"/>
          <w:szCs w:val="24"/>
        </w:rPr>
        <w:t>intentado</w:t>
      </w:r>
      <w:r w:rsidRPr="00700718">
        <w:rPr>
          <w:rFonts w:ascii="Times New Roman" w:hAnsi="Times New Roman" w:cs="Times New Roman"/>
          <w:sz w:val="24"/>
          <w:szCs w:val="24"/>
        </w:rPr>
        <w:t xml:space="preserve"> resistir como buenamente podía, mientras Rusia mueve sus propias fichas en la disputa. </w:t>
      </w:r>
    </w:p>
    <w:p w:rsidR="009349DF"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Y sin embargo, este martes, el Financial Times revelaba que Ucrania y Estados Unidos habían llegado a un acuerdo para firmar un tratado sobre la explotación conjunta de minerales ucranianos y su firma podría ejecutarse este mismo viernes 28 de febrero. Una reunión que el presidente estadounidense ya adelantó que podría suceder "esta semana o la siguiente". Del borde del abismo a un acuerdo entre caballeros en cuestión de semanas. La saga de las “tierras raras” ucranianas es el último ejemplo del frenesí informativo desatado por el retorno de Trump a la Casa Blanca, un escenario donde los acontecimientos internacionales avanzan a un ritmo vertiginoso, las filtraciones eclipsan los anuncios oficiales y los líderes políticos se disputan el control del relato mediático. </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En este torbellino de afirmaciones, titulares y desmentidos, lo mejor es pausar, diseccionar la historia y separar el ruido de la realidad. ¿Cómo pasaron los recursos naturales de Ucrania a </w:t>
      </w:r>
      <w:r w:rsidRPr="00700718">
        <w:rPr>
          <w:rFonts w:ascii="Times New Roman" w:hAnsi="Times New Roman" w:cs="Times New Roman"/>
          <w:sz w:val="24"/>
          <w:szCs w:val="24"/>
        </w:rPr>
        <w:lastRenderedPageBreak/>
        <w:t>dominar la cobertura del conflicto? ¿Qué han negociado exactamente Kiev y Washington? ¿Qué hay de cierto en esta narrativa y cuánto es puro espejismo?</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El origen de una obsesión</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La chispa que encendió la saga se remonta a septiembre de 2024, cuando Volodímir Zelenski se reunió con Donald Trump en la Trump Tower de Nueva York. Según reveló The New York Times, el encuentro formaba parte de un esfuerzo negociador de Kiev por adaptarse al enfoque transaccional del magnate, dejando atrás las apelaciones morales con las que había conseguido el respaldo de la Administración Biden. Ucrania sabía que si el entonces candidato republicano lograba regresar a la Casa Blanca, la ayuda estadounidense corría el riesgo de desvanecerse, así que debía ofrecerle otros incentivos para convencerlo de mantener el apoyo militar.</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Durante meses, Kiev había desarrollado lo que bautizó como su "Plan de la Victoria", una estrategia para convencer a sus aliados occidentales de que seguir apoyando a la resistencia ucraniana no era solo una cuestión de principios, sino también de pragmatismo geopolítico y económico. La propuesta de Zelenski a Trump fue la siguiente: si Estados Unidos seguía invirtiendo en Ucrania, podría asegurarse acceso preferencial a ciertos minerales estratégicos presentes en el país y de enorme importancia para las industrias </w:t>
      </w:r>
      <w:r>
        <w:rPr>
          <w:rFonts w:ascii="Times New Roman" w:hAnsi="Times New Roman" w:cs="Times New Roman"/>
          <w:sz w:val="24"/>
          <w:szCs w:val="24"/>
        </w:rPr>
        <w:t>tecnológica y militar.</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Uno de los mayores aliados de Trump, el senador Lindsey Graham, se había encargado de allanar ese terreno durante meses. “Si ayudamos a Ucrania ahora, podrían convertirse en el mejor socio comercial con el que jamás hayamos soñado”, declaró en junio de 2024. En septiembre, reforzó su mensaje con un video junto a Zelenski, dejando clara su postura: Ucrania no solo era clave en términos estratégicos, sino una “mina de oro” de recursos minerales con un valor multibillonario que justificaba la continuidad del apoyo estadounidense. En este pitch, por supuesto, había una dosis considerable de exageración. "Si estás tratando de convencer a alguien como Trump, vas a usar todo el maquillaje que puedas para que tu propuesta luzca lo más atractiva posible", explica a este periódico Jeff Amrish Ritoe, asesor estratégico en energía y materias primas en el Hague Centr</w:t>
      </w:r>
      <w:r>
        <w:rPr>
          <w:rFonts w:ascii="Times New Roman" w:hAnsi="Times New Roman" w:cs="Times New Roman"/>
          <w:sz w:val="24"/>
          <w:szCs w:val="24"/>
        </w:rPr>
        <w:t>e for Strategic Studies (HCSS).</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Y si el objetivo de Ucrania era captar la atención del futuro presidente, la estrategia funcionó incluso mejor de lo esperado. El problema fue que el magnate no solo mordió el anzuelo, sino que reinterpretó la oferta a su manera, desencadenando consecuencias que Zelenski nunca había planeado.</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Tierras no tan raras</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Llegados a este punto, es importante recalcar que el plan de Zelenski nunca hizo referencia a las tierras raras a las que Trump no ha parado de referirse desde entonces. Las tierras raras son un grupo de 17 elementos esenciales para la fabricación de imanes de alta potencia, baterías y tecnología militar avanzada. Las potencias occidentales llevan tiempo preocupadas por la dominancia de China en su producción mundial, una que ha logrado no por tener las mayores reservas, sino por su inversión en infraestructuras y cadenas de suministro. Ucrania, por el contrario, nunca ha sido un actor relevante en este sector. De hecho, el Servicio Geológico de EEUU ni siquiera lo incluye en la lista de países con reservas significativas.</w:t>
      </w:r>
    </w:p>
    <w:p w:rsidR="009349DF"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 “La UE identifica 51 materias primas fundamentales, de las cuales diecisiete pertenecen al grupo de las tierras raras. Pero es importante no mezclar los términos y afirmar que Ucrania tiene </w:t>
      </w:r>
      <w:r w:rsidR="009750A2" w:rsidRPr="00700718">
        <w:rPr>
          <w:rFonts w:ascii="Times New Roman" w:hAnsi="Times New Roman" w:cs="Times New Roman"/>
          <w:sz w:val="24"/>
          <w:szCs w:val="24"/>
        </w:rPr>
        <w:t>una</w:t>
      </w:r>
      <w:r w:rsidRPr="00700718">
        <w:rPr>
          <w:rFonts w:ascii="Times New Roman" w:hAnsi="Times New Roman" w:cs="Times New Roman"/>
          <w:sz w:val="24"/>
          <w:szCs w:val="24"/>
        </w:rPr>
        <w:t xml:space="preserve"> gran cantidad tierras raras. Lo que tiene es el potencial de producir una cantidad </w:t>
      </w:r>
      <w:r w:rsidRPr="00700718">
        <w:rPr>
          <w:rFonts w:ascii="Times New Roman" w:hAnsi="Times New Roman" w:cs="Times New Roman"/>
          <w:sz w:val="24"/>
          <w:szCs w:val="24"/>
        </w:rPr>
        <w:lastRenderedPageBreak/>
        <w:t xml:space="preserve">considerable de ciertas materias primas, como el titanio, el manganeso, el grafito o el litio”, explica Ritoe. Es decir, todas las tierras raras son materias primas fundamentales, pero no todas las materias primas fundamentales son tierras raras. Una distinción clave que, o bien nadie se ha molestado en aclarar a Trump, o bien el magnate ha preferido ignorar deliberadamente, quizás porque considera que el término “tierras raras” tiene más gancho. Poco después de su inauguración, Trump empezó a hablar en público de su interés por las riquezas minerales de Ucrania. </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En una entrevista con Fox News emitida el pasado 10 de febrero, el mandatario afirmó que Kiev había accedido a entregarle a Estados Unidos una cantidad astronómica de estos recursos. "Les dije [a los ucranianos] que quiero el equivalente a 500.000 millones de dólares en tierras raras. Y esencialmente han aceptado hacerlo, así que al menos no nos sentiremos estúpidos", declaró el mandatario. Las declaraciones tomaron por sorpresa al gobierno ucraniano, pero aquello no fue nada en comparación con lo que se avecinaba. Dos días después, Donald Trump y Vladímir Putin mantenían una conversación telefónica en la que acordaban dar inicio a un proceso de negociación para la paz en Ucrania… sin Ucrania. Y el 14 de febrero, cuando un aún aturdido Zelenski llegó a la Conferencia de Seguridad de Múnich, el secretario del Tesoro de EEUU, Scott Bessent, lo esperaba con un documento que poco tenía que ver con la reunión en la Trump Tower.</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El borrador, que no hacía referencia alguna a las garantías de seguridad que Kiev ansía contra Rusia, estipulaba que Estados Unidos se quedaría con el 50% de los ingresos generados por la explotación minera en Ucrania, además de un porcentaje similar de cualquier nueva licencia otorgada a empresas privadas en el futuro. Además, Washington se reservaría el derecho exclusivo a establecer las condiciones para futuras concesiones. Todo ello, en nombre de recuperar esa cifra mágica de 500.000 millones que nadie sabía de dónde había surgido. El problema, claro está, es que esa fuente de riqueza que Trump ansía poseer no existe. Porque, como advierte Ritoe, la diferencia entre identificar minerales en el suelo y extraerlos de manera rentable es enorme. “Lo que hay en los mapas no siempre se traduce en producción. Antes de hablar de extracción comercial, hay que pasar por procesos largos y costosos de exploración y Ucrania, simplemente, no está en esa etapa aún para sus materias primas críticas”, afirma el experto, que recuerda que el país ni siquiera cuenta con los códigos mineros y tributarios adecuados para incentivar las inversiones privadas y mejorar las asociaciones público-privadas para desarrollar activos en Ucrania.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En otras palabras, para que un recurso pase de ser un simple hallazgo geológico a convertirse en una reserva explotable, es necesario un proceso que puede tardar años e incluso décadas. "Desde la exploración hasta la producción pueden pasar fácilmente 15 años y se requiere mucho dinero", agrega el experto. A esto se suma un detalle fundamental: la geología ucraniana se basa en datos de la era soviética, lo que significa que muchas de las cifras sobre su riqueza mineral requieren una reevaluación con tecnologías modernas. Sin una inversión considerable en prospección y desarrollo, cualquier estimación sobre la rentabilidad de estos recursos es, en el mejor de los casos, especulativa. Y en el peor, pura fantasía.</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Rechazo y reencuentro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Como era de esperar, Zelenski rechazó firmar el documento. Desde ese momento, el gobierno ucraniano y la Casa Blanca protagonizaron un tira y afloja constante en público. “No firmaré lo que diez generaciones de ucranianos tendrán que pagar”, dijo el presidente ucraniano en una conferencia de prensa el pasado domingo. “Voy a resucitar ese acuerdo, o el asunto se volverá poco feliz (para Zelenski)”, manifestó, por su parte, Trump. Normalmente, este tipo </w:t>
      </w:r>
      <w:r w:rsidRPr="008F76A0">
        <w:rPr>
          <w:rFonts w:ascii="Times New Roman" w:hAnsi="Times New Roman" w:cs="Times New Roman"/>
          <w:sz w:val="24"/>
          <w:szCs w:val="24"/>
          <w:u w:val="single"/>
        </w:rPr>
        <w:lastRenderedPageBreak/>
        <w:t>de acuerdos se negocian a puerta cerrada, con filtraciones controladas y sin declaraciones altisonantes en público. Pero esta vez, la historia se ha descontrolado por completo. Según Ritoe, esto se debe en gran medida al estilo populista de negociar de Trump. “En otras épocas, este acuerdo se habría manejado discretamente y habría sido suavizado entre las partes”, señala. “Pero esta vez, los ucranianos se sintieron acorralados y reaccionaron defendiéndose en público. Y una vez que la disputa salió a la luz, se volvió fea muy rápido”, agregó.</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Pese a este aparente choque de trenes, las negociaciones entre EEUU y Ucrania se estaban desarrollando en segundo plano, con múltiples indicios que ya apuntaban durante los últimos días a que el tratado no estaba muy lejos de alcanzarse. Porque, pese a las múltiples acusaciones sobre la supuesta naturaleza neocolonial del acuerdo, Kiev está interesado en una futura exploración conjunta de sus recursos que resultaría extremadamente difícil y costosa de realizar por su cuenta. Como explicaba a la BBC Iryna Suprun, directora ejecutiva del Geological Investment Group, una firma de asesoría minera con sede en Ucrania, atraer a inversionistas estadounidenses para desarrollar sus recursos naturales del país sería enormemente beneficioso para su economía. "Obtendremos tecnologías que nuestra industria minera tanto necesita. Obtendremos capital. Eso significa más empleos, pagos de impuestos y, sobre todo, ingresos por el desarrollo de los depósitos minerales”, señalaba. Estados Unidos, por su parte, argumenta que este tipo de inversiones en Ucrania conllevan, por su mera existencia, garantías de seguridad </w:t>
      </w:r>
      <w:r w:rsidR="009750A2" w:rsidRPr="00700718">
        <w:rPr>
          <w:rFonts w:ascii="Times New Roman" w:hAnsi="Times New Roman" w:cs="Times New Roman"/>
          <w:sz w:val="24"/>
          <w:szCs w:val="24"/>
        </w:rPr>
        <w:t>implícitas. “Cuantos</w:t>
      </w:r>
      <w:r w:rsidRPr="00700718">
        <w:rPr>
          <w:rFonts w:ascii="Times New Roman" w:hAnsi="Times New Roman" w:cs="Times New Roman"/>
          <w:sz w:val="24"/>
          <w:szCs w:val="24"/>
        </w:rPr>
        <w:t xml:space="preserve"> más activos tengan las empresas estadounidenses en el terreno, mayor será el interés de Estados Unidos en el futuro de la economía ucraniana y más seguridad creará para el pueblo ucraniano”, indicó el pasado domingo Bessent, el secretario del Tesoro, en entrevista con Fox News.</w:t>
      </w:r>
    </w:p>
    <w:p w:rsidR="009349DF"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Finalmente, este martes había fumata blanca. El acuerdo, finalmente, establece un marco para la exploración conjunta de recursos minerales, además de petróleo y gas. Ucrania contribuirá con el 50% de la monetización de estos recursos a un fondo destinado a inversiones dentro del país. De los famosos 500.000 millones de dólares que deseaba Trump, ni rastro. De las garantías de seguridad explícitas que buscaba Zelenski, tampoco. El presidente estadounidense puede presumir de haber conseguido una compensación por las millonarias aportaciones militares a Kiev. El ucraniano, de no haber cedido a las condiciones draconianas que le exigían originalmente. ¿Final feliz, entonces? Nada garantiza que esta sea la última página de la saga. Rusia ha comenzado a entonar el tipo de cantos de sirena que Trump parece incapaz de ignorar. Este lunes, Vladímir Putin dejó caer una oferta hecha a la medida del magnate, afirmando que está dispuesta a conceder a empresas estadounidenses acuerdos lucrativos para explotar "tierras raras" (sic) en las zonas de Ucrania bajo ocupación rusa, además de otras oportunidades en la industria del aluminio en Siberia. Putin insistió en que Rusia posee una cantidad “muy superior” de metales estratégicos en comparación con Ucrania y subrayó la capacidad de Moscú para desarrollar esos recursos con socios extranjeros, incluidos los estadounidenses. “Hay mucho en lo que pensar aquí”, afirmó el mandatario ruso. Un mensaje calculado para resonar en el único sitio que importa: el Despacho Oval.</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97265">
        <w:rPr>
          <w:rFonts w:ascii="Times New Roman" w:hAnsi="Times New Roman" w:cs="Times New Roman"/>
          <w:sz w:val="24"/>
          <w:szCs w:val="24"/>
          <w:u w:val="single"/>
        </w:rPr>
        <w:t>La letra pequeña del acuerdo de tierras raras entre Ucrania y EEUU: Washington gestionará la economía del país</w:t>
      </w:r>
      <w:r>
        <w:rPr>
          <w:rFonts w:ascii="Times New Roman" w:hAnsi="Times New Roman" w:cs="Times New Roman"/>
          <w:sz w:val="24"/>
          <w:szCs w:val="24"/>
        </w:rPr>
        <w:t xml:space="preserve"> (El Economista - </w:t>
      </w:r>
      <w:r w:rsidRPr="00D97265">
        <w:rPr>
          <w:rFonts w:ascii="Times New Roman" w:hAnsi="Times New Roman" w:cs="Times New Roman"/>
          <w:b/>
          <w:sz w:val="24"/>
          <w:szCs w:val="24"/>
        </w:rPr>
        <w:t>26/2/25</w:t>
      </w:r>
      <w:r>
        <w:rPr>
          <w:rFonts w:ascii="Times New Roman" w:hAnsi="Times New Roman" w:cs="Times New Roman"/>
          <w:sz w:val="24"/>
          <w:szCs w:val="24"/>
        </w:rPr>
        <w:t>)</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Zelenski se felicita por evitar una deuda de 350.000 millones en concepto de ayudas</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Crearán un fondo soberano cuyo propietario mayoritario será Washington</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Trump consigue controlar la extracción de los recursos minerales del país</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D97265">
        <w:rPr>
          <w:rFonts w:ascii="Times New Roman" w:hAnsi="Times New Roman" w:cs="Times New Roman"/>
          <w:sz w:val="24"/>
          <w:szCs w:val="24"/>
        </w:rPr>
        <w:t>Carlos Asensio</w:t>
      </w:r>
      <w:r>
        <w:rPr>
          <w:rFonts w:ascii="Times New Roman" w:hAnsi="Times New Roman" w:cs="Times New Roman"/>
          <w:sz w:val="24"/>
          <w:szCs w:val="24"/>
        </w:rPr>
        <w:t>)</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Se filtra el acuerdo entre Ucrania y Estados Unidos cuya rúbrica se espera que suceda en Washington el próximo viernes y será Zelensky el que lo haga, a pesar del descrédito que le hizo Donald Trump al llamarle "dictador". El acuerdo entraña una letra pequeña en la cual se establece que Estados Unidos va a gestionar parte de la economía ucraniana, afianzándose el control de los hallazgos de tierras raras que puedan aparecer en territorio ucraniano. Todo esto se produce mientras la UE está expectante a lo que pasa en las negociaciones, ya que el presidente estadounidense dejó fuera a Bruselas, de momento.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Así, según reza el documento, ambas naciones crearán un fondo soberano cuyo porcentaje máximo de propiedad del capital social y los intereses financieros del fondo corresponderán a Washington. En este caso, Ucrania va a tener que meter en dicho vehículo el 50% de todos los ingresos que obtenga de la "futura" monetización procedente de la explotación de sus recursos naturales que pertenezcan al Gobierno.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Entre esos productos están: minerales, hidrocarburos, petróleo, gas natural y otros materiales extraíbles. Asimismo, dicho fondo gestionará las infraestructuras relacionadas con estos activos "como gas natural licuado e infraestructura portuaria".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Eso sí, la cláusula establece que no entrarán dentro de este fondo "las fuentes actuales de ingresos que ya forman parte de los ingresos del presupuesto general de Ucrania".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Esto quiere decir que, tras la firma de este acuerdo, Estados Unidos pasará a gestionar la extracción de los nuevos hallazgos de cualquier recurso natural en suelo ucraniano y la rentabilidad que ello genere.</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Asimismo, el documento aclara que "las contribuciones que se hagan al fondo serán reinvertidas en Ucrania como mínimo de forma anual para promover la protección, la seguridad y la prosperidad de Ucrania", pero las condiciones "serán definidas más adelante".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Zelenski se felicita por el acuerdo</w:t>
      </w:r>
    </w:p>
    <w:p w:rsidR="009349DF" w:rsidRPr="008F76A0" w:rsidRDefault="009349DF" w:rsidP="009349DF">
      <w:pPr>
        <w:spacing w:line="240" w:lineRule="auto"/>
        <w:jc w:val="both"/>
        <w:rPr>
          <w:rFonts w:ascii="Times New Roman" w:hAnsi="Times New Roman" w:cs="Times New Roman"/>
          <w:color w:val="FF0000"/>
          <w:sz w:val="24"/>
          <w:szCs w:val="24"/>
          <w:u w:val="single"/>
        </w:rPr>
      </w:pPr>
      <w:r w:rsidRPr="008F76A0">
        <w:rPr>
          <w:rFonts w:ascii="Times New Roman" w:hAnsi="Times New Roman" w:cs="Times New Roman"/>
          <w:color w:val="FF0000"/>
          <w:sz w:val="24"/>
          <w:szCs w:val="24"/>
          <w:u w:val="single"/>
        </w:rPr>
        <w:t xml:space="preserve">A diferencia de lo que suele ser habitual, el presidente de </w:t>
      </w:r>
      <w:r w:rsidR="009750A2" w:rsidRPr="008F76A0">
        <w:rPr>
          <w:rFonts w:ascii="Times New Roman" w:hAnsi="Times New Roman" w:cs="Times New Roman"/>
          <w:color w:val="FF0000"/>
          <w:sz w:val="24"/>
          <w:szCs w:val="24"/>
          <w:u w:val="single"/>
        </w:rPr>
        <w:t>Ucrania</w:t>
      </w:r>
      <w:r w:rsidRPr="008F76A0">
        <w:rPr>
          <w:rFonts w:ascii="Times New Roman" w:hAnsi="Times New Roman" w:cs="Times New Roman"/>
          <w:color w:val="FF0000"/>
          <w:sz w:val="24"/>
          <w:szCs w:val="24"/>
          <w:u w:val="single"/>
        </w:rPr>
        <w:t>, Volodimir Zelenski, delegó en su primer ministro, Denís Shmigal, las explicaciones de los pormenores del acuerdo que firmará el viernes. Los miembros del Ejecutivo encargados de negociar dicho acuerdo lo valoraron de manera "muy positiva" y hablan de términos "más favorables" de los que ofrecía EEUU en un primer momento.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El anterior borrador establecía que Ucrania debía aportar 500.000 millones de dólares con la rúbrica de este acuerdo. Esta suma, que supera las reparaciones que se le impusieron a Alemania tras la Primera Guerra Mundial (habiendo sido la culpable del conflicto, mientras Ucrania es el invadido) y que supera casi en cinco veces la ayuda que Washington concedió hasta ahora a Kiev en materia de apoyo militar (114.000 millones de euros). Aun así, el presidente de Estados Unidos dijo que a través de este fondo, Ucrania devolverá "los 350.000 millones que hemos destinado a </w:t>
      </w:r>
      <w:r>
        <w:rPr>
          <w:rFonts w:ascii="Times New Roman" w:hAnsi="Times New Roman" w:cs="Times New Roman"/>
          <w:sz w:val="24"/>
          <w:szCs w:val="24"/>
        </w:rPr>
        <w:t>ayudar a Ucrania en la guerra".</w:t>
      </w:r>
    </w:p>
    <w:p w:rsidR="009349DF" w:rsidRDefault="009349DF" w:rsidP="009349DF">
      <w:pPr>
        <w:spacing w:line="240" w:lineRule="auto"/>
        <w:jc w:val="both"/>
        <w:rPr>
          <w:rFonts w:ascii="Times New Roman" w:hAnsi="Times New Roman" w:cs="Times New Roman"/>
          <w:color w:val="FF0000"/>
          <w:sz w:val="24"/>
          <w:szCs w:val="24"/>
          <w:u w:val="single"/>
        </w:rPr>
      </w:pPr>
      <w:r w:rsidRPr="008F76A0">
        <w:rPr>
          <w:rFonts w:ascii="Times New Roman" w:hAnsi="Times New Roman" w:cs="Times New Roman"/>
          <w:color w:val="FF0000"/>
          <w:sz w:val="24"/>
          <w:szCs w:val="24"/>
          <w:u w:val="single"/>
        </w:rPr>
        <w:t>El propio Zelenski se felicitó por la versión final de este documento, que según dijo este martes el presidente Donald Trump en una rueda de prensa: "Creo que viene este viernes a firmarlo ¿no?".</w:t>
      </w:r>
    </w:p>
    <w:p w:rsidR="008F76A0" w:rsidRPr="008F76A0" w:rsidRDefault="008F76A0" w:rsidP="009349DF">
      <w:pPr>
        <w:spacing w:line="240" w:lineRule="auto"/>
        <w:jc w:val="both"/>
        <w:rPr>
          <w:rFonts w:ascii="Times New Roman" w:hAnsi="Times New Roman" w:cs="Times New Roman"/>
          <w:color w:val="FF0000"/>
          <w:sz w:val="24"/>
          <w:szCs w:val="24"/>
          <w:u w:val="single"/>
        </w:rPr>
      </w:pP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lastRenderedPageBreak/>
        <w:t>Falta por matizar el acuerdo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Zelenski también explicó que el funcionamiento de este fondo de inversión se especificará en los acuerdos que se firmen a posteriori sobre la base de este documento ya consensuado.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Pero con respecto a la seguridad, hay un matiz importante. La aspiración del mandatario es conseguir un compromiso por escrito por parte de EEUU para seguir brindando apoyo militar y de seguridad a Ucrania. En este sentido, el acuerdo determina que Estados Unidos "apoya los esfuerzos de Ucrania por obtener las garantías de seguridad necesarias para establecer una paz duradera. Los participantes procurarán determinar las medidas necesarias para pr</w:t>
      </w:r>
      <w:r>
        <w:rPr>
          <w:rFonts w:ascii="Times New Roman" w:hAnsi="Times New Roman" w:cs="Times New Roman"/>
          <w:sz w:val="24"/>
          <w:szCs w:val="24"/>
        </w:rPr>
        <w:t>oteger las inversiones mutuas".</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Desde la administración estadounidense aseguraron que el hecho de establecer un vínculo económico entre Kiev y Washington activaba un escudo de seguridad 'de facto', pero </w:t>
      </w:r>
      <w:r>
        <w:rPr>
          <w:rFonts w:ascii="Times New Roman" w:hAnsi="Times New Roman" w:cs="Times New Roman"/>
          <w:sz w:val="24"/>
          <w:szCs w:val="24"/>
        </w:rPr>
        <w:t>Zelenski lo quiere por escrito.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Pero esto choca con que ambas partes se comprometen a trabajar para "evitar conflictos" con las obligaciones de Ucrania en virtud de </w:t>
      </w:r>
      <w:r>
        <w:rPr>
          <w:rFonts w:ascii="Times New Roman" w:hAnsi="Times New Roman" w:cs="Times New Roman"/>
          <w:sz w:val="24"/>
          <w:szCs w:val="24"/>
        </w:rPr>
        <w:t>su adhesión a la Unión Europea.</w:t>
      </w:r>
    </w:p>
    <w:p w:rsidR="009349DF" w:rsidRPr="009349DF"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Ahora, será el Parlamento de Ucrania el que deba ratificar el acuerdo "de conformidad con la Ley de Ucrania" sobre tratados internacionales.</w:t>
      </w:r>
    </w:p>
    <w:p w:rsidR="009349DF" w:rsidRPr="00F50ED4"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0ED4">
        <w:rPr>
          <w:rFonts w:ascii="Times New Roman" w:hAnsi="Times New Roman" w:cs="Times New Roman"/>
          <w:sz w:val="24"/>
          <w:szCs w:val="24"/>
          <w:u w:val="single"/>
        </w:rPr>
        <w:t>El arte de (la niebla) de la guerra: detrás de la ceremonia de la confusión, hay un plan para dominar el mundo</w:t>
      </w:r>
      <w:r>
        <w:rPr>
          <w:rFonts w:ascii="Times New Roman" w:hAnsi="Times New Roman" w:cs="Times New Roman"/>
          <w:sz w:val="24"/>
          <w:szCs w:val="24"/>
        </w:rPr>
        <w:t xml:space="preserve"> (El Confidencial - </w:t>
      </w:r>
      <w:r w:rsidRPr="00F50ED4">
        <w:rPr>
          <w:rFonts w:ascii="Times New Roman" w:hAnsi="Times New Roman" w:cs="Times New Roman"/>
          <w:b/>
          <w:sz w:val="24"/>
          <w:szCs w:val="24"/>
        </w:rPr>
        <w:t>27/2/25</w:t>
      </w:r>
      <w:r>
        <w:rPr>
          <w:rFonts w:ascii="Times New Roman" w:hAnsi="Times New Roman" w:cs="Times New Roman"/>
          <w:sz w:val="24"/>
          <w:szCs w:val="24"/>
        </w:rPr>
        <w:t>)</w:t>
      </w:r>
    </w:p>
    <w:p w:rsidR="009349DF" w:rsidRPr="00E45C22" w:rsidRDefault="009349DF" w:rsidP="009349DF">
      <w:pPr>
        <w:spacing w:line="240" w:lineRule="auto"/>
        <w:jc w:val="both"/>
        <w:rPr>
          <w:rFonts w:ascii="Times New Roman" w:hAnsi="Times New Roman" w:cs="Times New Roman"/>
          <w:color w:val="FF0000"/>
          <w:sz w:val="24"/>
          <w:szCs w:val="24"/>
        </w:rPr>
      </w:pPr>
      <w:r w:rsidRPr="00E45C22">
        <w:rPr>
          <w:rFonts w:ascii="Times New Roman" w:hAnsi="Times New Roman" w:cs="Times New Roman"/>
          <w:color w:val="FF0000"/>
          <w:sz w:val="24"/>
          <w:szCs w:val="24"/>
        </w:rPr>
        <w:t>El magnate republicano ha convertido la 'niebla de la guerra' en la piedra angular de su plan para reafirmar la primacía de Estados Unidos en el concierto de las naciones. Es decir, gobernar el mundo, pero a su manera</w:t>
      </w:r>
    </w:p>
    <w:p w:rsidR="009349DF" w:rsidRPr="00F50ED4"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50ED4">
        <w:rPr>
          <w:rFonts w:ascii="Times New Roman" w:hAnsi="Times New Roman" w:cs="Times New Roman"/>
          <w:sz w:val="24"/>
          <w:szCs w:val="24"/>
        </w:rPr>
        <w:t>Por Enrique Andrés Pretel</w:t>
      </w:r>
      <w:r>
        <w:rPr>
          <w:rFonts w:ascii="Times New Roman" w:hAnsi="Times New Roman" w:cs="Times New Roman"/>
          <w:sz w:val="24"/>
          <w:szCs w:val="24"/>
        </w:rPr>
        <w:t>)</w:t>
      </w:r>
    </w:p>
    <w:p w:rsidR="009349DF"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 xml:space="preserve">La doctrina militar del Ejército de Estados Unidos, inspirada en el general prusiano Carl von Clausewitz, define la niebla de la guerra como ese momento del combate en el que se combinan "fricción, oportunidad e incertidumbre". Un escenario "complicado para que el comandante (adversario) pueda reaccionar adecuadamente y adaptarse de forma versátil y en tiempo real a la circunstancia, para crear oportunidades y reducir vulnerabilidades". Esta inevitable realidad del campo de batalla moderno envuelve ahora los primeros compases del nuevo mandato de Donald Trump. El magnate republicano está utilizando esta espesa bruma estratégica para enmascarar sus verdaderas intenciones en asuntos internacionales y domésticos; y la ha convertido en la piedra angular de su plan para reafirmar la primacía de Estados Unidos en el concierto de las naciones. Es decir, gobernar el mundo, pero a su manera. </w:t>
      </w:r>
    </w:p>
    <w:p w:rsidR="009349DF" w:rsidRPr="008F76A0" w:rsidRDefault="009349DF" w:rsidP="009349DF">
      <w:pPr>
        <w:spacing w:line="240" w:lineRule="auto"/>
        <w:jc w:val="both"/>
        <w:rPr>
          <w:rFonts w:ascii="Times New Roman" w:hAnsi="Times New Roman" w:cs="Times New Roman"/>
          <w:sz w:val="24"/>
          <w:szCs w:val="24"/>
          <w:u w:val="single"/>
        </w:rPr>
      </w:pPr>
      <w:r w:rsidRPr="00F50ED4">
        <w:rPr>
          <w:rFonts w:ascii="Times New Roman" w:hAnsi="Times New Roman" w:cs="Times New Roman"/>
          <w:sz w:val="24"/>
          <w:szCs w:val="24"/>
        </w:rPr>
        <w:t xml:space="preserve">La metáfora no es mía, sino de Mark Toth y del coronel (r) Jonathan Sweet, analistas de seguridad nacional y política exterior, en una columna publicada en The Hill. Les pregunto cómo deben encajar los socios de EEUU este cóctel de telerrealidad, venta de coches de segunda mano y cohetes espaciales con el que se maneja la Administración republicana que los ha dejado en una suerte de estupor diplomático. Pocos manuales de diplomacia explican cómo reaccionar si la primera potencia económica y militar del planeta te insulta, te extorsiona o amenaza con sacarte un ojo (financiero o territorial). </w:t>
      </w:r>
      <w:r w:rsidRPr="008F76A0">
        <w:rPr>
          <w:rFonts w:ascii="Times New Roman" w:hAnsi="Times New Roman" w:cs="Times New Roman"/>
          <w:sz w:val="24"/>
          <w:szCs w:val="24"/>
          <w:u w:val="single"/>
        </w:rPr>
        <w:t xml:space="preserve">"Los aliados deben asumir que, de ahora en adelante, esta es la nueva normalidad en la Casa Blanca. El mensaje de Trump llega alto y claro. Washington solo quiere socios estratégicos, no dependientes. Si Europa sigue andando a tumbos por la niebla, corre el riesgo de quedar atrás, como en Riad </w:t>
      </w:r>
      <w:r w:rsidRPr="008F76A0">
        <w:rPr>
          <w:rFonts w:ascii="Times New Roman" w:hAnsi="Times New Roman" w:cs="Times New Roman"/>
          <w:sz w:val="24"/>
          <w:szCs w:val="24"/>
          <w:u w:val="single"/>
        </w:rPr>
        <w:lastRenderedPageBreak/>
        <w:t>[durante las negociaciones entre Washington y Moscú sobre Ucrania]", me comentan Toth y Sweet. "El proceso europeo de toma de decisiones debe ser más rápido y flexible".</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El presidente estadounidense va a pulverizar la unanimidad europea. En ocho semanas, el líder del mundo libre habría amenazado con convertir a Canadá en el estado número 51 de la Unión, mientras intimida a Dinamarca para que le venda Groenlandia y promete retomar "el control" del Canal de Panamá (sin descartar el uso de la fuerza militar en ninguno de los casos). Ha dicho que expulsará a los palestinos para urbanizar Gaza, que se lava las manos en Ucrania y que Europa se puede ir preparando para pagar la cuenta. Llevamos apenas 50 días del año y hay un montón de charcos por delante. </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Esto no ha hecho más que empezar. Solo podemos intuir cómo se están colocando las fichas. Y con la advertencia de que el magnate neoyorquino no es el único jugador impredecible sentado en esta partida. Cada acción tendrá una reacción. Y la inacción, como en todos los momentos decisivos de la historia, también cuenta como respuesta. Pero si Trump tiene dominadas la fricción y la incertidumbre, no está tan clara la gestión de la oportunidad. Porque, al fin y al cabo, nadie sabe muy bien cuál es el objetivo último en la heterogénea mente colectiva que durante (al menos) los próximos cuatro años ocupará el Ala Oeste. Ni tampoco cómo opera la enrevesada maraña de incentivos e intereses cuya jerarquía todavía se nos escapa. En definitiva, ¿cuál es el plan?</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Paso 1: desmontar el tinglado internacional</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Vistas en gran angular, las acciones del Gobierno estadounidense parecen orientadas hacia un gran repliegue estratégico con varios ejes a seguir. Es el fin de la era de posguerra. El Sheriff Reticente sobre el que teorizó Richard Haas se ha hecho viejo. Está cansado, harto de asustar bandoleros. Ahora piensa retirarse a su rancho y cultivar la tierra. Y no quiere que, en unos años, su pasado vuelva luego a buscarle. Hasta cierto punto, Trump estaría tratando de controlar a su modo el descontrol que se avecina cuando el comisario del mundo deje la estrella.</w:t>
      </w:r>
    </w:p>
    <w:p w:rsidR="009349DF"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 xml:space="preserve">Este pilar está cimentado sobre el concepto de "escasez", una palabra que va ganando peso en el discurso de política exterior norteamericano. Esta idea de que no hay dinero para tanto marca el fin de la diplomacia de la multilateralidad, la cooperación y la ayuda al desarrollo como estandartes para la influencia de una nación. Gran parte de este tinglado estaba (está) sostenido por el Imperio. Política y financieramente. Las Naciones Unidas y su indescifrable sopa de siglas, la OTAN y todos los Gs, del 7 al 20. Ahora Nerón está quemando Roma y nadie llorará la caída de los burócratas internacionales. Occidente va a crujir. "Cuando le preguntaron al presidente Biden si EEUU podría apoyar a Ucrania e Israel al mismo tiempo, insistió: somos los Estados Unidos de América, por amor de Dios, la nación más poderosa [...] en la historia. Mientras, el presidente Trump ha asegurado en repetidas ocasiones que América está en declive. </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 xml:space="preserve">De hecho, la noción de escasez se ha convertido en una premisa central en el pensamiento de política exterior del Partido Republicano. Dicen que EEUU ya no es el superpoder global con recursos infinitos para sostener el orden internacional", argumenta el informe de la Conferencia de Seguridad de Múnich en un capítulo del informe dedicado al fin del consenso pos Guerra Fría (firmado por el investigador senior Leonard Schütte). Sin los escrúpulos civilizatorios de la Pax Americana, Trump no está teniendo reparos en quemar décadas de poder blando acumulado por la diplomacia estadounidense y trazar nuevas alianzas meramente transaccionales, orientadas al beneficio de su agenda aislacionista. El mandatario puede negociar con dinero, con territorios, con vidas. No hay sangre, sudor o lágrima fuera de </w:t>
      </w:r>
      <w:r w:rsidRPr="00F50ED4">
        <w:rPr>
          <w:rFonts w:ascii="Times New Roman" w:hAnsi="Times New Roman" w:cs="Times New Roman"/>
          <w:sz w:val="24"/>
          <w:szCs w:val="24"/>
        </w:rPr>
        <w:lastRenderedPageBreak/>
        <w:t>la mesa. Es la realpolitik de El Aprendiz. Aunque esta no encaje con las definiciones de la academia. O precisamente por ello.</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Paso 2: dividir el mundo en áreas de influencia</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El escenario más temido, por ser el más probable, es el retorno a las áreas de influencia y el sálvese quien pueda. En el Despacho Oval, donde estos días pululan constructores, tecnoligarcas y niños, parecen estar dispuestos a negociar una división del poder geopolítico; siempre y cuando se salvaguarden los intereses estratégicos de los ciudadanos estadounidenses (aunque a veces estos sean difíciles de distinguir de los del propio entramado Trump). Es el fin del excepcionalismo americano. Lo explicó sin rodeos el secretario de Estado, Marco Rubio, el menos sospechoso de histrionismo geopolítico en el nuevo elenco del poder norteamericano. "No es normal para el mundo tener simplemente un poder unipolar. Eso fue una anomalía. Fue producto del fin de la Guerra Fría, pero eventualmente iba a llegar un punto en el que existe un mundo multipolar, con muchos grandes poderes en diferentes partes del planeta. Nos enfrentamos a eso ahora con China y, hasta cierto punto, con Rusia. Y además tienes estados canallas como Irán o Corea del Norte con los que lidiar", aseguró el exsenador republicano en una reciente entrevista con Megyn Kelly.</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Después de casi 40 años repartiendo dividendos de la paz, Estados Unidos parece querer hacer caja antes de levantarse de la mesa. Las negociaciones vis-a-vis con Vladímir Putin abren el telón a esta nueva reconfiguración. Washington se va de Europa y quiere pactar una salida ventajosa. Esto incluye (o empieza) por asegura</w:t>
      </w:r>
      <w:r w:rsidR="002770A7">
        <w:rPr>
          <w:rFonts w:ascii="Times New Roman" w:hAnsi="Times New Roman" w:cs="Times New Roman"/>
          <w:sz w:val="24"/>
          <w:szCs w:val="24"/>
        </w:rPr>
        <w:t>r una retirada militar estable -</w:t>
      </w:r>
      <w:r w:rsidRPr="00F50ED4">
        <w:rPr>
          <w:rFonts w:ascii="Times New Roman" w:hAnsi="Times New Roman" w:cs="Times New Roman"/>
          <w:sz w:val="24"/>
          <w:szCs w:val="24"/>
        </w:rPr>
        <w:t>e incluso rentable, c</w:t>
      </w:r>
      <w:r w:rsidR="002770A7">
        <w:rPr>
          <w:rFonts w:ascii="Times New Roman" w:hAnsi="Times New Roman" w:cs="Times New Roman"/>
          <w:sz w:val="24"/>
          <w:szCs w:val="24"/>
        </w:rPr>
        <w:t>on el pacto sobre tierras raras-</w:t>
      </w:r>
      <w:r w:rsidRPr="00F50ED4">
        <w:rPr>
          <w:rFonts w:ascii="Times New Roman" w:hAnsi="Times New Roman" w:cs="Times New Roman"/>
          <w:sz w:val="24"/>
          <w:szCs w:val="24"/>
        </w:rPr>
        <w:t xml:space="preserve"> de Ucrania y del continente. A la postre, ha dejado claro Trump, serán Bruselas y Moscú los que tendrán que verse las caras. "Nos separa un bonito y gran océano", resumió en un mensaje ultimátum a sus socios europeos para que acepten la paz de Putin y que marca un antes y un después en las relaciones trasatlánticas. No es una licencia poética. Es literal: más de 5.000 kilómetros de aguas atlánticas (unos 1.200 desde Groenlandia) dan margen para mucha indiferencia. O la paz de Putin, o la guerra de Putin. En Oriente Medio sucede algo similar. Arabia Saudí, Jordania y los estados del Golfo tendrán que mojarse en el problema palestino o la solución será la de Israel. Su propuesta de recalificar Gaza como si fuera una playa mediterránea es una muestra de lo que está dispuesto a digerir la nueva sensibilidad americana. Todo.</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Paso 3: asegurar nuevos activos estratégicos</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El trumpismo nos dice que el espíritu del Atlántico Norte se desvanece, en teoría, porque la acción va a estar en China y el Indo-Pacífico. Pero el discurso (el discurso) sugiere otras intenciones. De nuevo, son señales difusas y a veces contradictorias. Hasta ahora, los incentivos comerciales habían sido unos grandes radiadores cuando las tensiones políticas sobrecalentaban los nodos de poder. Pero en el mundo de los aranceles y las barreras, hay declaraciones que pueden ser leídas en clave militar. Por ejemplo, la reciente amenaza del mandatario estadounidense de poner aranceles del 100% a los microprocesadores de Taiwán po</w:t>
      </w:r>
      <w:r w:rsidR="002770A7">
        <w:rPr>
          <w:rFonts w:ascii="Times New Roman" w:hAnsi="Times New Roman" w:cs="Times New Roman"/>
          <w:sz w:val="24"/>
          <w:szCs w:val="24"/>
        </w:rPr>
        <w:t>dría ser interpretada en Pekín -</w:t>
      </w:r>
      <w:r w:rsidRPr="00F50ED4">
        <w:rPr>
          <w:rFonts w:ascii="Times New Roman" w:hAnsi="Times New Roman" w:cs="Times New Roman"/>
          <w:sz w:val="24"/>
          <w:szCs w:val="24"/>
        </w:rPr>
        <w:t>av</w:t>
      </w:r>
      <w:r w:rsidR="002770A7">
        <w:rPr>
          <w:rFonts w:ascii="Times New Roman" w:hAnsi="Times New Roman" w:cs="Times New Roman"/>
          <w:sz w:val="24"/>
          <w:szCs w:val="24"/>
        </w:rPr>
        <w:t>isan algunos analistas-</w:t>
      </w:r>
      <w:r w:rsidRPr="00F50ED4">
        <w:rPr>
          <w:rFonts w:ascii="Times New Roman" w:hAnsi="Times New Roman" w:cs="Times New Roman"/>
          <w:sz w:val="24"/>
          <w:szCs w:val="24"/>
        </w:rPr>
        <w:t xml:space="preserve"> como una interesante luz ámbar para un eventual asalto del estrecho de Formosa. Armado, comercial o híbrido.</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Esto abre una preocupante grieta en el llamado escudo de silicio que protege la isla. Porque, si los productores norteamericanos van a tener que pagar un sobreprecio exorbitante por los semiconductores asiáticos por el proteccionismo republicano, ¿qué interés van a tener en salvaguardar la lejana democracia taiwanesa? Ha bastado un mensaje para que la delicada ambigüedad estratégica con la qu</w:t>
      </w:r>
      <w:r w:rsidR="002770A7">
        <w:rPr>
          <w:rFonts w:ascii="Times New Roman" w:hAnsi="Times New Roman" w:cs="Times New Roman"/>
          <w:sz w:val="24"/>
          <w:szCs w:val="24"/>
        </w:rPr>
        <w:t>e Washington defiende a Taipéi -</w:t>
      </w:r>
      <w:r w:rsidRPr="00F50ED4">
        <w:rPr>
          <w:rFonts w:ascii="Times New Roman" w:hAnsi="Times New Roman" w:cs="Times New Roman"/>
          <w:sz w:val="24"/>
          <w:szCs w:val="24"/>
        </w:rPr>
        <w:t>y evitar guerr</w:t>
      </w:r>
      <w:r w:rsidR="002770A7">
        <w:rPr>
          <w:rFonts w:ascii="Times New Roman" w:hAnsi="Times New Roman" w:cs="Times New Roman"/>
          <w:sz w:val="24"/>
          <w:szCs w:val="24"/>
        </w:rPr>
        <w:t>a de los 10 billones de dólares-</w:t>
      </w:r>
      <w:r w:rsidRPr="00F50ED4">
        <w:rPr>
          <w:rFonts w:ascii="Times New Roman" w:hAnsi="Times New Roman" w:cs="Times New Roman"/>
          <w:sz w:val="24"/>
          <w:szCs w:val="24"/>
        </w:rPr>
        <w:t xml:space="preserve"> quede seriamente tocada. Eso sí, con un par de advertencias: "Una: </w:t>
      </w:r>
      <w:r w:rsidRPr="00F50ED4">
        <w:rPr>
          <w:rFonts w:ascii="Times New Roman" w:hAnsi="Times New Roman" w:cs="Times New Roman"/>
          <w:sz w:val="24"/>
          <w:szCs w:val="24"/>
        </w:rPr>
        <w:lastRenderedPageBreak/>
        <w:t xml:space="preserve">EEUU no va a ceder sus intereses económicos y militares en el Indopacífico. Y segundo: el cambio climático está creando dos nuevas esferas de influencia, con nuevas rutas polares y ricas reservas minerales en el Ártico y la Antártida", me advierten Toth y Sweet. En esta partida de Risk, Washington está más interesado en asegurar su propia </w:t>
      </w:r>
      <w:r w:rsidR="009750A2" w:rsidRPr="00F50ED4">
        <w:rPr>
          <w:rFonts w:ascii="Times New Roman" w:hAnsi="Times New Roman" w:cs="Times New Roman"/>
          <w:sz w:val="24"/>
          <w:szCs w:val="24"/>
        </w:rPr>
        <w:t>área</w:t>
      </w:r>
      <w:r w:rsidRPr="00F50ED4">
        <w:rPr>
          <w:rFonts w:ascii="Times New Roman" w:hAnsi="Times New Roman" w:cs="Times New Roman"/>
          <w:sz w:val="24"/>
          <w:szCs w:val="24"/>
        </w:rPr>
        <w:t xml:space="preserve"> de influencia más que en disputar la del adversario. Desde esta óptica, es tan alarmante como lógico que Trump sea más beligerante con sus aliados que con sus teóricos rivales civilizatorios; porque son precisamente sus socios los que tiene</w:t>
      </w:r>
      <w:r w:rsidR="002770A7">
        <w:rPr>
          <w:rFonts w:ascii="Times New Roman" w:hAnsi="Times New Roman" w:cs="Times New Roman"/>
          <w:sz w:val="24"/>
          <w:szCs w:val="24"/>
        </w:rPr>
        <w:t>n</w:t>
      </w:r>
      <w:r w:rsidRPr="00F50ED4">
        <w:rPr>
          <w:rFonts w:ascii="Times New Roman" w:hAnsi="Times New Roman" w:cs="Times New Roman"/>
          <w:sz w:val="24"/>
          <w:szCs w:val="24"/>
        </w:rPr>
        <w:t xml:space="preserve"> los activos estratégicos que a la actual administración codicia. Por eso, su lista de las obsesiones no es arbitraria.</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El Canal de Panamá, punto neurálgico del comercio global (entre el 3% y el 6%), es vital para la proyección naval y seguridad energética de Estados Unidos. Groenlandia está llamada a dominar las futuras rutas comerciales que está abriendo el deshielo del Ártico, lo que reduciría la dependencia norteamericana de las sendas tradicionales. La pacificación a cualquier precio de Oriente Medio y la permanente asfixia de Irán busca mantener controlado otro de los nudos gordianos del tráfico mercante y energético (Ormuz, Bab El-Mandeb y Suez). La Casa Blanca aspira a reducir los precios del crudo. Necesita ganar margen de maniobra para lidiar, al viejo estilo, con las presiones inflacionarias de sus propias políticas de aranceles. En este contexto, quizás lo que pase en el Mar del Sur de China podría pasar a ser secundario para el Departamento de Estado si hay un pacto de no agresión (tácito o explícito) con Xi Jinping de por medio.</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Paso 4: ¿Ultima ratio Trump?</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 xml:space="preserve">La duda definitiva es si Trump está dispuesto a ejercer la </w:t>
      </w:r>
      <w:r w:rsidR="009750A2" w:rsidRPr="00F50ED4">
        <w:rPr>
          <w:rFonts w:ascii="Times New Roman" w:hAnsi="Times New Roman" w:cs="Times New Roman"/>
          <w:sz w:val="24"/>
          <w:szCs w:val="24"/>
        </w:rPr>
        <w:t>última</w:t>
      </w:r>
      <w:r w:rsidRPr="00F50ED4">
        <w:rPr>
          <w:rFonts w:ascii="Times New Roman" w:hAnsi="Times New Roman" w:cs="Times New Roman"/>
          <w:sz w:val="24"/>
          <w:szCs w:val="24"/>
        </w:rPr>
        <w:t xml:space="preserve"> ratio regum (la razón definitiva del rey). Es decir, si respaldará con los cañones lo que le dicta su soberanía. Porque, en todo este tira y aflojar de titulares apocalípticos, hay una bravata que brilla por su ausencia. La del potencial despliegue de tropas estadounidenses en teatros de operaciones críticos. Al contrario. La dirigencia norteamericana ha dejado clara, por activa y por pasiva, su renuencia a las aventuras militares internacionales. Por lo que conocemos de la mente colectiva del trumpismo, no parece que haya incentivos para una guerra que no sea comercial. Hay otras señales de que no está el horno del Pentágono para bollos bélicos de ultramar. En su promesa de transformación radical de la administración norteamericana, la ecléctica unidad de Elon Musk para recortar el gasto federal tiene la mira puesta en el Pentágono. El aluvión de noticias y reformas que se avecina ha hecho que el multimillonario texano haya creado una cuenta específica de X/Twitter dedicada a las acciones de DOGE para el Departamento de Defensa (por ahora, sin actividad). Todo apunta a una transición militar en ciernes con destino incierto para la superpotencia. Esto no quiere decir que el líder estadounidense, movido por circunstancias estratégicas, políticas o personales, no vaya a estar dispuesto a flexionar músculo militar llegado el caso. "La respuesta corta es sí. Recordemos que Trump ordenó el ataque la base aérea Al-Shayrat (...) como respuesta al (entonces presidente) Basar al Asad por el uso de agentes químicos prohibidos contra los rebeldes sirios. También autorizó la operación que mató el comandante de la Guardia Revolucionaria de Irán, general Qasem Soleimani. Y es probable que esté dispuesto a utilizar más fuerza si es necesario", me avisan Toth y Sweet.</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A estas alturas del análisis, verá que hay demasiadas piezas móviles en este mecanismo para saber dónde y cómo van a acabar ordenadas (o desperdigadas). Hay tantos intereses políticos, comerciales, militares y sociales entrecruzados, que el horizonte se está plagando de cisnes negros y rinocerontes grises. Si el escenario más probable ya parece disruptivo, es complicado imaginar los efectos acumulados de incorporar otro radical libre más a la ecuación. Porque en geopolítica, el espacio que libera un actor lo suele ocupar otro. Y un </w:t>
      </w:r>
      <w:r w:rsidRPr="008F76A0">
        <w:rPr>
          <w:rFonts w:ascii="Times New Roman" w:hAnsi="Times New Roman" w:cs="Times New Roman"/>
          <w:sz w:val="24"/>
          <w:szCs w:val="24"/>
          <w:u w:val="single"/>
        </w:rPr>
        <w:lastRenderedPageBreak/>
        <w:t>abrupto cambio de los intereses estratégicos de Estados Unidos supondrá un desequilibrio en muchos de los conflictos regionales y bilaterales que sostenía el peso político de Washington. Conflictos latentes, revanchas históricas, caudillos ambiciosos. Muchas tensiones se van a disparar sin la presencia mediadora del policía del mundo. Estamos inmersos en una suerte de conferencia de Yalta a la que Europa no ha sido invitada. Suena a exageración. Pero se están moviendo fronteras en vivo y directo. En Europa, en Oriente Medio; en nuestro propio vecindario con el Sáhara Occidental. Puede que no sean las últimas en estos próximos años. En última instancia, detrás de la niebla de la guerra, muchas veces lo que hay es —sorpresa— la guerra.</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97265">
        <w:rPr>
          <w:rFonts w:ascii="Times New Roman" w:hAnsi="Times New Roman" w:cs="Times New Roman"/>
          <w:sz w:val="24"/>
          <w:szCs w:val="24"/>
        </w:rPr>
        <w:t>"</w:t>
      </w:r>
      <w:r w:rsidRPr="00D97265">
        <w:rPr>
          <w:rFonts w:ascii="Times New Roman" w:hAnsi="Times New Roman" w:cs="Times New Roman"/>
          <w:sz w:val="24"/>
          <w:szCs w:val="24"/>
          <w:u w:val="single"/>
        </w:rPr>
        <w:t>Trump está cometiendo un grave error estratégico si piensa que puede repartirse el mundo con potencias autoritarias y conseguir la paz</w:t>
      </w:r>
      <w:r w:rsidRPr="00D97265">
        <w:rPr>
          <w:rFonts w:ascii="Times New Roman" w:hAnsi="Times New Roman" w:cs="Times New Roman"/>
          <w:sz w:val="24"/>
          <w:szCs w:val="24"/>
        </w:rPr>
        <w:t>"</w:t>
      </w:r>
      <w:r>
        <w:rPr>
          <w:rFonts w:ascii="Times New Roman" w:hAnsi="Times New Roman" w:cs="Times New Roman"/>
          <w:sz w:val="24"/>
          <w:szCs w:val="24"/>
        </w:rPr>
        <w:t xml:space="preserve"> (BBCMundo - </w:t>
      </w:r>
      <w:r w:rsidRPr="00D97265">
        <w:rPr>
          <w:rFonts w:ascii="Times New Roman" w:hAnsi="Times New Roman" w:cs="Times New Roman"/>
          <w:b/>
          <w:sz w:val="24"/>
          <w:szCs w:val="24"/>
        </w:rPr>
        <w:t>27/2/25</w:t>
      </w:r>
      <w:r>
        <w:rPr>
          <w:rFonts w:ascii="Times New Roman" w:hAnsi="Times New Roman" w:cs="Times New Roman"/>
          <w:sz w:val="24"/>
          <w:szCs w:val="24"/>
        </w:rPr>
        <w:t>)</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97265">
        <w:rPr>
          <w:rFonts w:ascii="Times New Roman" w:hAnsi="Times New Roman" w:cs="Times New Roman"/>
          <w:sz w:val="24"/>
          <w:szCs w:val="24"/>
        </w:rPr>
        <w:t>Autor,Juan Francisco Alonso</w:t>
      </w:r>
      <w:r>
        <w:rPr>
          <w:rFonts w:ascii="Times New Roman" w:hAnsi="Times New Roman" w:cs="Times New Roman"/>
          <w:sz w:val="24"/>
          <w:szCs w:val="24"/>
        </w:rPr>
        <w:t>)</w:t>
      </w:r>
    </w:p>
    <w:p w:rsidR="009349DF" w:rsidRPr="00960024" w:rsidRDefault="009349DF" w:rsidP="009349DF">
      <w:pPr>
        <w:spacing w:line="240" w:lineRule="auto"/>
        <w:jc w:val="both"/>
        <w:rPr>
          <w:rFonts w:ascii="Times New Roman" w:hAnsi="Times New Roman" w:cs="Times New Roman"/>
          <w:color w:val="FF0000"/>
          <w:sz w:val="24"/>
          <w:szCs w:val="24"/>
        </w:rPr>
      </w:pPr>
      <w:r w:rsidRPr="00960024">
        <w:rPr>
          <w:rFonts w:ascii="Times New Roman" w:hAnsi="Times New Roman" w:cs="Times New Roman"/>
          <w:color w:val="FF0000"/>
          <w:sz w:val="24"/>
          <w:szCs w:val="24"/>
        </w:rPr>
        <w:t>En crisis. Así está el orden unipolar mundial imperante desde el colapso de la Unión Soviética y el fin de la Guerra Fría a principios de la década de 1990.</w:t>
      </w:r>
    </w:p>
    <w:p w:rsidR="009349DF" w:rsidRPr="00960024" w:rsidRDefault="009349DF" w:rsidP="009349DF">
      <w:pPr>
        <w:spacing w:line="240" w:lineRule="auto"/>
        <w:jc w:val="both"/>
        <w:rPr>
          <w:rFonts w:ascii="Times New Roman" w:hAnsi="Times New Roman" w:cs="Times New Roman"/>
          <w:color w:val="FF0000"/>
          <w:sz w:val="24"/>
          <w:szCs w:val="24"/>
        </w:rPr>
      </w:pPr>
      <w:r w:rsidRPr="00960024">
        <w:rPr>
          <w:rFonts w:ascii="Times New Roman" w:hAnsi="Times New Roman" w:cs="Times New Roman"/>
          <w:color w:val="FF0000"/>
          <w:sz w:val="24"/>
          <w:szCs w:val="24"/>
        </w:rPr>
        <w:t>La posición de Estados Unidos como única superpotencia ya no solo es cuestionada por rivales como China o Rusia, sino incluso internamente.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"No es normal que el mundo tenga una potencia unipolar. Eso era una anomalía, era producto del final de la Guerra Fría, pero finalmente llegaremos a un punto en el que tendremos un mundo multipolar con poderes en diferentes partes del planeta", declaró a principios de febrero el secretario de Estado de Estados Unidos, </w:t>
      </w:r>
      <w:r>
        <w:rPr>
          <w:rFonts w:ascii="Times New Roman" w:hAnsi="Times New Roman" w:cs="Times New Roman"/>
          <w:sz w:val="24"/>
          <w:szCs w:val="24"/>
        </w:rPr>
        <w:t>Marco Rubio, en una entrevista.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¿Son las palabras del jefe del diplomacia estadounidense la admisión de que EE.UU. está dispuesto ceder parte del enorme poder del que viene gozando a otros actores? ¿Cómo podría ser ese nuevo orden?</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Para responder estas y otras preguntas, BBC Mundo conversó con el historiador Michael Ignatieff, excandidato a primer ministro de Canadá, exrector de la Universidad Central Europea y premio Princesa de Asturias de Ciencias Sociales 2024.</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En su segundo mandado, Trump, con sus deseos de hacerse con el control Groenlandia, de recuperar el Canal de Panamá y de anexarse a Canadá parece exhibir un lado imperialista no visto an</w:t>
      </w:r>
      <w:r>
        <w:rPr>
          <w:rFonts w:ascii="Times New Roman" w:hAnsi="Times New Roman" w:cs="Times New Roman"/>
          <w:sz w:val="24"/>
          <w:szCs w:val="24"/>
        </w:rPr>
        <w:t>tes. ¿De dónde surge todo esto?</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Trump es una figura para la antropología. Yo lo considero un embaucador. Es una de esas personas que ponen todo patas arriba para desconcertar y sorprender.</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Es muy difícil saber si realmente detrás de sus anuncios hay una estrategia o si simplemente son un conjunto de improvisaciones con las que busca obtener algunos objetivos transaccionales dependiendo de la reacción que haya.</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Ciertamente se puede decir que en las acciones de Trump hay elementos del clásico imperialismo yanqui del siglo XIX, pero creo hay algo nuevo y es la provocación. Él ve qué puede obtener de sus provocaciones y, por eso, creo que si se le responde con fuerza, como hicieron Canadá y México con las amenazas de los aranceles, se le puede hacer retroceder.</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Europa debería hacer lo mismo. Trump ya ha dejado claro que ya no quiere defender a Europa Occidental. En lugar de llorar y arrancarse los cabellos, Europa tiene que enfrentar los hechos. España gasta el 1,3% de su PIB en defensa. No es suficiente.</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lastRenderedPageBreak/>
        <w:t>Dimos por sentada la protección estadounidense durante 80 años, pero ahora está llegando a su fin. Así que no hay que volverse locos, simplemente tenemos que defendernos.</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Pero en los últimos años muchos países europeos han aumentado su gasto en defensa y eso parece que no satisface a Trump y los suyos.</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Voy a decir algo más que es muy poco popular: no basta con aumentar el presupuesto de defensa. También hay que buscar que más jóvenes se enlisten en el servicio militar. Hoy la heredera al trono español (la princesa Leonor) está en un barco de la Armada cumpliendo su servicio militar, y tal vez en el futuro, dentro de 5 o 10 años, muchos españoles deberán hacer lo mismo.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Lo que creo que es absolutamente incorrecto es permitir que Trump se apodere de nuestras cabezas y nos impida reaccionar. Necesitamos reaccionar, defender nuestra soberanía e independencia nacional y utilizar los instrumentos que tenemos para promover nuestros intereses.</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Además de aumentar el gasto en defensa, ¿cree que los países europeos deberían pensar en recuperar el servicio militar obligatorio para romper con la dependencia con </w:t>
      </w:r>
      <w:r>
        <w:rPr>
          <w:rFonts w:ascii="Times New Roman" w:hAnsi="Times New Roman" w:cs="Times New Roman"/>
          <w:sz w:val="24"/>
          <w:szCs w:val="24"/>
        </w:rPr>
        <w:t>EE.UU. en materia de seguridad?</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Voy a hacerme muy impopular con la audiencia de BBC Mundo proponiendo el servicio militar obligatorio en América Latina, España y Canadá. Lo que digo es que no se trata solo de aumentar el gasto en defensa, lo que implicará sacrificios dolorosos en nuestro gasto social. También vamos a necesitar más personas dispuestas a servir. Cualquiera en su sano juicio quiere que esto se haga voluntariamente, pero no creo que podamos excluir la posibilidad d</w:t>
      </w:r>
      <w:r>
        <w:rPr>
          <w:rFonts w:ascii="Times New Roman" w:hAnsi="Times New Roman" w:cs="Times New Roman"/>
          <w:sz w:val="24"/>
          <w:szCs w:val="24"/>
        </w:rPr>
        <w:t>e un reclutamiento obligatorio.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Tomemos el caso de Reino Unido. El primer ministro (Keir) Starmer dijo recientemente que quería enviar tropas británicas a Ucrania, pero todos los expertos militares dijeron que el país no tiene suficientes tropas. Países como España no solo tendrán que aumentar su porcentaje de gasto en defensa, y tendrán que reinvertir en sus industrias militares, sino que también van a necesitar que más jóvenes hagan el servicio militar.</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Canadá y otros aliados tendrán el mismo problema. Los jóvenes son muy reacios a hacer el servicio militar, pero creo que esta es una necesidad del nu</w:t>
      </w:r>
      <w:r>
        <w:rPr>
          <w:rFonts w:ascii="Times New Roman" w:hAnsi="Times New Roman" w:cs="Times New Roman"/>
          <w:sz w:val="24"/>
          <w:szCs w:val="24"/>
        </w:rPr>
        <w:t>evo mundo al que hemos entrado.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¿Por qué Trump pelea con aliados como Canadá y Europa, mientras se acerca a </w:t>
      </w:r>
      <w:r>
        <w:rPr>
          <w:rFonts w:ascii="Times New Roman" w:hAnsi="Times New Roman" w:cs="Times New Roman"/>
          <w:sz w:val="24"/>
          <w:szCs w:val="24"/>
        </w:rPr>
        <w:t>rivales como la Rusia de Putin?</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Es una muy buena pregunta. Creo que hay dos cosas en juego. La primera, y esto fue evidente en el discurso del vicepresidente (J.D.) Vance en (la Conferencia de Seguridad de) Múnich (donde denunció que la libertad de expresión en Europa está bajo ataque por las medidas adoptadas para frenar a la ultraderecha), es que estos revolucionarios de extrema derecha que gobiernan a EE.UU. creen que sus antiguos aliados -Canadá y Europa Occidental- están atrapados en una especie de liberalismo permisivo que ya derrotaron dentro de EE.UU. y ahora quieren derrotar en todo el mundo. Y, por ello, de repente v</w:t>
      </w:r>
      <w:r>
        <w:rPr>
          <w:rFonts w:ascii="Times New Roman" w:hAnsi="Times New Roman" w:cs="Times New Roman"/>
          <w:sz w:val="24"/>
          <w:szCs w:val="24"/>
        </w:rPr>
        <w:t>en a sus aliados como enemigos.</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El segundo problema está en el núcleo de los votantes de Trump, los cuales están agotados y desilusionados por las "guerras interminables", por los desastres de Irak y de Afganistán. Esos votantes sienten que el país está de vuelta a lo que vivió durante Vietnam, esa sensación de que sus chicos van al extranjero</w:t>
      </w:r>
      <w:r>
        <w:rPr>
          <w:rFonts w:ascii="Times New Roman" w:hAnsi="Times New Roman" w:cs="Times New Roman"/>
          <w:sz w:val="24"/>
          <w:szCs w:val="24"/>
        </w:rPr>
        <w:t xml:space="preserve"> a luchar batallas sin sentido.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lastRenderedPageBreak/>
        <w:t>Y a esto último hay que sumarle un elemento muy importante: la fatiga por el costo del imperio y el deseo de transferir esa factura a los aliados. 'Europa, si quieres nuestra ayuda tienes qu</w:t>
      </w:r>
      <w:r>
        <w:rPr>
          <w:rFonts w:ascii="Times New Roman" w:hAnsi="Times New Roman" w:cs="Times New Roman"/>
          <w:sz w:val="24"/>
          <w:szCs w:val="24"/>
        </w:rPr>
        <w:t>e pagarla´.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EE.UU. está cansado de soportar esas cargas económicas y lo que hoy está haciendo con Europa seguro lo hará mañana con Asia. Pronto, Trump irá con los taiwaneses, surcoreanos y japoneses y les dirá: ¿Por qué gastamos tanto dinero en defenderlos? Y así ocurrirá con todos los sistemas de alianzas que </w:t>
      </w:r>
      <w:r>
        <w:rPr>
          <w:rFonts w:ascii="Times New Roman" w:hAnsi="Times New Roman" w:cs="Times New Roman"/>
          <w:sz w:val="24"/>
          <w:szCs w:val="24"/>
        </w:rPr>
        <w:t>EE.UU. ha mantenido desde 1945.</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El mundo al que estábamos acostumbrados, en el que EE.UU. proporcionaba bienes públicos como la seguridad y la libertad se han terminado y no creo que cambie. No creo que podamos esperar a que Trump deje la Presidencia para que Washington dé un giro. Creo que esto es permanente, es una nueva característica de la política estadounidense.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¿Cómo interpreta las palabras del secretario Rubio sobre un mundo multipolar? ¿Es el anuncio de que EE.UU. está dispuesto a com</w:t>
      </w:r>
      <w:r>
        <w:rPr>
          <w:rFonts w:ascii="Times New Roman" w:hAnsi="Times New Roman" w:cs="Times New Roman"/>
          <w:sz w:val="24"/>
          <w:szCs w:val="24"/>
        </w:rPr>
        <w:t>partir el poder?</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Rubio admite que EE.UU. no quiere ser el único garante del orden en el sistema mundial, pero eso de que EE.UU. esté dispuesto a compartir el poder ya es otra cosa. ¿EE.UU. realmente quiere compartir el mundo con Rusia y China? No lo sé, hay una parte del electorado de EE.UU. que es muy hostil a China, debido a la avalancha de productos baratos chinos que socava</w:t>
      </w:r>
      <w:r>
        <w:rPr>
          <w:rFonts w:ascii="Times New Roman" w:hAnsi="Times New Roman" w:cs="Times New Roman"/>
          <w:sz w:val="24"/>
          <w:szCs w:val="24"/>
        </w:rPr>
        <w:t>n la producción estadounidense.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Sí creo que Trump está dispuesto a hacer la paz con Rusia y compartir el poder con ellos, a costa de traicionar a los ucranianos. Pero creo que no está claro qué va a hacer con China, porque con China EE.UU. tie</w:t>
      </w:r>
      <w:r>
        <w:rPr>
          <w:rFonts w:ascii="Times New Roman" w:hAnsi="Times New Roman" w:cs="Times New Roman"/>
          <w:sz w:val="24"/>
          <w:szCs w:val="24"/>
        </w:rPr>
        <w:t>ne un enorme déficit comercial.</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Si Trump toma la decisión estratégica de repartirse el mundo con la China de Xi Jinping y la Rusia de (Vladimir) Putin y dijera 'EE.UU. se queda con el área desde Groenlandia hasta Chile, China con el este de Asia y Rusia con Eurasia', eso sería algo revolucionario que cambiaría el mundo. Pero no creo que haya tomado esa decisión.</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Este nuevo orden mundial tendría tres actores. ¿A su juicio ese nuevo orden sería más peligroso que el bipolar que surgió después de la Segunda Guerra Mundial, considerando que dos de los tres centros de poder están liderados por gobiernos dictatoriales?</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A Trump no le importa que (China y Rusia) sean dictatoriales. No piensa que por ser dictatoriales sean más o menos peligrosos. Él cree que puede llegar acuerdos con cualquier país, sin importar el tipo de régimen.</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Y también creo que no siente ninguna afinidad con las democracias, pues ha demostrado que ve las cosas a través de un lente económico sin excepciones. Por ejemplo, si países de América Latina tienen un superávit comercial con EE.UU. les impondrá aranceles, sin importar que sea la Venezuela autoritaria de (Nicolás) Maduro o el Chile democrático.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Trump obvia que hay una enorme cantidad de investigaciones que demuestran que las democracias no van a la guerra con otras democracias. Vladimir Putin invadió Ucrania porque Ucrania es una democracia, y Rusia no lo es. Así que está cometiendo un grave error estratégico si piensa que puede repartirse el mundo con potencias autoritarias y conseguir la paz.</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Si le concede a China una esfera de influencia en el este de Asia y le da carta blanca: ¿cuál será el límite de esa área de influencia? ¿Por qué detenerse en Taiwán? En Pekín podrían </w:t>
      </w:r>
      <w:r w:rsidRPr="008F76A0">
        <w:rPr>
          <w:rFonts w:ascii="Times New Roman" w:hAnsi="Times New Roman" w:cs="Times New Roman"/>
          <w:sz w:val="24"/>
          <w:szCs w:val="24"/>
          <w:u w:val="single"/>
        </w:rPr>
        <w:lastRenderedPageBreak/>
        <w:t>pensar: bueno, vayamos a por Australia o Indonesia. China es un país enorme, y es muy, muy poderoso.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Sin embargo, quiero dejar en claro que no creo que si Rusia consigue la paz en Ucrania vaya a invadir de inmediato Europa del Este o que China esté apurada por tomar Taiwán o desafiar a Filipinas. Lo que estoy diciendo es que regímenes como el ruso y el chino no son amantes de la paz.</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¿Cómo cree que quedará dividido el mundo bajo ese nuevo orden tripolar?</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Claramente Vladimir Putin quiere restablecer la esfera de influencia que la extinta Unión Soviética consiguió tras la conferencia de Yalta de 1945.</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Querrá recuperar el patio trasero que tuvo en Europa del Este. Sin embargo, el problema es que ahora el grueso de los países que estaban en ese patio están hoy en la OTAN -Hungría, República Checa, Polonia y los Bálticos-, y la cuestión es si Trump va a respetar los compromisos del artículo 5 (defender a cualquier país miembro de la OTAN que sea atacado). Los rusos quieren que esa garantía desaparezca.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Si la protección de la OTAN desaparece, todos estos países (de Europa oriental) regresarán, tarde o temprano, a la esfera de influencia rusa, y su soberanía nacional y seguridad se verá comprometida.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Por eso la reunión entre EE.UU. y Rusia sobre Ucrania que se celebró en Arabia Saudita ha disparado las alarmas en Europa.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Exactamente, los ucranianos entienden que, por su dependencia del equipo militar estadounidense, Trump puede forzarlos a aceptar un acuerdo que no quieran aceptar.</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Lo sombrío de estos acuerdos es que Trump puede estar entregado Europa oriental a Rusia, desde el Báltico hasta el Danubio y el Mar Negro, por lo que podremos tener un nuevo telón de acero y regresaremos a donde estábamos antes de 1989. Y eso será una receta para la inestabilidad.</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¿Por qué?</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¿Crees que los polacos quieren volver a estar bajo una esfera de influencia rusa? Preferirían morir. Así que es un gran prob</w:t>
      </w:r>
      <w:r>
        <w:rPr>
          <w:rFonts w:ascii="Times New Roman" w:hAnsi="Times New Roman" w:cs="Times New Roman"/>
          <w:sz w:val="24"/>
          <w:szCs w:val="24"/>
        </w:rPr>
        <w:t>lema para Europa.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Los países de Europa del Este han enfrentado la influencia rusa porque los estadounidenses dijeron 'los defenderemos'. Bueno, si los estadounidenses ya no los defienden, entonces todo ese mundo comenzará a colapsar. Por eso la suposición de que esto (forzar a Ucrania a claudicar ante las demandas de Rusi</w:t>
      </w:r>
      <w:r>
        <w:rPr>
          <w:rFonts w:ascii="Times New Roman" w:hAnsi="Times New Roman" w:cs="Times New Roman"/>
          <w:sz w:val="24"/>
          <w:szCs w:val="24"/>
        </w:rPr>
        <w:t>a) compra la paz es una locura.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Si Putin decide subvertir la democracia en los Balcanes y en el Báltico tarde o temprano comenzarán los disparos y morirán personas. Apaciguar a Putin no es una receta para la estabilidad y la paz. Es una receta para más caos en Europa.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¿Por qué para Trump la seguridad europea ya no es una prioridad? ¿Se ha olvidado de que los dos grandes conflictos globales del siglo XX se</w:t>
      </w:r>
      <w:r>
        <w:rPr>
          <w:rFonts w:ascii="Times New Roman" w:hAnsi="Times New Roman" w:cs="Times New Roman"/>
          <w:sz w:val="24"/>
          <w:szCs w:val="24"/>
        </w:rPr>
        <w:t xml:space="preserve"> originaron en este continente?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No le interesa en lo más mínimo lo que la historia tiene que enseñarle (…) porque piensa que Europa ha sido tomada por un montón de liberales progresistas. Así que no se trata solo de un </w:t>
      </w:r>
      <w:r w:rsidRPr="00D97265">
        <w:rPr>
          <w:rFonts w:ascii="Times New Roman" w:hAnsi="Times New Roman" w:cs="Times New Roman"/>
          <w:sz w:val="24"/>
          <w:szCs w:val="24"/>
        </w:rPr>
        <w:lastRenderedPageBreak/>
        <w:t>tema de costos económicos, sino también de desagrado activo hacia las soc</w:t>
      </w:r>
      <w:r>
        <w:rPr>
          <w:rFonts w:ascii="Times New Roman" w:hAnsi="Times New Roman" w:cs="Times New Roman"/>
          <w:sz w:val="24"/>
          <w:szCs w:val="24"/>
        </w:rPr>
        <w:t>iedades y los valores europeos.</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Si solo fuera una cuestión de fondos creo que se podría resolver. Si él dijera: 'Sigo comprometido con la defensa de Europa, pero ustedes tienen que gastar más dinero'. Los europeos buscarían el dinero. Pero el discurso de Vance revela otra cosa, porque no solo está diciendo 'no nos importas'</w:t>
      </w:r>
      <w:r>
        <w:rPr>
          <w:rFonts w:ascii="Times New Roman" w:hAnsi="Times New Roman" w:cs="Times New Roman"/>
          <w:sz w:val="24"/>
          <w:szCs w:val="24"/>
        </w:rPr>
        <w:t>, sino también 'no nos gustas'.</w:t>
      </w:r>
    </w:p>
    <w:p w:rsidR="009349DF" w:rsidRPr="00960024" w:rsidRDefault="009349DF" w:rsidP="009349DF">
      <w:pPr>
        <w:spacing w:line="240" w:lineRule="auto"/>
        <w:jc w:val="both"/>
        <w:rPr>
          <w:rFonts w:ascii="Times New Roman" w:hAnsi="Times New Roman" w:cs="Times New Roman"/>
          <w:color w:val="FF0000"/>
          <w:sz w:val="24"/>
          <w:szCs w:val="24"/>
          <w:u w:val="single"/>
        </w:rPr>
      </w:pPr>
      <w:r w:rsidRPr="00960024">
        <w:rPr>
          <w:rFonts w:ascii="Times New Roman" w:hAnsi="Times New Roman" w:cs="Times New Roman"/>
          <w:color w:val="FF0000"/>
          <w:sz w:val="24"/>
          <w:szCs w:val="24"/>
          <w:u w:val="single"/>
        </w:rPr>
        <w:t>Pero Europa es un socio económico importante de EE.UU., el comercio entre ambos representa el 30% del total global</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Hoy en EE.UU. piensan que Europa es el pasado (…) y creen que no tiene nada que ofrecer. La ven como un simple competidor y una carga. Además, consideran que Europa tiene los valores equivocados, es lib</w:t>
      </w:r>
      <w:r>
        <w:rPr>
          <w:rFonts w:ascii="Times New Roman" w:hAnsi="Times New Roman" w:cs="Times New Roman"/>
          <w:sz w:val="24"/>
          <w:szCs w:val="24"/>
        </w:rPr>
        <w:t>eral, progresista y secular.</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La combinación entre lo ideológico, lo económico y lo tecnológico me hace pensar que esto es una postura de largo plazo, que no creo que vaya pasar cuando la locura de Trump sea reemplazada en la Casa Blanca. Vance podría ser el próximo presidente de EE.UU. y ento</w:t>
      </w:r>
      <w:r>
        <w:rPr>
          <w:rFonts w:ascii="Times New Roman" w:hAnsi="Times New Roman" w:cs="Times New Roman"/>
          <w:sz w:val="24"/>
          <w:szCs w:val="24"/>
        </w:rPr>
        <w:t>nces serían 8 años más de esto.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Trump ha dicho que la guerra en Ucrania es un asunto europeo, porque hay un océano de por medio. ¿Estará dispuesto a </w:t>
      </w:r>
      <w:r>
        <w:rPr>
          <w:rFonts w:ascii="Times New Roman" w:hAnsi="Times New Roman" w:cs="Times New Roman"/>
          <w:sz w:val="24"/>
          <w:szCs w:val="24"/>
        </w:rPr>
        <w:t>entregarle toda Europa a Rusia?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No creo, y la razón es que eso le hará parecer débil. Estoy seguro que quiere llegar a un acuerdo con Rusia y que no tendría ningún problema en traicionar a Ucrania, pero no puede firmar un acu</w:t>
      </w:r>
      <w:r>
        <w:rPr>
          <w:rFonts w:ascii="Times New Roman" w:hAnsi="Times New Roman" w:cs="Times New Roman"/>
          <w:sz w:val="24"/>
          <w:szCs w:val="24"/>
        </w:rPr>
        <w:t>erdo que lo haga parecer débil.</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Debe tener mucho cuidado es producir acuerdos donde salga como el ganador, porque no querrá la opinión pública estadounidense comience a decir: 'Perdiste Europa' (…) Si el lema es 'Hagamos a América grande de nuevo', entregar a Europa no la hace grande, sino más pequeña.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¿Cómo debería responde</w:t>
      </w:r>
      <w:r>
        <w:rPr>
          <w:rFonts w:ascii="Times New Roman" w:hAnsi="Times New Roman" w:cs="Times New Roman"/>
          <w:sz w:val="24"/>
          <w:szCs w:val="24"/>
        </w:rPr>
        <w:t>r Europa? ¿Qué tiene que hacer?</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Tomemos el lado económico. (El expresidente del Banco Central Europeo) Mario Draghi dejó perfectamente claro que a menos que Europa tenga un mercado de capitales y de trabajo único no podrá competir. No soy economista, así que no es mi área, pero está claro que, a pesar de tener un mercado común en bienes, no hay un mercado en trabajo y sobre todo de capitales europeo. La formación de capital es débil en Europa, y se necesitan enormes cantidades de capital para ser competitivos en el ámbito de la inteligencia artificial, de los m</w:t>
      </w:r>
      <w:r>
        <w:rPr>
          <w:rFonts w:ascii="Times New Roman" w:hAnsi="Times New Roman" w:cs="Times New Roman"/>
          <w:sz w:val="24"/>
          <w:szCs w:val="24"/>
        </w:rPr>
        <w:t>edicamentos y en otras esferas.</w:t>
      </w:r>
    </w:p>
    <w:p w:rsidR="009349DF" w:rsidRPr="00960024" w:rsidRDefault="009349DF" w:rsidP="009349DF">
      <w:pPr>
        <w:spacing w:line="240" w:lineRule="auto"/>
        <w:jc w:val="both"/>
        <w:rPr>
          <w:rFonts w:ascii="Times New Roman" w:hAnsi="Times New Roman" w:cs="Times New Roman"/>
          <w:color w:val="FF0000"/>
          <w:sz w:val="24"/>
          <w:szCs w:val="24"/>
          <w:u w:val="single"/>
        </w:rPr>
      </w:pPr>
      <w:r w:rsidRPr="00960024">
        <w:rPr>
          <w:rFonts w:ascii="Times New Roman" w:hAnsi="Times New Roman" w:cs="Times New Roman"/>
          <w:color w:val="FF0000"/>
          <w:sz w:val="24"/>
          <w:szCs w:val="24"/>
          <w:u w:val="single"/>
        </w:rPr>
        <w:t>En el lado de la defensa, Europa tendrá que pasar del 1.3% de PIB al 2.5% muy rápidamente. Y luego tendrá que reforzar el control de sus fronteras, al tiempo que crea un flujo migratorio regular y legal para reemplazar su demografía declinante.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Todo esto es difícil, pero todo esto es posible, y luego tendrá que hacer algunos amigos. Quiero decir, podría hacer mucho más negocios</w:t>
      </w:r>
      <w:r>
        <w:rPr>
          <w:rFonts w:ascii="Times New Roman" w:hAnsi="Times New Roman" w:cs="Times New Roman"/>
          <w:sz w:val="24"/>
          <w:szCs w:val="24"/>
        </w:rPr>
        <w:t xml:space="preserve"> con Canadá, con Asia y África.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Desde finales del siglo XX, líderes latinoamericanos como el fallecido Hugo Chávez vienen hablando de este nuevo orden multipolar. Sin embargo, no solo Europa parece que quedará excluida, sino otras potenci</w:t>
      </w:r>
      <w:r>
        <w:rPr>
          <w:rFonts w:ascii="Times New Roman" w:hAnsi="Times New Roman" w:cs="Times New Roman"/>
          <w:sz w:val="24"/>
          <w:szCs w:val="24"/>
        </w:rPr>
        <w:t>as como India, Brasil o México.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lastRenderedPageBreak/>
        <w:t>Un mundo tripolar con China teniendo una esfera de influencia en el este de Asia, con Rusia en Europa oriental y EE.UU. dominando todo desde Groenlandia hasta Chile, plantea la cuestión de dónde quedan Sudáfr</w:t>
      </w:r>
      <w:r>
        <w:rPr>
          <w:rFonts w:ascii="Times New Roman" w:hAnsi="Times New Roman" w:cs="Times New Roman"/>
          <w:sz w:val="24"/>
          <w:szCs w:val="24"/>
        </w:rPr>
        <w:t>ica, Brasil, India e Indonesia.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China, Rusia y EE.UU. pueden dividir el mundo tanto como quieran, pero habrá muchas partes del mundo que no encajarán </w:t>
      </w:r>
      <w:r>
        <w:rPr>
          <w:rFonts w:ascii="Times New Roman" w:hAnsi="Times New Roman" w:cs="Times New Roman"/>
          <w:sz w:val="24"/>
          <w:szCs w:val="24"/>
        </w:rPr>
        <w:t>en ningún lado, y eso es bueno.</w:t>
      </w:r>
    </w:p>
    <w:p w:rsidR="009349DF"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El desafío para América Latina y otras regiones es desarrollar economías muy, muy fuertes y sistemas políticos muy sólidos. No es ciencia espacial. Si eres fuerte nadie te empujará.</w:t>
      </w:r>
    </w:p>
    <w:p w:rsidR="009349DF" w:rsidRPr="00891B67"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445A6">
        <w:rPr>
          <w:rFonts w:ascii="Times New Roman" w:hAnsi="Times New Roman" w:cs="Times New Roman"/>
          <w:sz w:val="24"/>
          <w:szCs w:val="24"/>
          <w:u w:val="single"/>
        </w:rPr>
        <w:t>La ley de hierro de Europa</w:t>
      </w:r>
      <w:r>
        <w:rPr>
          <w:rFonts w:ascii="Times New Roman" w:hAnsi="Times New Roman" w:cs="Times New Roman"/>
          <w:sz w:val="24"/>
          <w:szCs w:val="24"/>
        </w:rPr>
        <w:t xml:space="preserve"> (El Confidencial - </w:t>
      </w:r>
      <w:r w:rsidRPr="000445A6">
        <w:rPr>
          <w:rFonts w:ascii="Times New Roman" w:hAnsi="Times New Roman" w:cs="Times New Roman"/>
          <w:b/>
          <w:sz w:val="24"/>
          <w:szCs w:val="24"/>
        </w:rPr>
        <w:t>28/2/25</w:t>
      </w:r>
      <w:r>
        <w:rPr>
          <w:rFonts w:ascii="Times New Roman" w:hAnsi="Times New Roman" w:cs="Times New Roman"/>
          <w:sz w:val="24"/>
          <w:szCs w:val="24"/>
        </w:rPr>
        <w:t>)</w:t>
      </w:r>
    </w:p>
    <w:p w:rsidR="009349DF" w:rsidRPr="00E45C22" w:rsidRDefault="009349DF" w:rsidP="009349DF">
      <w:pPr>
        <w:spacing w:line="240" w:lineRule="auto"/>
        <w:jc w:val="both"/>
        <w:rPr>
          <w:rFonts w:ascii="Times New Roman" w:hAnsi="Times New Roman" w:cs="Times New Roman"/>
          <w:color w:val="FF0000"/>
          <w:sz w:val="24"/>
          <w:szCs w:val="24"/>
        </w:rPr>
      </w:pPr>
      <w:r w:rsidRPr="00E45C22">
        <w:rPr>
          <w:rFonts w:ascii="Times New Roman" w:hAnsi="Times New Roman" w:cs="Times New Roman"/>
          <w:color w:val="FF0000"/>
          <w:sz w:val="24"/>
          <w:szCs w:val="24"/>
        </w:rPr>
        <w:t>En la hora de la verdad, la ley de hierro de la historia europea se ha fundido hasta hacerla irreconocible: la Europa occidental como baluarte último ya no está, o, si está, es insuficiente</w:t>
      </w:r>
    </w:p>
    <w:p w:rsidR="009349DF" w:rsidRPr="00891B67"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91B67">
        <w:rPr>
          <w:rFonts w:ascii="Times New Roman" w:hAnsi="Times New Roman" w:cs="Times New Roman"/>
          <w:sz w:val="24"/>
          <w:szCs w:val="24"/>
        </w:rPr>
        <w:t>Por Juan González-Barba</w:t>
      </w:r>
      <w:r>
        <w:rPr>
          <w:rFonts w:ascii="Times New Roman" w:hAnsi="Times New Roman" w:cs="Times New Roman"/>
          <w:sz w:val="24"/>
          <w:szCs w:val="24"/>
        </w:rPr>
        <w:t>)</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En Europa existe una ley de hierro, que ha condicionado la distribución de poder a lo largo de su historia hasta el presente, y cuya comprensión es esencial para analizar el funcionamiento político del continente. Su enunciado escueto es el siguiente: como parte integral de Eurasia, Europa oriental sufre las influencias asiáticas, Europa occidental es el último bastión que las resiste, y Europa central es el crisol que decanta el carácter europeo de cada época. Si se comprende esta ley se puede explicar el papel histórico de Rusia o la crisis actual con Estados Unidos. Pero también otras cuestiones que, en principio, no parecen guardar mucha relación con ella: el mayor o menor apoyo a la globalización en el seno del continente; la actitud hacia las migraciones; la distinta concepción de patriotismo y ciudadanía; el peso respectivo de la tradición, y varias otras. El problema es que la ley es de hierro, pero de hierro líquido. </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El continente con mayor conflictividad histórica de todos ha sido un inmenso campo de Marte, por mucho que el politólogo norteamericano Robert Kagan atribuyera este origen a los americanos, y describiera a los europeos como oriundos de Venus. Las décadas de vida de la Unión Europea han sido la excepción a la beligerancia continua europea, pero solo en su territorio, en gradual expansión. En la Europa que quedaba fuera del manto protector de la UE, el dios Marte ha seguido manifestándose, así en las guerras balcánicas de los 90, o en Ucrania a partir de 2014, y con más intensidad desde 2022, sin olvidar lo ocurrido en Transnistria, Abjasia y Osetia del Sur a principio de los 90 del siglo pasado, con un repunte en 2008 en Georgia. Y en el calor de la batalla que ha sido la historia europea, el hierro se fundía. Así, conceptos como Europa occidental, central y oriental son maleables, especialmente cuando el centro implosiona, lo que ha ocurrido en distintos momentos de la historia europea. Durante el más reciente, cuando la Alemania nazi provocó el estallido de la Segunda Guerra Mundial -con la necesaria colaboración soviética, no se olvide, a raíz del pacto Ribbentrop-Mólotov-, hubo unos años en que la función de Occidente como bastión de resistencia solo le cupo al Reino Unido.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En otras ocasiones, las más, el Occidente se ensancha y llega hasta su frontera natural, el Rin, e incluye a la península itálica. El Oriente europeo es un concepto mucho más esquivo, pues no se corresponde exactamente con la geografía. Pocos países percibidos como orientales desde la Europa occidental se reconocen como tales, sino que reivindican su condición de europeos del centro, así Polonia, alejada de un Oriente del que, tradicionalmente, solo han llegado malas noticias e influencias. Si la condición oriental es inexorable, como ocurre en el caso de Finlandia, Estonia, Letonia y Lituania, o en el de Rumanía, Bulgaria, Grecia o Turquía, la latitud se prefiere a la longitud como incardinación geográfica, y se habla de </w:t>
      </w:r>
      <w:r w:rsidRPr="00891B67">
        <w:rPr>
          <w:rFonts w:ascii="Times New Roman" w:hAnsi="Times New Roman" w:cs="Times New Roman"/>
          <w:sz w:val="24"/>
          <w:szCs w:val="24"/>
        </w:rPr>
        <w:lastRenderedPageBreak/>
        <w:t xml:space="preserve">países báltico-escandinavos (existe el concepto geopolítico de Baltoescandia) o de países del sureste europeo, como si, en el último caso, la atracción hacia el Mediterráneo (y su mar conexo, el mar Negro) atemperara su condición oriental.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De esta manera, netamente orientales solo tendríamos a Ucrania y Bielorrusia, además de Rusia, a caballo entre Europa y Asia. Ni siquiera Georgia, Armenia y Azerbaiyán se perciben a sí mismos como orientales, sino caucásicos, unidos al resto de Europa a través del mar Negro y Anatolia. ¿Cuáles eran esas malas noticias e influencias procedentes de Asia? Hasta la última de ellas, en que los otomanos fueron frenados a las puertas de Viena, primero en 1529 y definitivamente en 1683, se trataba principalmente de invasiones</w:t>
      </w:r>
      <w:r w:rsidR="002770A7">
        <w:rPr>
          <w:rFonts w:ascii="Times New Roman" w:hAnsi="Times New Roman" w:cs="Times New Roman"/>
          <w:sz w:val="24"/>
          <w:szCs w:val="24"/>
        </w:rPr>
        <w:t>. En Europa oriental y central -</w:t>
      </w:r>
      <w:r w:rsidRPr="00891B67">
        <w:rPr>
          <w:rFonts w:ascii="Times New Roman" w:hAnsi="Times New Roman" w:cs="Times New Roman"/>
          <w:sz w:val="24"/>
          <w:szCs w:val="24"/>
        </w:rPr>
        <w:t xml:space="preserve">considerada Europa desde un punto geográfico, antes y después de que surgiera la civilización europea propiamente dicha- se temía a las invasiones de feroces ejércitos como a la peste negra. Hunos, ávaros, magiares, mongoles y turcos, en distintas épocas de la historia, han causado destrucción, muertes y pavor en las regiones orientales y centrales europeas, que actuaban a modo de rompeolas. </w:t>
      </w:r>
    </w:p>
    <w:p w:rsidR="009349DF" w:rsidRPr="00891B67"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Todos estos pueblos invasores procedían de un amplio espacio genéricamente conocido como Asia central, practicaban el nomadismo y tenían al caballo como elemento distintivo de su cultura y principal arma ofensiva, junto a adaptaciones requeridas por la caballería, como sillas y estribos especiales, y el arco compuesto, más fácil de disparar desde la montura. El punto máximo que alcanzaron los invasores asiáticos que se establecieron en los territorios europeos que conquistaron fue la llanura panónica, que en su parte principal corresponde a la actual Hungría: la ausencia de montañas desde las que los autóctonos pudieran organizar la resistencia, pastos extensos para los animales y agua abundante hacían de la Panonia el lugar ideal para estos pobladores de origen asiático. Los mongoles, aunque sembraron destrucción, no llegaron a asentarse, los hunos y ávaros desaparecieron en el curso de la historia, y solo los descendientes de magiares y turcos han llegado a la Europa actual.</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La asimilación de unos y otros a Europa discurrió por caminos muy distintos: los magiares tuvieron su centro de gravedad en la P</w:t>
      </w:r>
      <w:r w:rsidR="008F76A0">
        <w:rPr>
          <w:rFonts w:ascii="Times New Roman" w:hAnsi="Times New Roman" w:cs="Times New Roman"/>
          <w:sz w:val="24"/>
          <w:szCs w:val="24"/>
        </w:rPr>
        <w:t>anonia y fueron cristianizados -</w:t>
      </w:r>
      <w:r w:rsidRPr="00891B67">
        <w:rPr>
          <w:rFonts w:ascii="Times New Roman" w:hAnsi="Times New Roman" w:cs="Times New Roman"/>
          <w:sz w:val="24"/>
          <w:szCs w:val="24"/>
        </w:rPr>
        <w:t>que, en el siglo X, equivalía a ser europeizados-, mientras que los turcos otomanos tuvieron su epicentro en Constantinopla, con Anatolia de hinterland y buena parte de los Balcanes como posiciones avanzadas en Europa. Su islamización y el hecho de que formaran un imperio, el otomano, con una lógica distinta a la de la Europa que había nacido después de las conquistas árabes, alejaron a los tur</w:t>
      </w:r>
      <w:r w:rsidR="008F76A0">
        <w:rPr>
          <w:rFonts w:ascii="Times New Roman" w:hAnsi="Times New Roman" w:cs="Times New Roman"/>
          <w:sz w:val="24"/>
          <w:szCs w:val="24"/>
        </w:rPr>
        <w:t>cos de la civilización europea -</w:t>
      </w:r>
      <w:r w:rsidRPr="00891B67">
        <w:rPr>
          <w:rFonts w:ascii="Times New Roman" w:hAnsi="Times New Roman" w:cs="Times New Roman"/>
          <w:sz w:val="24"/>
          <w:szCs w:val="24"/>
        </w:rPr>
        <w:t xml:space="preserve">de hecho, fueron sus principales enemigos entre los siglos XV y XVIII-, y solo se europeizaron a raíz de la proclamación de la República Turca por Kemal Atatürk, después del acercamiento gradual durante la época de las reformas otomanas (Tanzimat, jóvenes otomanos y jóvenes turcos). </w:t>
      </w:r>
    </w:p>
    <w:p w:rsidR="009349DF" w:rsidRPr="00891B67"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En realidad, la asimilación de los que en su día fueron invasores ha sido la norma de la historia del continente, también con anterioridad al inicio de la historia europea propiamente dicha. Durante la República y el Imperio romano, celtíberos, celtas galos, ilirios o dacios fueron conquistados y asimilados. Una vez fijados los limes tras la máxima expansión imperial, los germanos más occidentales fueron penetrando como foederati y asimilándose a los aliados. Tras la caída del Imperio de Occidente, los germanos invasores fueron asumiendo prácticas y tradiciones propias de la civilización a la que sustituían, que, cada vez más, implicaba pasar por el tamiz de la Iglesia. El imperio carolingio conquistó y asimiló a sajones, que, cristianizados, se incorporaban a la civilización europea balbuciente, y otro tanto hacia Bizancio con los eslavos. Paganos de la Europa septentrional fueron los que más tardíamente se incorporaron a la Europa cristiana: los vikingos pasaron de invasores (siglos VIII-XI) a dar reyes santos como Olaf II de Noruega y fundar Estados tras fundirse con los </w:t>
      </w:r>
      <w:r w:rsidRPr="00891B67">
        <w:rPr>
          <w:rFonts w:ascii="Times New Roman" w:hAnsi="Times New Roman" w:cs="Times New Roman"/>
          <w:sz w:val="24"/>
          <w:szCs w:val="24"/>
        </w:rPr>
        <w:lastRenderedPageBreak/>
        <w:t>locales, como Normandía y la Sicilia normanda. El último pueblo europeo en cristianizarse fue el lituano, en el siglo XIV.</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Por tanto, las invasiones asiáticas, con el proceso subsiguiente de asentamiento y cristianización (o nacionalización laica a principios del siglo XX, en el caso de Turquía), seguían un patrón preestablecido en el interior de Europa. Si se generaliza, se puede afirmar que la historia europea (y preeuropea) es un continuo desplazamiento de pueblos en dirección hacia el Oeste y Sur del continente, con un par de excepciones. La primera, las conquistas árabes y bereberes que, tras el intento infructuoso de la toma de Constantinopla, se dirigieron hacia el extremo noroccidental de África, para desde ahí saltar a la península Ibérica. Un siglo más tarde, la dinastía aglabí tunecina conquistaba Sicilia. Ambas, por tanto, siguieron una orientación Sur-Norte. La segunda excepción es que, en raras ocasiones, los desplazamientos han sido en dirección hacia el Este. El más famoso fue la gesta de Alejandro Magno, que dejó en herencia los llamados reinos helenísticos. Otro menos conocido fue el de los celtas gálatas, que, provenientes de la Galia, terminaron asentándose en Anatolia hacia el siglo III a.C. Un caso más reciente, ya en época europea propiamente dicha, fue la Ostsiedlung entre los siglos XII y XIV, nombre con el que se conoce al desplazamiento de pobladores alemanes hacia el Este motu proprio o invitados por autoridades locales, y que no fue precedido, como los otros dos citados, de una conquista militar. Procede un breve inciso para subrayar que un fenómeno similar a las invasiones que sufrió Europa de pueblos nómadas provenientes del Asia central lo han padecido otras grandes civilizaciones asiáticas. Así, la dinastía Yuan fue establecida en China por los mongoles entre 1271 hasta su expulsión por los Ming en el siglo XIV. Otro tanto ha ocurrido en el subcontinente indio, con las tres dinastías túrquicas (siglos XIII-XIV) que controlaron el sultanato de Delhi, y, más tarde, con el imperio mogol, que conoció su apogeo entre los siglos XVI y XVII. Las conquistas fueron traumáticas para los pueblos que las experimentaron, con independencia de que los imperios resultantes conocieran cimas civilizatorias.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Volviendo a Europa, se decía más arriba que la última invasión asiática que vivió llegó a su punto de máxima expansión con el sitio de Viena de 1683, a partir del cual el Imperio Otomano fue experimentando un repliegue gradual hasta que solo conservó en territorio propiamente europeo una parte de Tracia y Constantinopla. Pero las influencias asiáticas no terminaron ahí. De Asia central provenía una concepción del poder muy diferente a la que se gestaba en Europa. En aquella, una y otra vez, las distintas comunidades políticas que iban surgiendo se caracterizaban por un poder personalísimo, que llevaba la impronta de sus líderes guerreros, y tendía a expandirse de manera ilimitada, como las llanuras y estepas infinitas. En Europa, sin embargo, su geografía y profundidad histórica favorecían la coexistencia de potencias rivales, sin la capacidad de imponerse al resto por periodos prolongados, creando límites de facto al poder militar. </w:t>
      </w:r>
    </w:p>
    <w:p w:rsidR="009349DF" w:rsidRPr="00891B67"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De cuando en cuando, estallaban conflictos de envergadura cada vez mayor, hasta que uno de ellos tuvo alcance paneuropeo, coincidiendo con las postrimerías del apogeo otomano. Me estoy refiriendo la Guerra de los Treinta Años (1618-48), concluida en la paz de Westfalia, que consagró la idea de tolerancia religiosa, y, con ella, la idea de limitar el poder religioso e intelectual. La herencia clásica y un cristianismo que se quería más próximo al mensaje evangélico original contribuyeron al desarrollo científico, técnico y político que terminaría dando la primacía mundial a Europa.</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Hacia el Este, el principado de Moscú se había convertido en el zarato ruso con Iván IV, conocido como el Terrible, a mediados del siglo XVI. Aunque con epicentro en Europa oriental, ya en su época se había conquistado Siberia occidental. En el siglo siguiente, </w:t>
      </w:r>
      <w:r w:rsidRPr="00891B67">
        <w:rPr>
          <w:rFonts w:ascii="Times New Roman" w:hAnsi="Times New Roman" w:cs="Times New Roman"/>
          <w:sz w:val="24"/>
          <w:szCs w:val="24"/>
        </w:rPr>
        <w:lastRenderedPageBreak/>
        <w:t xml:space="preserve">proseguiría la conquista asiática hasta llegar al Pacífico, y, ya en el XIX, el imperio ruso conquistaría Asia central, que se conocería como Turquestán ruso. Rusia pasaba a asumir un estatuto profundamente ambiguo. Por una parte, su origen geográfico y religioso era europeo: el principado de Moscú reivindicaba una vinculación sin solución de continuidad con la Rus de Kiev, cuyo gran príncipe Vladimiro el Grande fue bautizado a finales del primer milenio. Iván III, abuelo de Iván el Terrible, había adoptado la idea de la Tercera Roma, recogiendo el testigo de la Segunda o Constantinopla después de que fuera conquistada por los turcos.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Rusia se presentaba como baluarte de la cristiandad europea frente a los bárbaros asiáticos. Sin embargo, no está ni mucho menos claro que el principado de Moscú, como quiere la historiografía nacional, fuera muralla frente a la Horda de Oro, uno de los Estados sucesores del imperio mongol. Más bien debe su configuración ideológica y de poder a esas raíces. Por otra parte, la expansión territorial del imperio ruso terminó abarcando mucho más territorio ruso que europeo, si se acepta la división convencional entre Asia y Europa en los Urales. El patrón tradicional europeo de conquistas y desplazamientos se ha mantenido desde la época de Iván IV: se han producido en dirección Oeste y no a la inversa (salvo en caso de desmoronamiento interno, así al final de la Primera Guerra Mundial o, también, de la Guerra Fría), como el fracaso de las ofensivas de Napoleón y Hitler nos recuerda.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Sin embargo, la cosa no está tan clara en el caso de las ideas. De hecho, cuando estas han fluido en dirección hacia el Este, Rusia ha sido percibida como plenamente europea por el resto de los europeos. Otras veces, sin embargo, las ideas han circulado -más bien han sido impuestas, acompañadas de conquista- en sentido opuesto. Rusia es percibida entonces por la mayoría de los europeos con el temor que generaban antaño las invasiones asiáticas, como sucedió con la revolución comunista. </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 xml:space="preserve">Vivimos con la Rusia de Putin, especialmente tras la guerra de agresión contra Ucrania, uno de estos momentos, que se acompaña esta vez de la reacción tradicionalista, contra el globalismo, lo woke, y con una exaltación de los valores cristianos interpretados de manera sui generis. Como ocurrió con el credo comunista, estas ideas encuentran terreno fértil entre una parte de la opinión pública europea, que no repara en que son el manto ideológico con que se recubre una pulsión de poder descarnado. Sucede entonces que la Europa oriental termina quebrando, -y algo así se empieza a detectar en un elevado porcentaje del electorado de Rumanía y Bulgaria-, por heroica que haya sido y siga siendo la defensa de los ucranianos, y la Europa central se encoge, en el presente ejemplificada por una parte considerable del electorado germano-oriental y eslovaco, e incluso mayoritaria del electorado húngaro. </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 xml:space="preserve">La manera en que se encare el reto dependerá de cómo resista el bastión occidental. El grave problema que afronta Europa en esta hora crítica es que, desde la Segunda Guerra Mundial, había situado dicho bastión más allá del confín europeo, en ultramar. Y que, como ahora comprobamos con sorpresa y consternación, la Administración Trump ha comunicado sin contemplaciones a los europeos que no contemos para nuestra defensa con el baluarte norteamericano, destinado ahora a proteger a su país frente a la superpotencia rival, que ha dejado de ser Rusia. En la hora de la verdad, la ley de hierro de la historia europea se ha fundido hasta hacerla irreconocible: la Europa occidental como baluarte último ya no está, o, si está, es insuficiente. Para sobrevivir, toda Europa, occidental, central y oriental (incluyendo aquí el Sureste europeo y la región balto-escandinava) ha de unirse para protegerse de la embestida rusa y el abandono norteamericano. En otras palabras: sólo la Europa unida podrá desempeñar el papel de última defensa que tradicionalmente se había reservado a la parte occidental del continente. </w:t>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891B67">
        <w:rPr>
          <w:rFonts w:ascii="Times New Roman" w:hAnsi="Times New Roman" w:cs="Times New Roman"/>
          <w:sz w:val="24"/>
          <w:szCs w:val="24"/>
        </w:rPr>
        <w:t>Juan González-Barba, diplomático y ex secretario de Estado para la UE (2020-21)</w:t>
      </w:r>
      <w:r>
        <w:rPr>
          <w:rFonts w:ascii="Times New Roman" w:hAnsi="Times New Roman" w:cs="Times New Roman"/>
          <w:sz w:val="24"/>
          <w:szCs w:val="24"/>
        </w:rPr>
        <w:t>)</w:t>
      </w:r>
      <w:r w:rsidRPr="00891B67">
        <w:rPr>
          <w:rFonts w:ascii="Times New Roman" w:hAnsi="Times New Roman" w:cs="Times New Roman"/>
          <w:sz w:val="24"/>
          <w:szCs w:val="24"/>
        </w:rPr>
        <w:t>.</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 xml:space="preserve">- </w:t>
      </w:r>
      <w:r w:rsidRPr="00B21E29">
        <w:rPr>
          <w:rFonts w:ascii="Times New Roman" w:hAnsi="Times New Roman" w:cs="Times New Roman"/>
          <w:sz w:val="24"/>
          <w:szCs w:val="24"/>
          <w:u w:val="single"/>
        </w:rPr>
        <w:t>Trump abronca a Zelenski y rompe negociaciones: "Estás lleno de odio contra Putin"</w:t>
      </w:r>
      <w:r w:rsidRPr="00B21E29">
        <w:rPr>
          <w:rFonts w:ascii="Times New Roman" w:hAnsi="Times New Roman" w:cs="Times New Roman"/>
          <w:sz w:val="24"/>
          <w:szCs w:val="24"/>
        </w:rPr>
        <w:t xml:space="preserve"> (El Economista - </w:t>
      </w:r>
      <w:r w:rsidRPr="00B21E29">
        <w:rPr>
          <w:rFonts w:ascii="Times New Roman" w:hAnsi="Times New Roman" w:cs="Times New Roman"/>
          <w:b/>
          <w:sz w:val="24"/>
          <w:szCs w:val="24"/>
        </w:rPr>
        <w:t>28/2/25</w:t>
      </w:r>
      <w:r w:rsidRPr="00B21E29">
        <w:rPr>
          <w:rFonts w:ascii="Times New Roman" w:hAnsi="Times New Roman" w:cs="Times New Roman"/>
          <w:sz w:val="24"/>
          <w:szCs w:val="24"/>
        </w:rPr>
        <w:t>)</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La rueda de prensa planificada tras el encuentro ha sido cancelada</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Trump declara que Zelenski "puede regresar cuando esté listo para la paz"</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El presidente de Estados Unidos, Donald Trump, ha manifestado este viernes que ha comenzado a "delimitar" un acuerdo de paz con Rusia al principio de su encuentro con su homólogo ucraniano, Volodimir Zelenski, unas negociaciones que, sin embargo, han terminado mal. El encuentro se ha visto caracterizado por una discusión elevada de tono entre ambos, cuando el mandatario estadounidense ha reprochado a su invitado que está "jugando con la Tercera Guerra Mundial", y ha terminado con el presidente norteamericano alegando que Zelenski "no está listo para la paz", y que "puede regresar cuando esté preparado para la paz". La rueda de prensa planificada tras la reunión ha sido cancelada.</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El encuentro entre Trump y Zelenski estaba organizado para debatir la firma de un acuerdo de entendimiento por el que Ucrania concederá a Estados Unidos el acceso a sus "tierras raras" a cambio del seguimiento de la ayuda norteamericana contra la invasión rusa. Las negociaciones no han sido fructíferas, desembocando en un encontronazo en el Despacho Oval de la Casa Blanca, entre los dos presidentes y el número dos de Trump, JD Vance.</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Tanto Trump como Vance han afeado la actitud del presidente Zelenski, y le han criticado por su actitud en el Despacho Oval, tildando al Ucraniano de "irrespetuoso". La situación ha sido muy tensa, con Trump declarando, delante de Zelenski, que el presidente Ucraniano está "lleno de odio" contra Putin, y que es muy difícil "hacer negocios así". "Debes estar más agradecido. Sin nosotros no tienes cartas en la mano, y estás jugando con la Tercera Guerra Mundial", ha destacado Trump.</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Tras la reunión, Trump ha publicado que Zelenski "no está preparado para la paz", y que puede "volver cuando esté listo para la paz". La rueda de prensa que había planificada tras el encuentro ha sido cancelada.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acuerdo sobre las tierras raras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Antes de que las negociaciones saltaran por los aires, Trump había dedicado palabras optimistas sobre el posible acuerdo para la extracción de tierras raras en Ucrania.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"Estamos deseando comenzar a cavar, a cavar y a cavar para obtener esta tierra", ha añadido Trump antes de resaltar el "gran compromiso" que representa el acuerdo para su país. El mandatario ha resaltado que este acuerdo comportará un importante beneficio económico para su país, aunque ha querido matizar que lo más importante para él es la paz en Ucrania.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presidente también había declarado que "hace esto para salvar vidas, más que cualquier otra cosa. En segundo lugar, para ahorrar mucho dinero, pero considero que eso es mucho menos importante", ha manifestado, acompañado del presidente ucraniano, en un encuentro que también está destinado a limar asperezas después de que Zelenski haya expresado su temor a un posible acuerdo entre Trump y el presidente ruso, Vladimir Putin, para poner fin a la guerra de Ucrania sin la participación de Kiev en las negociaciones.</w:t>
      </w:r>
    </w:p>
    <w:p w:rsidR="009349DF"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lastRenderedPageBreak/>
        <w:t>En este sentido, el presidente ucraniano ha pedido a Trump que "no haga concesiones a un asesino", en referencia a Putin y ha confiado en que el presidente estadounidense "estará del lado de Ucrania" mientras dure la guerra. En respuesta, Trump ha manifestado que Estados Unidos "no está alineado con nadie" y que su única lealtad es hacia su país y "el bien del mundo".</w:t>
      </w:r>
    </w:p>
    <w:p w:rsidR="009349DF"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"Televisión de la buena", un show orquestado para humillar a Zelenski</w:t>
      </w:r>
      <w:r w:rsidRPr="003D40AB">
        <w:rPr>
          <w:color w:val="191A1E"/>
        </w:rPr>
        <w:t xml:space="preserve"> (El Confidencial - </w:t>
      </w:r>
      <w:r w:rsidRPr="003D40AB">
        <w:rPr>
          <w:b/>
          <w:color w:val="191A1E"/>
        </w:rPr>
        <w:t>28/2/25</w:t>
      </w:r>
      <w:r w:rsidRPr="003D40AB">
        <w:rPr>
          <w:color w:val="191A1E"/>
        </w:rPr>
        <w:t>)</w:t>
      </w:r>
    </w:p>
    <w:p w:rsidR="009349DF" w:rsidRPr="003D40AB" w:rsidRDefault="009349DF" w:rsidP="009349DF">
      <w:pPr>
        <w:pStyle w:val="paragraph"/>
        <w:spacing w:after="420"/>
        <w:jc w:val="both"/>
        <w:textAlignment w:val="baseline"/>
        <w:rPr>
          <w:color w:val="191A1E"/>
        </w:rPr>
      </w:pPr>
      <w:r w:rsidRPr="0096454B">
        <w:rPr>
          <w:noProof/>
          <w:lang w:val="en-GB" w:eastAsia="zh-CN"/>
        </w:rPr>
        <w:drawing>
          <wp:inline distT="0" distB="0" distL="0" distR="0">
            <wp:extent cx="5733416" cy="2997200"/>
            <wp:effectExtent l="0" t="0" r="63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2996204"/>
                    </a:xfrm>
                    <a:prstGeom prst="rect">
                      <a:avLst/>
                    </a:prstGeom>
                  </pic:spPr>
                </pic:pic>
              </a:graphicData>
            </a:graphic>
          </wp:inline>
        </w:drawing>
      </w:r>
    </w:p>
    <w:p w:rsidR="009349DF" w:rsidRPr="003D40AB" w:rsidRDefault="009349DF" w:rsidP="009349DF">
      <w:pPr>
        <w:pStyle w:val="paragraph"/>
        <w:spacing w:after="420"/>
        <w:jc w:val="both"/>
        <w:textAlignment w:val="baseline"/>
        <w:rPr>
          <w:color w:val="191A1E"/>
        </w:rPr>
      </w:pPr>
      <w:r w:rsidRPr="003D40AB">
        <w:rPr>
          <w:color w:val="191A1E"/>
        </w:rPr>
        <w:t>El presidente, flanqueado por su vicepresidente J.D. Vance y el secretario de Estado, Marco Rubio, humillaron al líder ucraniano delante de todo el planeta. El show más crudo del "Beethoven de la era Twitter"</w:t>
      </w:r>
    </w:p>
    <w:p w:rsidR="009349DF" w:rsidRPr="003D40AB" w:rsidRDefault="009349DF" w:rsidP="009349DF">
      <w:pPr>
        <w:pStyle w:val="paragraph"/>
        <w:spacing w:after="420"/>
        <w:jc w:val="both"/>
        <w:textAlignment w:val="baseline"/>
        <w:rPr>
          <w:color w:val="191A1E"/>
        </w:rPr>
      </w:pPr>
      <w:r w:rsidRPr="003D40AB">
        <w:rPr>
          <w:color w:val="191A1E"/>
        </w:rPr>
        <w:t>(Por Ángel Villarino)</w:t>
      </w:r>
    </w:p>
    <w:p w:rsidR="009349DF" w:rsidRPr="00387532" w:rsidRDefault="009349DF" w:rsidP="009349DF">
      <w:pPr>
        <w:pStyle w:val="paragraph"/>
        <w:spacing w:after="420"/>
        <w:jc w:val="both"/>
        <w:textAlignment w:val="baseline"/>
        <w:rPr>
          <w:color w:val="191A1E"/>
          <w:u w:val="single"/>
        </w:rPr>
      </w:pPr>
      <w:r w:rsidRPr="00387532">
        <w:rPr>
          <w:color w:val="191A1E"/>
          <w:u w:val="single"/>
        </w:rPr>
        <w:t>"Esto va a ser televisión de la buena. Ya lo creo". Con estas palabras despidió Donald Trump este viernes la comparecencia con Volodímir Zelenski y esa fue probablemente la frase más descriptiva de todo el encuentro. El presidente, flanqueado por su vicepresidente J.D. Vance y el secretario de Estado, Marco Rubio, humilló al líder ucraniano delante de todo el planeta. Le gritaron a la cara y le exigieron que diese las gracias por estar allí. Es fácil imaginar la cara de Vladímir Putin mientras disfrutaba del espectáculo. Un linchamiento coordinado contra un hombre que lleva tres años en guerra, y en el que intervino incluso uno de los propagandistas más lacerantes de la corte trumpista, Brian Glenn -pareja de Marjorie Taylor Greene-, quien trató de hacer perder los nervios a Zelenski con una patada dialéctica en la espinilla en el turno de preguntas: recriminando de malos modos que a la Casa Blanca no se viene sin traje.</w:t>
      </w:r>
    </w:p>
    <w:p w:rsidR="009349DF" w:rsidRPr="00387532" w:rsidRDefault="009349DF" w:rsidP="009349DF">
      <w:pPr>
        <w:pStyle w:val="paragraph"/>
        <w:spacing w:after="420"/>
        <w:jc w:val="both"/>
        <w:textAlignment w:val="baseline"/>
        <w:rPr>
          <w:color w:val="191A1E"/>
          <w:u w:val="single"/>
        </w:rPr>
      </w:pPr>
      <w:r w:rsidRPr="00387532">
        <w:rPr>
          <w:color w:val="191A1E"/>
          <w:u w:val="single"/>
        </w:rPr>
        <w:t xml:space="preserve">El show, que se está publicitando como una muestra de la falta de respeto de Zelenski a pesar de que el ucraniano no dijo nada que no haya repetido en todas sus comparecencias, cumplió seguramente varios propósitos. El más evidente es destruir al presidente ucraniano, descartándolo como interlocutor válido y tentando a la élite militar de su país a abrir un desestabilizador proceso de reemplazo. El castigo contra Zelenski, su salida del gobierno con </w:t>
      </w:r>
      <w:r w:rsidRPr="00387532">
        <w:rPr>
          <w:color w:val="191A1E"/>
          <w:u w:val="single"/>
        </w:rPr>
        <w:lastRenderedPageBreak/>
        <w:t xml:space="preserve">las orejas gachas o los pies por delante, ha sido desde hace años uno de los requisitos de Putin para sentarse a negociar la paz. El segundo propósito evidente es mostrar quién manda aquí, poner de rodillas a la única persona que se había atrevido a elevar el tono en estos primeros meses de mandato; dejar claro que los términos para la paz los van a definir entre Estados Unidos y Rusia, de potencia a potencia. El tercero es la sed de venganza (y esto se lo dijeron a Zelenski explícitamente en mitad de la bronca) por haber participado en un mitin de Biden en Pennsylvania y haber jugado más de lo prudente el juego demócrata. El cuarto propósito del tándem Trump-Vance es mostrar a su electorado cómo se van a hacer las cosas en los Estados Unidos de América a partir de ahora, cuáles son las prioridades. </w:t>
      </w:r>
    </w:p>
    <w:p w:rsidR="009349DF" w:rsidRPr="00387532" w:rsidRDefault="009349DF" w:rsidP="009349DF">
      <w:pPr>
        <w:pStyle w:val="paragraph"/>
        <w:spacing w:after="420"/>
        <w:jc w:val="both"/>
        <w:textAlignment w:val="baseline"/>
        <w:rPr>
          <w:color w:val="191A1E"/>
          <w:u w:val="single"/>
        </w:rPr>
      </w:pPr>
      <w:r w:rsidRPr="00387532">
        <w:rPr>
          <w:color w:val="191A1E"/>
          <w:u w:val="single"/>
        </w:rPr>
        <w:t xml:space="preserve">Y cómo suena el lenguaje de la fuerza bruta frente a toda esa chusma que cree que puede ir a la Casa Blanca chapurreando inglés a decir lo que piensa. Lo hacen porque están seguros de que van a aplaudírselo. De hecho, al ver la escena resuenan las palabras de Martin Gurri, un exanalista de la CIA que se autopublicó un libro (The Revolt of the Public) muy popular durante el primer mandato de Trump. Gurri dice que Trump es el "el Beethoven de la era Twitter", el político que mejor ha entendido la música de la comunicación de la era digital, una era en la que el caos y los escándalos no solo no destruyen carreras políticas, sino que resultan indispensables para construirlas. La idea se ha repetido muchas veces desde que la publicó y ya no resulta demasiado novedosa, pero el autor la ha acompañado de un corpus teórico que suena cada vez más convincente. Gurri sostiene que las élites actuales, las del orden tecnocrático, son peores que las de otras épocas. </w:t>
      </w:r>
    </w:p>
    <w:p w:rsidR="009349DF" w:rsidRPr="003D40AB" w:rsidRDefault="009349DF" w:rsidP="009349DF">
      <w:pPr>
        <w:pStyle w:val="paragraph"/>
        <w:spacing w:after="420"/>
        <w:jc w:val="both"/>
        <w:textAlignment w:val="baseline"/>
        <w:rPr>
          <w:color w:val="191A1E"/>
        </w:rPr>
      </w:pPr>
      <w:r w:rsidRPr="003D40AB">
        <w:rPr>
          <w:color w:val="191A1E"/>
        </w:rPr>
        <w:t>Pero no tanto por su incompetencia, sino porque operan con una mentalidad comunicativa encorsetada y obsoleta; porque aún piensan que pueden controlar los marcos narrativos con las estrategias tradicionales. En el siglo XX, dice el exagente de la CIA, presidentes como Roosevelt, Kennedy o Reagan entendieron el poder de los medios de masas y aprendieron a utilizarlos para su beneficio. Ahora hay una herramienta mucho más disruptiva y poderosa, pero las élites aún no han logrado hacerse con ella, no han conseguido dominar el ecosistema digital y por eso hemos entrado en una etapa de enorme zozobra. Gurri, que dedicó media vida a leer periódicos extranjeros para hacer informes de inteligencia, asegura que en la era preinternet los medios de comunicación tenían el control absoluto de la información. Bastaba con leer un par de periódicos influyentes para entender el humor de un país. Ahora, sin embargo, la revolución digital ha logrado fragmentarlo todo, permitiendo que cualquier individuo desafíe las narrativas oficiales, ya sea para exponer los errores de las instituciones o para inventárselos.</w:t>
      </w:r>
    </w:p>
    <w:p w:rsidR="009349DF" w:rsidRPr="003D40AB" w:rsidRDefault="009349DF" w:rsidP="009349DF">
      <w:pPr>
        <w:pStyle w:val="paragraph"/>
        <w:spacing w:after="420"/>
        <w:jc w:val="both"/>
        <w:textAlignment w:val="baseline"/>
        <w:rPr>
          <w:color w:val="191A1E"/>
        </w:rPr>
      </w:pPr>
      <w:r w:rsidRPr="003D40AB">
        <w:rPr>
          <w:color w:val="191A1E"/>
        </w:rPr>
        <w:t>Esto ha provocado una erosión de la confianza en los medios y ha favorecido un sistema donde el escepticismo y la confrontación son la norma; y donde cualquier voz puede hacerse escuchar. Y como ningún gobierno ha logrado estabilizar este nuevo paradigma caótico, las crisis políticas y los cambios de liderazgo están ocurriendo a una velocidad cada vez mayor, generando un efecto de "ricochet". Esto explicaría, dice Gurri, el paso de Bush a Obama, de Obama a Trump, la reacción del movimiento de resistencia, el ascenso del wokismo, la llegada de Biden y, finalmente, el resurgimiento de Trump en 2024. “La política se ha convertido en un proceso de ensayo y error en el que la sociedad busca una figura capaz de navegar esta nueva realidad. Sin embargo, hasta ahora, nadie ha logrado dar con la fórmula para estabilizar el sistema”. Gurri cree que, gracias a su experiencia en televisión durante años, Trump es el que mejor se mueve en este nuevo mundo de escándalos y pasiones. Y resulta que Zelenski, cómico y actor de profesión, es otro maestro del nuevo paradigma comunicativo y se ha valido de ello durante muchos años, sacando de quicio a sus rivales y al propio Putin.</w:t>
      </w:r>
    </w:p>
    <w:p w:rsidR="009349DF" w:rsidRDefault="009349DF" w:rsidP="009349DF">
      <w:pPr>
        <w:pStyle w:val="paragraph"/>
        <w:spacing w:after="420"/>
        <w:jc w:val="both"/>
        <w:textAlignment w:val="baseline"/>
        <w:rPr>
          <w:color w:val="191A1E"/>
        </w:rPr>
      </w:pPr>
      <w:r w:rsidRPr="003D40AB">
        <w:rPr>
          <w:color w:val="191A1E"/>
        </w:rPr>
        <w:lastRenderedPageBreak/>
        <w:t>Por cierto, Gurri votó por Donald Trump el noviembre pasado. No lo había hecho antes, no simpatiza demasiado con él, ni tampoco con los republicanos. Pero, por rocambolesco que parezca, cree que puede ser quien devuelva el equilibrio a la fuerza. Trump Skywalker. O, al menos, el que encuentre el secreto para acabar con esta espiral de inestabilidad que puede destruirnos. En esto último, y viendo lo de este viernes, re</w:t>
      </w:r>
      <w:r>
        <w:rPr>
          <w:color w:val="191A1E"/>
        </w:rPr>
        <w:t>sulta difícil estar de acuerdo.</w:t>
      </w:r>
    </w:p>
    <w:p w:rsidR="009349DF" w:rsidRPr="003D40AB" w:rsidRDefault="009349DF" w:rsidP="009349DF">
      <w:pPr>
        <w:pStyle w:val="paragraph"/>
        <w:spacing w:after="420"/>
        <w:jc w:val="both"/>
        <w:textAlignment w:val="baseline"/>
        <w:rPr>
          <w:color w:val="191A1E"/>
        </w:rPr>
      </w:pPr>
      <w:r w:rsidRPr="003D40AB">
        <w:rPr>
          <w:color w:val="191A1E"/>
        </w:rPr>
        <w:t>- ¿</w:t>
      </w:r>
      <w:r w:rsidRPr="003D40AB">
        <w:rPr>
          <w:color w:val="191A1E"/>
          <w:u w:val="single"/>
        </w:rPr>
        <w:t>Puede Europa reemplazar la ayuda que Estados Unidos le presta a Ucrania</w:t>
      </w:r>
      <w:r w:rsidRPr="003D40AB">
        <w:rPr>
          <w:color w:val="191A1E"/>
        </w:rPr>
        <w:t xml:space="preserve">? (Libertad Digital - </w:t>
      </w:r>
      <w:r w:rsidRPr="003D40AB">
        <w:rPr>
          <w:b/>
          <w:color w:val="191A1E"/>
        </w:rPr>
        <w:t>28/2/25</w:t>
      </w:r>
      <w:r w:rsidRPr="003D40AB">
        <w:rPr>
          <w:color w:val="191A1E"/>
        </w:rPr>
        <w:t>)</w:t>
      </w:r>
    </w:p>
    <w:p w:rsidR="009349DF" w:rsidRPr="006C6ED9" w:rsidRDefault="009349DF" w:rsidP="009349DF">
      <w:pPr>
        <w:pStyle w:val="paragraph"/>
        <w:spacing w:after="420"/>
        <w:jc w:val="both"/>
        <w:textAlignment w:val="baseline"/>
        <w:rPr>
          <w:color w:val="FF0000"/>
        </w:rPr>
      </w:pPr>
      <w:r w:rsidRPr="006C6ED9">
        <w:rPr>
          <w:color w:val="FF0000"/>
        </w:rPr>
        <w:t>Aunque nuestras economías lo pueden pagar, nuestros gobernantes se han mostrado incapaces de incrementar de manera relevante nuestra capacidad de producción militar.</w:t>
      </w:r>
    </w:p>
    <w:p w:rsidR="009349DF" w:rsidRPr="003D40AB" w:rsidRDefault="009349DF" w:rsidP="009349DF">
      <w:pPr>
        <w:pStyle w:val="paragraph"/>
        <w:spacing w:after="420"/>
        <w:jc w:val="both"/>
        <w:textAlignment w:val="baseline"/>
        <w:rPr>
          <w:color w:val="191A1E"/>
        </w:rPr>
      </w:pPr>
      <w:r w:rsidRPr="003D40AB">
        <w:rPr>
          <w:color w:val="191A1E"/>
        </w:rPr>
        <w:t>(Por Emilio Martínez Montilla)</w:t>
      </w:r>
    </w:p>
    <w:p w:rsidR="009349DF" w:rsidRPr="003D40AB" w:rsidRDefault="009349DF" w:rsidP="009349DF">
      <w:pPr>
        <w:pStyle w:val="paragraph"/>
        <w:spacing w:after="420"/>
        <w:jc w:val="both"/>
        <w:textAlignment w:val="baseline"/>
        <w:rPr>
          <w:color w:val="191A1E"/>
        </w:rPr>
      </w:pPr>
      <w:r w:rsidRPr="003D40AB">
        <w:rPr>
          <w:color w:val="191A1E"/>
        </w:rPr>
        <w:t>El fin de la guerra en Ucrania aún parece lejos de dilucidarse. Este viernes, Donald Trump se reunía con Zelensky para negociar los términos del acuerdo que suscribirán ambos países.</w:t>
      </w:r>
    </w:p>
    <w:p w:rsidR="009349DF" w:rsidRPr="003D40AB" w:rsidRDefault="009349DF" w:rsidP="009349DF">
      <w:pPr>
        <w:pStyle w:val="paragraph"/>
        <w:spacing w:after="420"/>
        <w:jc w:val="both"/>
        <w:textAlignment w:val="baseline"/>
        <w:rPr>
          <w:color w:val="191A1E"/>
        </w:rPr>
      </w:pPr>
      <w:r w:rsidRPr="003D40AB">
        <w:rPr>
          <w:color w:val="191A1E"/>
        </w:rPr>
        <w:t>La reunión ha acabado en una acalorada discusión pública entre Trump y Zelensky, en donde el primero ha acusado al segundo de estar exponiendo al mundo a una III Guerra Mundial y le ha anunciado que no negociará con él "hasta que esté listo para la paz".</w:t>
      </w:r>
    </w:p>
    <w:p w:rsidR="009349DF" w:rsidRPr="003D40AB" w:rsidRDefault="009349DF" w:rsidP="009349DF">
      <w:pPr>
        <w:pStyle w:val="paragraph"/>
        <w:spacing w:after="420"/>
        <w:jc w:val="both"/>
        <w:textAlignment w:val="baseline"/>
        <w:rPr>
          <w:color w:val="191A1E"/>
        </w:rPr>
      </w:pPr>
      <w:r w:rsidRPr="003D40AB">
        <w:rPr>
          <w:color w:val="191A1E"/>
        </w:rPr>
        <w:t>Es curioso ver los continuos bandazos de Trump sobre este asunto. Este jueves, contestó lo siguiente cuando le preguntaron por qué había llamado dictador a Zelensky: "¿Dictador? ¿Yo dije eso?", respondió francamente extrañado. Este autor no puede dejar de preguntarse si estamos reviviendo un Biden 2.0 o si es que juega al despiste, pero en cualquier caso el resultado será incierto.</w:t>
      </w:r>
    </w:p>
    <w:p w:rsidR="009349DF" w:rsidRPr="006C6ED9" w:rsidRDefault="009349DF" w:rsidP="009349DF">
      <w:pPr>
        <w:pStyle w:val="paragraph"/>
        <w:spacing w:after="420"/>
        <w:jc w:val="both"/>
        <w:textAlignment w:val="baseline"/>
        <w:rPr>
          <w:color w:val="191A1E"/>
          <w:u w:val="single"/>
        </w:rPr>
      </w:pPr>
      <w:r w:rsidRPr="003D40AB">
        <w:rPr>
          <w:color w:val="191A1E"/>
        </w:rPr>
        <w:t xml:space="preserve">Ante toda esta enorme volatilidad, Europa tiene que estar preparada para responder a la pregunta sobre qué ocurriría si Trump y Zelensky no llegasen a un acuerdo y este último decidiera continuar la guerra con Rusia por no aceptar las condiciones que le impone Estados Unidos. </w:t>
      </w:r>
      <w:r w:rsidRPr="006C6ED9">
        <w:rPr>
          <w:color w:val="191A1E"/>
          <w:u w:val="single"/>
        </w:rPr>
        <w:t>¿Serían capaces la Unión Europea y sus aliados de mantener el flujo de ayuda del que Ucrania ha venido disfrutando hasta ahora?</w:t>
      </w:r>
    </w:p>
    <w:p w:rsidR="009349DF" w:rsidRPr="006C6ED9" w:rsidRDefault="009349DF" w:rsidP="009349DF">
      <w:pPr>
        <w:pStyle w:val="paragraph"/>
        <w:spacing w:after="420"/>
        <w:jc w:val="both"/>
        <w:textAlignment w:val="baseline"/>
        <w:rPr>
          <w:color w:val="191A1E"/>
          <w:u w:val="single"/>
        </w:rPr>
      </w:pPr>
      <w:r w:rsidRPr="006C6ED9">
        <w:rPr>
          <w:color w:val="191A1E"/>
          <w:u w:val="single"/>
        </w:rPr>
        <w:t>Para responder a esta pregunta, primero tenemos que cuantificar cuánta ayuda ha recibido Ucrania en total en estos tres años de conflicto y qué porcentaje de dicha ayuda proviene de Estados Unidos.</w:t>
      </w:r>
    </w:p>
    <w:p w:rsidR="009349DF" w:rsidRPr="006C6ED9" w:rsidRDefault="009349DF" w:rsidP="009349DF">
      <w:pPr>
        <w:pStyle w:val="paragraph"/>
        <w:spacing w:after="420"/>
        <w:jc w:val="both"/>
        <w:textAlignment w:val="baseline"/>
        <w:rPr>
          <w:b/>
          <w:color w:val="FF0000"/>
          <w:u w:val="single"/>
        </w:rPr>
      </w:pPr>
      <w:r w:rsidRPr="006C6ED9">
        <w:rPr>
          <w:b/>
          <w:color w:val="FF0000"/>
          <w:u w:val="single"/>
        </w:rPr>
        <w:t>Según los últimos datos del Instituto de Economía Mundial de Kiel, se han destinado unos 267.200 millones de euros de ayuda a Ucrania, de los cuales un 49% se han destinado a armamento, un 44% a apoyo financiero y un 7% a ayuda humanitaria. Separándolos por origen, 114.000 millones han sido aportados por Estados Unidos y 132.000 por países de la UE. Es decir, casi el 43% de la ayuda total proviene del país norteamericano, lo cual a priori podría parecer que tendría unas implicaciones enormes si los europeos quisiéramos apoyar al pueblo de Ucrania en su gesta.</w:t>
      </w:r>
    </w:p>
    <w:p w:rsidR="009349DF" w:rsidRPr="006C6ED9" w:rsidRDefault="009349DF" w:rsidP="009349DF">
      <w:pPr>
        <w:pStyle w:val="paragraph"/>
        <w:spacing w:after="420"/>
        <w:jc w:val="both"/>
        <w:textAlignment w:val="baseline"/>
        <w:rPr>
          <w:b/>
          <w:color w:val="FF0000"/>
          <w:u w:val="single"/>
        </w:rPr>
      </w:pPr>
      <w:r w:rsidRPr="006C6ED9">
        <w:rPr>
          <w:b/>
          <w:color w:val="FF0000"/>
          <w:u w:val="single"/>
        </w:rPr>
        <w:t xml:space="preserve">Sin embargo, para poner estos datos en perspectiva, tenemos que analizar el peso que suponen respecto a la economía de los estados que envían esa ayuda. Los 114.000 millones antes citados suponen aproximadamente un 0,42% del PIB de Estados Unidos, por lo que, teniendo en cuenta la duración del conflicto, podemos afirmar que éste, de </w:t>
      </w:r>
      <w:r w:rsidRPr="006C6ED9">
        <w:rPr>
          <w:b/>
          <w:color w:val="FF0000"/>
          <w:u w:val="single"/>
        </w:rPr>
        <w:lastRenderedPageBreak/>
        <w:t>media, apenas ha destinado en ayuda el equivalente al 0,14% de su PIB cada año. No parece que se haya hecho un esfuerzo enorme.</w:t>
      </w:r>
    </w:p>
    <w:p w:rsidR="009349DF" w:rsidRPr="006C6ED9" w:rsidRDefault="009349DF" w:rsidP="009349DF">
      <w:pPr>
        <w:pStyle w:val="paragraph"/>
        <w:spacing w:after="420"/>
        <w:jc w:val="both"/>
        <w:textAlignment w:val="baseline"/>
        <w:rPr>
          <w:b/>
          <w:color w:val="FF0000"/>
          <w:u w:val="single"/>
        </w:rPr>
      </w:pPr>
      <w:r w:rsidRPr="006C6ED9">
        <w:rPr>
          <w:b/>
          <w:color w:val="FF0000"/>
          <w:u w:val="single"/>
        </w:rPr>
        <w:t>Para más inri, si contraponemos esos 114.000 millones al tamaño de las economías de los países que componen la Unión Europea y sus aliados (Reino Unido, Canadá, Japón y Australia), veremos que nos arroja un resultado prácticamente idéntico al anterior: un 0,41% del PIB.</w:t>
      </w:r>
    </w:p>
    <w:p w:rsidR="009349DF" w:rsidRPr="003D40AB" w:rsidRDefault="009349DF" w:rsidP="009349DF">
      <w:pPr>
        <w:pStyle w:val="paragraph"/>
        <w:spacing w:after="420"/>
        <w:jc w:val="both"/>
        <w:textAlignment w:val="baseline"/>
        <w:rPr>
          <w:color w:val="191A1E"/>
        </w:rPr>
      </w:pPr>
      <w:r w:rsidRPr="003D40AB">
        <w:rPr>
          <w:color w:val="191A1E"/>
        </w:rPr>
        <w:t>Viendo estos números, no puedo dejar de preguntarme cómo es posible que Occidente haya permitido que ocurra un genocidio como el de Bucha en sus puertas mientras le dábamos migajas a un pueblo que está librando una lucha heroica. Y no solamente eso, sino que les hemos impedido que usaran ciertas armas en Rusia mientras que ésta les atacaba con todo lo que Irán, Corea del Norte y el resto de democracias plenas del mundo tenían a bien otorgarle.</w:t>
      </w:r>
    </w:p>
    <w:p w:rsidR="009349DF" w:rsidRPr="006C6ED9" w:rsidRDefault="009750A2" w:rsidP="009349DF">
      <w:pPr>
        <w:pStyle w:val="paragraph"/>
        <w:spacing w:after="420"/>
        <w:jc w:val="both"/>
        <w:textAlignment w:val="baseline"/>
        <w:rPr>
          <w:color w:val="FF0000"/>
          <w:u w:val="single"/>
        </w:rPr>
      </w:pPr>
      <w:r w:rsidRPr="006C6ED9">
        <w:rPr>
          <w:color w:val="FF0000"/>
          <w:u w:val="single"/>
        </w:rPr>
        <w:t>Aun</w:t>
      </w:r>
      <w:r w:rsidR="009349DF" w:rsidRPr="006C6ED9">
        <w:rPr>
          <w:color w:val="FF0000"/>
          <w:u w:val="single"/>
        </w:rPr>
        <w:t xml:space="preserve"> contando con una ayuda ínfima y luchando con una mano atada a la espalda, Ucrania ha sido capaz de parar la invasión de un país que le triplica en población, e incluso ha llevado a cabo la hazaña de tomar parte del territorio ruso y controlar un área equivalente a la de la provincia de Córdoba. Mientras tanto, Rusia se desangra en Ucrania para conseguir unos avances mínimos, pues a este ritmo necesitaría unos 83 años para tomar el 100% del país.</w:t>
      </w:r>
    </w:p>
    <w:p w:rsidR="009349DF" w:rsidRPr="006C6ED9" w:rsidRDefault="009349DF" w:rsidP="009349DF">
      <w:pPr>
        <w:pStyle w:val="paragraph"/>
        <w:spacing w:after="420"/>
        <w:jc w:val="both"/>
        <w:textAlignment w:val="baseline"/>
        <w:rPr>
          <w:b/>
          <w:color w:val="FF0000"/>
          <w:u w:val="single"/>
        </w:rPr>
      </w:pPr>
      <w:r w:rsidRPr="006C6ED9">
        <w:rPr>
          <w:b/>
          <w:color w:val="FF0000"/>
          <w:u w:val="single"/>
        </w:rPr>
        <w:t>Pero yendo a los datos concretos, los 267.200 millones que ha recibido Ucrania en total apenas supondrían el 0,96% del PIB de Europa y sus socios, lo que implica que, de media, tendríamos que aportar anualmente un 0,33% del PIB para mantener un flujo de ayuda parecido al actual.</w:t>
      </w:r>
    </w:p>
    <w:p w:rsidR="009349DF" w:rsidRPr="003D40AB" w:rsidRDefault="009349DF" w:rsidP="009349DF">
      <w:pPr>
        <w:pStyle w:val="paragraph"/>
        <w:spacing w:after="420"/>
        <w:jc w:val="both"/>
        <w:textAlignment w:val="baseline"/>
        <w:rPr>
          <w:color w:val="191A1E"/>
        </w:rPr>
      </w:pPr>
      <w:r w:rsidRPr="003D40AB">
        <w:rPr>
          <w:color w:val="191A1E"/>
        </w:rPr>
        <w:t>No solamente es que Europa tendría capacidad de sobra para ello, sino que la ayuda debería ser mucho mayor teniendo en cuenta que Ucrania está laminando al ejército de uno de los mayores enemigos de Occidente.</w:t>
      </w:r>
    </w:p>
    <w:p w:rsidR="009349DF" w:rsidRPr="006C6ED9" w:rsidRDefault="009349DF" w:rsidP="009349DF">
      <w:pPr>
        <w:pStyle w:val="paragraph"/>
        <w:spacing w:after="420"/>
        <w:jc w:val="both"/>
        <w:textAlignment w:val="baseline"/>
        <w:rPr>
          <w:color w:val="191A1E"/>
          <w:u w:val="single"/>
        </w:rPr>
      </w:pPr>
      <w:r w:rsidRPr="006C6ED9">
        <w:rPr>
          <w:color w:val="191A1E"/>
          <w:u w:val="single"/>
        </w:rPr>
        <w:t>Apostar hoy por la defensa de Ucrania es evitar que, el día de mañana, naciones como Finlandia, Polonia o Estonia sean foco de las ansias imperialistas inabarcables de Putin. Si algo debiera habernos enseñado la política española, es que el nacionalismo es insaciable y no se puede ceder ante él, porque en unos años volverá a las andadas y el punto de partida de la democracia liberal será más precario.</w:t>
      </w:r>
    </w:p>
    <w:p w:rsidR="009349DF" w:rsidRPr="006C6ED9" w:rsidRDefault="009349DF" w:rsidP="009349DF">
      <w:pPr>
        <w:pStyle w:val="paragraph"/>
        <w:spacing w:after="420"/>
        <w:jc w:val="both"/>
        <w:textAlignment w:val="baseline"/>
        <w:rPr>
          <w:color w:val="191A1E"/>
          <w:u w:val="single"/>
        </w:rPr>
      </w:pPr>
      <w:r w:rsidRPr="006C6ED9">
        <w:rPr>
          <w:color w:val="191A1E"/>
          <w:u w:val="single"/>
        </w:rPr>
        <w:t>Sin embargo, aunque a nivel financiero parece acreditado que Europa podría hacerse cargo de sobra y que ha faltado voluntad política, a nivel militar hay varias cuestiones que no parecen tan claras.</w:t>
      </w:r>
    </w:p>
    <w:p w:rsidR="009349DF" w:rsidRPr="006C6ED9" w:rsidRDefault="009349DF" w:rsidP="009349DF">
      <w:pPr>
        <w:pStyle w:val="paragraph"/>
        <w:spacing w:after="420"/>
        <w:jc w:val="both"/>
        <w:textAlignment w:val="baseline"/>
        <w:rPr>
          <w:color w:val="FF0000"/>
          <w:u w:val="single"/>
        </w:rPr>
      </w:pPr>
      <w:r w:rsidRPr="006C6ED9">
        <w:rPr>
          <w:color w:val="FF0000"/>
          <w:u w:val="single"/>
        </w:rPr>
        <w:t>Aunque en términos financieros el tamaño de las economías de los dos bloques comparados es similar, en términos militares hay notables divergencias. No se trata solo de gastar, sino de ser capaz de producir lo que se necesita y, en ese sentido, Estados Unidos cuenta con una capacidad de producción militar muy superior.</w:t>
      </w:r>
    </w:p>
    <w:p w:rsidR="009349DF" w:rsidRPr="006C6ED9" w:rsidRDefault="009349DF" w:rsidP="009349DF">
      <w:pPr>
        <w:pStyle w:val="paragraph"/>
        <w:spacing w:after="420"/>
        <w:jc w:val="both"/>
        <w:textAlignment w:val="baseline"/>
        <w:rPr>
          <w:color w:val="191A1E"/>
          <w:u w:val="single"/>
        </w:rPr>
      </w:pPr>
      <w:r w:rsidRPr="006C6ED9">
        <w:rPr>
          <w:color w:val="191A1E"/>
          <w:u w:val="single"/>
        </w:rPr>
        <w:t>A pesar de ver la amenaza rusa tan cerca, los países europeos no han hecho sus deberes y no han incrementado la industria ni la inversión militar a unos niveles que nos permitan ser independientes y capaces de hacer frente a amenazas externas.</w:t>
      </w:r>
    </w:p>
    <w:p w:rsidR="009349DF" w:rsidRPr="00406CC3" w:rsidRDefault="009349DF" w:rsidP="009349DF">
      <w:pPr>
        <w:pStyle w:val="paragraph"/>
        <w:spacing w:after="420"/>
        <w:jc w:val="both"/>
        <w:textAlignment w:val="baseline"/>
        <w:rPr>
          <w:b/>
          <w:color w:val="FF0000"/>
          <w:u w:val="single"/>
        </w:rPr>
      </w:pPr>
      <w:r w:rsidRPr="00406CC3">
        <w:rPr>
          <w:b/>
          <w:color w:val="FF0000"/>
          <w:u w:val="single"/>
        </w:rPr>
        <w:t xml:space="preserve">La industria militar europea no tendría hoy capacidad de producir ni los HIMARS, ni los misiles de defensa antiaérea Patriot, ni los tanques Leopard en una escala que le </w:t>
      </w:r>
      <w:r w:rsidRPr="00406CC3">
        <w:rPr>
          <w:b/>
          <w:color w:val="FF0000"/>
          <w:u w:val="single"/>
        </w:rPr>
        <w:lastRenderedPageBreak/>
        <w:t>sirva a Ucrania, los cuales han sido fundamentales para que esta resista. Encontramos pequeños focos de luz en iniciativas concretas como el sistema de defensa noruego NASAMS, el cual fue capaz de neutralizar el 94% de los drones rusos que intentaron atacar Ucrania la madrugada del lunes pasado, pero, por desgracia, esto es una excepción.</w:t>
      </w:r>
    </w:p>
    <w:p w:rsidR="009349DF" w:rsidRPr="00406CC3" w:rsidRDefault="009349DF" w:rsidP="009349DF">
      <w:pPr>
        <w:pStyle w:val="paragraph"/>
        <w:spacing w:after="420"/>
        <w:jc w:val="both"/>
        <w:textAlignment w:val="baseline"/>
        <w:rPr>
          <w:b/>
          <w:color w:val="FF0000"/>
          <w:u w:val="single"/>
        </w:rPr>
      </w:pPr>
      <w:r w:rsidRPr="00406CC3">
        <w:rPr>
          <w:b/>
          <w:color w:val="FF0000"/>
          <w:u w:val="single"/>
        </w:rPr>
        <w:t>En función de lo expuesto, podemos afirmar que Europa podría sostener a Ucrania en la guerra si Estados Unidos quiere y le interesa vendernos las armas necesarias para ello, ya que, aunque nuestras economías lo pueden pagar, nuestros gobernantes han sido tan incompetentes que en tres años se han mostrado incapaces de incrementar de manera relevante nuestra capacidad de producción militar.</w:t>
      </w:r>
    </w:p>
    <w:p w:rsidR="009349DF" w:rsidRPr="00E124A8" w:rsidRDefault="009349DF" w:rsidP="009349DF">
      <w:pPr>
        <w:pStyle w:val="paragraph"/>
        <w:spacing w:after="420"/>
        <w:jc w:val="both"/>
        <w:textAlignment w:val="baseline"/>
        <w:rPr>
          <w:color w:val="FF0000"/>
          <w:u w:val="single"/>
        </w:rPr>
      </w:pPr>
      <w:r w:rsidRPr="00406CC3">
        <w:rPr>
          <w:color w:val="FF0000"/>
          <w:u w:val="single"/>
        </w:rPr>
        <w:t>Francamente, es descorazonador ver cómo Europa ha contado con tantísimo tiempo que ha desaprovechado diseñando planes que nunca se concretaron en nada. Es como si un grupo de bomberos vieran un incendio en el horizonte y se pusieran a discutir cuántas mangueras harían falta para apagarlo, para descubrir cuando este llega que no ti</w:t>
      </w:r>
      <w:r>
        <w:rPr>
          <w:color w:val="FF0000"/>
          <w:u w:val="single"/>
        </w:rPr>
        <w:t>enen ni siquiera cubos de agua.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 xml:space="preserve">- </w:t>
      </w:r>
      <w:r w:rsidRPr="00B21E29">
        <w:rPr>
          <w:rFonts w:ascii="Times New Roman" w:hAnsi="Times New Roman" w:cs="Times New Roman"/>
          <w:sz w:val="24"/>
          <w:szCs w:val="24"/>
          <w:u w:val="single"/>
        </w:rPr>
        <w:t>Trump, furioso, rompe negociaciones con Zelenski: "Vuelve cuando estés preparado para la paz"</w:t>
      </w:r>
      <w:r w:rsidRPr="00B21E29">
        <w:rPr>
          <w:rFonts w:ascii="Times New Roman" w:hAnsi="Times New Roman" w:cs="Times New Roman"/>
          <w:sz w:val="24"/>
          <w:szCs w:val="24"/>
        </w:rPr>
        <w:t xml:space="preserve"> (El Economista - </w:t>
      </w:r>
      <w:r w:rsidRPr="00B21E29">
        <w:rPr>
          <w:rFonts w:ascii="Times New Roman" w:hAnsi="Times New Roman" w:cs="Times New Roman"/>
          <w:b/>
          <w:sz w:val="24"/>
          <w:szCs w:val="24"/>
        </w:rPr>
        <w:t>1/3/25</w:t>
      </w:r>
      <w:r w:rsidRPr="00B21E29">
        <w:rPr>
          <w:rFonts w:ascii="Times New Roman" w:hAnsi="Times New Roman" w:cs="Times New Roman"/>
          <w:sz w:val="24"/>
          <w:szCs w:val="24"/>
        </w:rPr>
        <w:t>)</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Zelenski y los suyos fueron invitados a abandonar la Casa Blanca tras la tensa reunión</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Han suspendido las negociaciones sobre el acuerdo por el que Washington se comprometía a mantener la ayuda a Kiev a cambio de sus tierras raras</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El presidente ucraniano no pedirá disculpas por lo ocurrido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Estados Unidos y Ucrania han suspendido las negociaciones sobre el acuerdo por el que Washington se comprometía a mantener la ayuda a Kiev a cambio de su acceso a las tierras raras del país, según han confirmado fuentes de la Casa Blanca a los principales medios estadounidenses.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presidente Zelenski ha abandonado la Casa Blanca sin firmar dicho acuerdo, después de que Donald Trump pidiera a miembros de su gabinete que dijera a la delegación ucraniana que debía abandonar la residencia presidencial.</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Después del tenso encuentro a voz en grito y repleto de reproches por parte de los estadounidenses, ambas delegaciones fueron a esperar a habitaciones separadas, tal y como viene siendo habitual cuando visita la Casa Blanca de manera oficial líderes extranjeros, a la espera de un almuerzo conjunto.</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Sin embargo, tras consultarlo con los suyos, Trump decidió que Zelenski "no estaba en condiciones de negociar", tal y como ha contado una fuente de la Casa Blanca a CNN. En ese momento ordenó al secretario de Estado, Marco Rubio, y al asesor de Seguridad Nacional, Mike Waltz, que transmitiera a los ucranianos que debían irse, a pesar de que estos insistieron en continuar con las negociaciones.</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El secretario del Tesoro, Scott Bessent, quien estuvo hace unos días en Kiev para negociar el acuerdo con Zelenski, ha calificado de "inaceptable" la postura del presidente ucraniano y ha valorado lo ocurrido este viernes en el Despacho Oval como "uno de los grandes goles diplomáticos en propia puerta de la historia".</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lastRenderedPageBreak/>
        <w:t>"Es muy difícil llegar a un acuerdo económico con un líder que no quiere llegar a un acuerdo de paz", ha dicho Bessent, parafraseando a Trump, en una entrevista para la agencia Bloomberg.</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Trump acusó a Zelenski</w:t>
      </w:r>
      <w:r w:rsidR="009750A2">
        <w:rPr>
          <w:rFonts w:ascii="Times New Roman" w:hAnsi="Times New Roman" w:cs="Times New Roman"/>
          <w:sz w:val="24"/>
          <w:szCs w:val="24"/>
          <w:u w:val="single"/>
        </w:rPr>
        <w:t xml:space="preserve"> de estar jugando "con la III Gu</w:t>
      </w:r>
      <w:r w:rsidRPr="00387532">
        <w:rPr>
          <w:rFonts w:ascii="Times New Roman" w:hAnsi="Times New Roman" w:cs="Times New Roman"/>
          <w:sz w:val="24"/>
          <w:szCs w:val="24"/>
          <w:u w:val="single"/>
        </w:rPr>
        <w:t>erra Mundial" y la discusión entre ambos finalizó con el consejo del presidente estadounidense a su homólogo ucraniano: "Vuelve cuando estés preparado para la paz"</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"Emboscada política"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Por su parte, representantes del Partido Demócrata han expresado su asombro por lo ocurrido y han recalcado que Zelenski siempre ha agradecido a Estados Unidos los esfuerzos durante estos tres años, siendo este el principal reproche lanzado por el vicepresidente JD Vance que ha desencadenado la discusión posterior.</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"Tenemos que considerar la posibilidad de que el presidente de Estados Unidos no comparta los valores estadounidenses", ha dicho el senador Brian Schatz, mientras que la congresista de mayor rango del Comité de Asuntos Exteriores del Senado, Jeanne Shaheen, ha valorado lo ocurrido como "absolutamente antiestadounidense".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ese sentido, el senador Jack Reed, el miembro de mayor rango del Comité de Servicios Armados del Senado, ha calificado el encuentro reunión "una emboscada política" y "un vergonzoso fracaso del liderazgo estadounidense".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La aparente ruptura del acuerdo sobre la explotación de estos recursos minerales llega después de varios desencuentros entre Washington y Kiev sobre el mismo, si bien no están claras las condiciones y los detalles de un texto que podría ser el primer paso de una futura negociación entre Rusia y Ucrania tres años después.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Las tierras raras son un conjunto de 17 elementos químicos, esenciales para la tecnología moderna y los pr</w:t>
      </w:r>
      <w:r w:rsidR="002770A7">
        <w:rPr>
          <w:rFonts w:ascii="Times New Roman" w:hAnsi="Times New Roman" w:cs="Times New Roman"/>
          <w:sz w:val="24"/>
          <w:szCs w:val="24"/>
        </w:rPr>
        <w:t xml:space="preserve">ocesos de transición ecológica </w:t>
      </w:r>
      <w:r w:rsidRPr="00B21E29">
        <w:rPr>
          <w:rFonts w:ascii="Times New Roman" w:hAnsi="Times New Roman" w:cs="Times New Roman"/>
          <w:sz w:val="24"/>
          <w:szCs w:val="24"/>
        </w:rPr>
        <w:t>-con la paradoja de que Trump siempre se ha declarado part</w:t>
      </w:r>
      <w:r w:rsidR="002770A7">
        <w:rPr>
          <w:rFonts w:ascii="Times New Roman" w:hAnsi="Times New Roman" w:cs="Times New Roman"/>
          <w:sz w:val="24"/>
          <w:szCs w:val="24"/>
        </w:rPr>
        <w:t>idario de las energías fósiles-</w:t>
      </w:r>
      <w:r w:rsidRPr="00B21E29">
        <w:rPr>
          <w:rFonts w:ascii="Times New Roman" w:hAnsi="Times New Roman" w:cs="Times New Roman"/>
          <w:sz w:val="24"/>
          <w:szCs w:val="24"/>
        </w:rPr>
        <w:t>, y cuyo control implica una importante ventaja económica y geopolítica.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fracaso de la reunión ha terminado por certificar un desencuentro que viene gestándose desde hace meses, aunque se ha acelerado estas últimas semanas con los insultos que ha dedicado Trump a Zelenski, o con la reunión de Washington y Moscú como primer paso para negociar una paz, pero sin haber contado con Kiev.</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Trump ha señalado que su homólogo ucraniano, Volodimir Zelenski, con quien ha mantenido una bronca pública que le ha hecho enfurecer sobre en el marco de la guerra en Ucrania, no está interesado "en lograr la paz" sino en criticar al líder ruso, Vladimir Putin.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"No tiene por qué quedarse ahí y decir sobre Putin esto, sobre Putin aquello, todas cosas negativas", ha dicho el mandatario en declaraciones a los periodistas, según ha recogido la cadena estadounidense CNN.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este sentido, ha asegurado que "lo que tiene que hacer" Zelenski es "hacer la paz": "No tiene por qué quedarse ahí y decir cosas negativas sobre Putin. Tiene que decir que quiere hacer la paz".</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 xml:space="preserve">"No quiero seguir luchando en una guerra. Su gente está muriendo. No tiene las cartas en la mano, para que lo entiendan", ha insistido, al añadir que el dirigente ruso quiere retornar a la </w:t>
      </w:r>
      <w:r w:rsidRPr="00B21E29">
        <w:rPr>
          <w:rFonts w:ascii="Times New Roman" w:hAnsi="Times New Roman" w:cs="Times New Roman"/>
          <w:sz w:val="24"/>
          <w:szCs w:val="24"/>
        </w:rPr>
        <w:lastRenderedPageBreak/>
        <w:t>Casa Blanca tras la bronca pública "ahora mismo". "Pero no puedo hacerlo", ha recalcado el estadounidense.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Al ser preguntado si estaba evaluando la posibilidad de reducir la ayuda militar a Ucrania, Trump ha contestado: "No importa lo que esté considerando. Solo les diré esto: vieron lo que yo vi hoy. Ese no es un hombre que busque la paz, y lo único que me importa es saber si quiere poner fin al derramamiento de sangre".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Trump recibió este viernes a Zelenski en la Casa Blanca con el fin de culminar las negociaciones para un acuerdo crucial sobre las tierras raras ucranianas, un pacto que garantizaba la continuación de la asistencia norteamericana contra la invasión de Rusia a cambio del acceso a estos recursos.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Sin embargo, durante la reunión, Zelenski ha acabado abandonando la residencia presidencial en solitario, sin hacer declaraciones, y sin firmar el acuerdo -considerado como una de las últimas esperanzas para preservar la vinculación entre Kiev y Washington- tras una discusión casi a voz en grito con el mandatario norteamericano ante los principales medios de comunicación reunidos en el Despacho Oval.</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Rubio exige disculpas de Zelenski</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De su lado, el secretario de Estado de Estados Unidos, Marco Rubio, ha afirmado este viernes que el presidente de Ucrania, Volodimir Zelenski, debería disculparse tras la bronca pública con su homólogo estadounidense, Donald Trump, en la Oficina Oval, un incidente que ha calificado como un "fiasco".</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En una entrevista con la cadena estadounidense CNN, Rubio ha instado al mandatario ucraniano a "disculparse por convertir esto en el fiasco que se convirtió para él".</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Rubio ha declarado que "cuando empiezas a hablar de manera tan agresiva no vas a lograr que la gente se siente a la mesa". "Y entonces empiezas a percibir que tal vez Zelensky no quiere un acuerdo de paz. Dice que sí, pero tal vez no", ha dicho el secretario.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Zelenski agradece el encuentro</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Por su parte, el presidente ucraniano, Volodimir Zelenski, ha agradecido a su homólogo estadounidense, Donald Trump, el encuentro que han mantenido este viernes en la Casa Blanca, poco después de abandonarla en medio de una fuerte crispación y ha asegurado que Ucrania seguirá trabajando para lograr una "paz justa y duradera", si bien ha alegado que no tiene por qué pedir perdón.</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"Gracias, Estados Unidos, gracias por su apoyo, gracias por esta visita. Gracias presidente Trump, Congreso y pueblo estadounidense. Ucrania necesita una paz justa y duradera y estamos trabajando precisamente para conseguirlo", ha escrito en X.</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un fracaso de reunión que termina de certificar el desencuentro absoluto entre ambos líderes, Zelenski ha acabado abandonando la Casa Blanca en solitario, sin hacer declaraciones, y sin firmar un acuerdo considerado como una de las últimas esperanzas para preservar la vinculación entre Kiev y Washington.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Lo que al principio comenzó como una apacible conversación acabó degenerando en una tensa discusión ante los medios de comunicación en el momento que empezó a aparecer la cuestión de los orígenes de la guerra y el respaldo estadounidense.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lastRenderedPageBreak/>
        <w:t>Trump y el vicepresidente JD Vance han reprochado a Zelenski no estar agradeciendo lo suficiente a Estados Unidos y el presidente estadounidense ha espetado que duda de que el ucraniano esté realmente interesado en alcanzar la paz.</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Después de la acalorada discusión, Trump se reunió con los suyos y fue cuando decidió que Zelenski y su delegación debían abandonar la Casa Blanca, según fuentes de la Casa Blanca han revelado a la cadena CNN.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Zelenski no pedirá disculpas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una entrevista con Fox News, el mandatario ucraniano ha negado que tenga que disculparse por lo acontecido y ha asegurado que respeta "al presidente y al pueblo estadounidense". "No estoy seguro de que hayamos hecho algo malo", ha sostenido.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"A veces tenemos que discutir algunas cosas fuera de los medios de comunicación, con todo el respeto a la democracia y a la libertad de los medios, pero hay cosas en las que tenemos que entender, la posición de Ucrania y de los ucranianos, y creo que eso es lo más importante", ha añadido.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este sentido, el dirigente ha dicho que nadie más que Ucrania "quiere terminar" la guerra: "Estamos en esta guerra, en esta batalla por nuestras vidas, por lo que creo que tenemos que estar en el mismo lado y espero que el presidente (Trump) esté de nuestro lado junto con nosotros ya que es muy importante para detener a Putin".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Meloni llama a una cumbre "inmediata" entre EEUU y Europa</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La primera ministra de Italia, Giorgia Meloni, ha llamado a la celebración de una cumbre "inmediata" entre Estados Unidos y Europa para limar asperezas tras la crisis abierta este pasado viernes con la bronca en público entre el presidente de Estados Unidos, Donald Trump, y su homólogo ucraniano, Volodimir Zelenski, durante la visita de este último a la Casa Blanca.</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"Cada división en Occidente nos vuelve a todos más débiles y favorece a quienes desean ver el declive de nuestra civilización", ha avisado Meloni en un comunicado publicado a última hora del viernes por el Palazzo Chigi. "No de su poder ni de su influencia, sino de los principios sobre los que se fundó, la libertad sobre todo", ha precisado.</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Dado que esta división "no conviene a nadie", Meloni ha llamado a la celebración de esta "cumbre inmediata entre EEUU, Europa y aliados" para "hablar con franqueza sobre cómo pretendemos afrontar los grandes desafíos actuales, empezando por Ucrania".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Meloni tiene intención de presentar esta propuesta "en las próximas horas" a sus socios, en un anuncio realizado a menos de 24 horas del comienzo en Londres de una cumbre de líderes europeos que se antoja crucial a tenor de lo visto y escuchado el viernes en el Despacho Oval de la Casa Blanca.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Zelenski y la comitiva ucraniana acabaron abandonando la residencia oficial del presidente Trump después de la fuerte discusión ocurrida poco antes entre ambos mandatarios ante los medios presentes sobre la situación en Ucrania, en la que el presidente estadounidense acusó al mandatario ucraniano de estar "jugando con la III Guerra Mundial" por negarse a aceptar un alto el fuego con Rusia.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lastRenderedPageBreak/>
        <w:t>El presidente de Ucrania se defendió esgrimiendo que no cuenta con las garantías de seguridad suficientes como para firmar un cese de hostilidades y en un momento dado también tuvo que lidiar con el vicepresidente norteamericano, JD Vance, también presente, quien acusó a Zelenski de faltar al respeto a los esfuerzos de la Casa Blanca para poner fin al conflicto.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encuentro fallido acabó también sin la firma de un crucial acuerdo que la Administración Trump y Ucrania llevaban negociando desde hace semanas y por el que Estados Unidos tendría acceso a la explotación de las tierras raras del país a cambio de proseguir con su ayuda al esfuerzo de guerra.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Abas</w:t>
      </w:r>
      <w:r w:rsidR="009750A2">
        <w:rPr>
          <w:rFonts w:ascii="Times New Roman" w:hAnsi="Times New Roman" w:cs="Times New Roman"/>
          <w:sz w:val="24"/>
          <w:szCs w:val="24"/>
        </w:rPr>
        <w:t>cal carga contra Sánchez, Feijóo</w:t>
      </w:r>
      <w:r w:rsidRPr="00B21E29">
        <w:rPr>
          <w:rFonts w:ascii="Times New Roman" w:hAnsi="Times New Roman" w:cs="Times New Roman"/>
          <w:sz w:val="24"/>
          <w:szCs w:val="24"/>
        </w:rPr>
        <w:t xml:space="preserve"> y la UE</w:t>
      </w:r>
    </w:p>
    <w:p w:rsidR="009349DF" w:rsidRPr="00B21E29" w:rsidRDefault="00387532"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Por s</w:t>
      </w:r>
      <w:r w:rsidR="009349DF" w:rsidRPr="00B21E29">
        <w:rPr>
          <w:rFonts w:ascii="Times New Roman" w:hAnsi="Times New Roman" w:cs="Times New Roman"/>
          <w:sz w:val="24"/>
          <w:szCs w:val="24"/>
        </w:rPr>
        <w:t>u parte, el presidente de Vox, Santiago Abascal, ha cargado contra varios políticos españoles e internacionales, entre ellos el presidente del Gobierno, Pedro Sánchez, y el presidente del PP, Alberto Núñez Feijóo, por "celebrar" que no se firmara el acuerdo sobre tierras raras entre EEUU y Ucrania y que podría "ser el principio del fin de la guerra".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un mensaje a través de la red social 'X', Abascal también se ha referido a la presidenta de la Comisión Europea, Úrsula Von der Leyen, el presidente de Francia, Emmanuel Macron, al empresario George Soros, y al líder francés del Nuevo Frente Popular, Jean-Luc Mélenchon.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"Todos celebrando hoy que no se firmara el acuerdo que podría haber sido el principio del fin de la guerra. Y atacando a Trump, claro", ha aseverado.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 xml:space="preserve">Con las reacciones mostradas por estos políticos, para Abascal "nunca ha sido tan fácil una postura internacional" y les ha acusado de "hundir Europa y España". Con ellos </w:t>
      </w:r>
      <w:r w:rsidR="00387532">
        <w:rPr>
          <w:rFonts w:ascii="Times New Roman" w:hAnsi="Times New Roman" w:cs="Times New Roman"/>
          <w:sz w:val="24"/>
          <w:szCs w:val="24"/>
        </w:rPr>
        <w:t xml:space="preserve">"no se puede ir a ningún lado". </w:t>
      </w:r>
      <w:r w:rsidRPr="00B21E29">
        <w:rPr>
          <w:rFonts w:ascii="Times New Roman" w:hAnsi="Times New Roman" w:cs="Times New Roman"/>
          <w:sz w:val="24"/>
          <w:szCs w:val="24"/>
        </w:rPr>
        <w:t>"No están defendiendo a Ucrania (son los mismos que la abandonaron al poner la energía de Europa en manos rusas). Ellos saben que solo Trump puede ayudar a Ucrania a defenderse y a reconstruirse", ha proseguido.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Sin embargo, afirma que defender a Ucrania "les da igual" y que "lo único que pretenden es la continuidad del wokismo, de la inmigración masiva, de la censura en las redes y del latrocinio fiscal. Eso les une a todos. Y están dispuestos a que sigan muriendo ucranianos sólo para tratar de desgastar a Trump".</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Por el contrario, el presidente de Vox afirma estar "con los intereses de España" y el principal es "deshacerse de toda esa patulea de políticos 'progres', desde Úrsula a Sánchez (pasando por todos los demás)" que "amenazan nuestra seguridad, nuestra prosperidad y nuestra libertad", ha concluido.</w:t>
      </w:r>
    </w:p>
    <w:p w:rsidR="009349DF" w:rsidRDefault="009349DF" w:rsidP="006B35B8">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Estados Unidos y Ucrania rompieron ayer las negociaciones para alcanzar un acuerdo sobre las tierras raras ucranianas después de que el presidente de EEUU, Donald Trump, y el vicepresidente, JD Vance, mantuvieran una discusión casi a voz en grito con el presidente de Ucrania, Volodimir Zelenski, ante los medios de comunicación. Zelenski abandonó la residencia presidencial estadounidense, sin hacer declaraciones y sin firmar el acuerdo.</w:t>
      </w:r>
    </w:p>
    <w:p w:rsidR="009349DF" w:rsidRPr="003D40AB"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El rearme de Europa en el mundo de Trump: el análisis del Comité Editorial de El Confidencial</w:t>
      </w:r>
      <w:r w:rsidRPr="003D40AB">
        <w:rPr>
          <w:color w:val="191A1E"/>
        </w:rPr>
        <w:t xml:space="preserve"> (El Confidencial - </w:t>
      </w:r>
      <w:r w:rsidRPr="003D40AB">
        <w:rPr>
          <w:b/>
          <w:color w:val="191A1E"/>
        </w:rPr>
        <w:t>1/3/25</w:t>
      </w:r>
      <w:r w:rsidRPr="003D40AB">
        <w:rPr>
          <w:color w:val="191A1E"/>
        </w:rPr>
        <w:t>)</w:t>
      </w:r>
    </w:p>
    <w:p w:rsidR="009349DF" w:rsidRPr="00387532" w:rsidRDefault="009349DF" w:rsidP="009349DF">
      <w:pPr>
        <w:pStyle w:val="paragraph"/>
        <w:spacing w:after="420"/>
        <w:jc w:val="both"/>
        <w:textAlignment w:val="baseline"/>
        <w:rPr>
          <w:color w:val="FF0000"/>
        </w:rPr>
      </w:pPr>
      <w:r w:rsidRPr="00387532">
        <w:rPr>
          <w:color w:val="FF0000"/>
        </w:rPr>
        <w:t>El primer encuentro de este año analizó la profunda transformación que encara una Unión Europea que debe tomar las riendas de su propia seguridad. El primer paso en el nuevo escenario geopolítico es elevar la inversión en defensa</w:t>
      </w:r>
    </w:p>
    <w:p w:rsidR="009349DF" w:rsidRPr="003D40AB" w:rsidRDefault="009349DF" w:rsidP="009349DF">
      <w:pPr>
        <w:pStyle w:val="paragraph"/>
        <w:spacing w:after="420"/>
        <w:jc w:val="both"/>
        <w:textAlignment w:val="baseline"/>
        <w:rPr>
          <w:color w:val="191A1E"/>
        </w:rPr>
      </w:pPr>
      <w:r w:rsidRPr="003D40AB">
        <w:rPr>
          <w:color w:val="191A1E"/>
        </w:rPr>
        <w:lastRenderedPageBreak/>
        <w:t>Donald Trump ha cambiado las reglas del juego y ahora la Unión Europea está sola. Un mes después de la llegada del líder republicano a la Casa Blanca, la UE ha asumido que debe hacerse cargo de su propia seguridad y que, entre los riesgos que afronta, está el de convertirse en un mero testigo de un mal final para Ucrania tras la invasión rusa. Pero analizar el nuevo escenario global, recalibrar sus fuerzas, incrementar la inversión en defensa y marcar una estrategia común a largo plazo conlleva un tiempo del que Europa carece. Para analizar cómo impacta en el continente el segundo mandato de Trump y qué opciones tiene, se reunió el Comité Editorial de El Confidencial en su primera sesión del año. Este Comité, presidido por José Antonio Zarzalejos, contó con la asistencia de José Antonio Sánchez, presidente ejecutivo y editor de El Confidencial; Nacho Cardero, director del periódico; los directores adjuntos Carlos Sánchez, Ángel Villarino y Miquel Roig; Alberto Pérez Giménez, subdirector de Nacional; Rebeca Fernández, redactora jefa y jefa de Opinión; Esteban Hernández, corresponsal político y analista de El Confidencial; Enrique Andrés Pretel, editor de Defensa; Argemino Barro, corresponsal del diario en Estados Unidos; Ramón González Férriz y Marta García Aller, periodistas y columnistas del periódico; Ignacio Varela, analista del diario y consultor político; y Fernando Abril-Martorell, consejero delegado de Urbaser y expresidente de Indra.</w:t>
      </w:r>
    </w:p>
    <w:p w:rsidR="009349DF" w:rsidRPr="003D40AB" w:rsidRDefault="009349DF" w:rsidP="009349DF">
      <w:pPr>
        <w:pStyle w:val="paragraph"/>
        <w:spacing w:after="420"/>
        <w:jc w:val="both"/>
        <w:textAlignment w:val="baseline"/>
        <w:rPr>
          <w:color w:val="191A1E"/>
        </w:rPr>
      </w:pPr>
      <w:r w:rsidRPr="003D40AB">
        <w:rPr>
          <w:color w:val="191A1E"/>
        </w:rPr>
        <w:t>Los Estados Unidos de Trump</w:t>
      </w:r>
    </w:p>
    <w:p w:rsidR="009349DF" w:rsidRPr="003D40AB" w:rsidRDefault="009349DF" w:rsidP="009349DF">
      <w:pPr>
        <w:pStyle w:val="paragraph"/>
        <w:spacing w:after="420"/>
        <w:jc w:val="both"/>
        <w:textAlignment w:val="baseline"/>
        <w:rPr>
          <w:color w:val="191A1E"/>
        </w:rPr>
      </w:pPr>
      <w:r w:rsidRPr="003D40AB">
        <w:rPr>
          <w:color w:val="191A1E"/>
        </w:rPr>
        <w:t>Solo ha transcurrido un mes desde la toma de posesión de Donald Trump como presidente de Estados Unidos y la política internacional ya está del revés. Tras llamar al líder ucraniano, Volodímir Zelenski, “dictador” por su presunta negativa a celebrar elecciones, abroncarlo delante de la prensa estadounidense, y exhibir el apoyo de EEUU a Putin en la ONU, entre otras cosas, resulta imprudente aventurar cómo se perfilará la política internacional en los próximos meses. “Dado que uno de los rasgos del Gobierno de Donald Trump es la incertidumbre, unas veces de manera intencional y otras porque simplemente cambia de opinión, resulta difícil anticipar sus acciones”, indicó Argemino Barro, corresponsal de El Confidencial en EEUU. Por ello, antes de “proyectar nuestra imaginación” hacia el futuro, recomendó estudiar los pilares de su coalición de Gobierno y la filosofía que los une. Las tres patas de esa coalición son las bases populistas MAGA, los cristianos nacionalistas y los tecnoligarcas. “Tener esto en cuenta nos ayuda a entender mejor las grandes prioridades de Trump. Por ejemplo, el actual proceso de desmantelamiento del Gobierno federal satisface esas ganas de las bases populistas de acabar con unas instituciones percibidas como corruptas, dinamitar el Deep State, ‘drenar la ciénaga”, apuntó Barro.</w:t>
      </w:r>
    </w:p>
    <w:p w:rsidR="009349DF" w:rsidRPr="003D40AB" w:rsidRDefault="009349DF" w:rsidP="009349DF">
      <w:pPr>
        <w:pStyle w:val="paragraph"/>
        <w:spacing w:after="420"/>
        <w:jc w:val="both"/>
        <w:textAlignment w:val="baseline"/>
        <w:rPr>
          <w:color w:val="191A1E"/>
        </w:rPr>
      </w:pPr>
      <w:r w:rsidRPr="003D40AB">
        <w:rPr>
          <w:color w:val="191A1E"/>
        </w:rPr>
        <w:t>Además, a diferencia de su primer mandato, ahora el líder republicano está rodeado de acólitos y lo que hace en Washington “es más parecido a los bolcheviques que a los republicanos, es decir, destruir para después crear”. “Es Trump en estado puro”, argumentó. Para los cristianos nacionalistas, este desmantelamiento permitirá “acabar con la cultura urbanita-progresista (woke, sobre todo) que se ha parapetado en las instituciones y restaurar los valores cristianos sobre los que supuestamente se fundó EEUU”. Por su parte, los tecnoligarcas sueñan con “empequeñecer el Estado, bajar los impuestos y diezmar las regulaciones” para desatar las energías económicas de EEUU: desde los hidrocarburos y las tierras raras a las criptomonedas y la inteligencia artificial. “Explorando estos intereses cortesanos se puede tener una visión más clara del trumpismo 2.0 y de su agenda”.</w:t>
      </w:r>
    </w:p>
    <w:p w:rsidR="009349DF" w:rsidRPr="003D40AB" w:rsidRDefault="009349DF" w:rsidP="009349DF">
      <w:pPr>
        <w:pStyle w:val="paragraph"/>
        <w:spacing w:after="420"/>
        <w:jc w:val="both"/>
        <w:textAlignment w:val="baseline"/>
        <w:rPr>
          <w:color w:val="191A1E"/>
        </w:rPr>
      </w:pPr>
      <w:r w:rsidRPr="003D40AB">
        <w:rPr>
          <w:color w:val="191A1E"/>
        </w:rPr>
        <w:t xml:space="preserve">Barro considera que Trump lidera un gobierno de perfil patrimonialista, concebido como una prolongación del propio presidente, en el que “es difícil diferenciar lo público de lo privado y lo legal de lo ilegal”. En esta estructura de poder, la relación que se mantiene con el líder </w:t>
      </w:r>
      <w:r w:rsidRPr="003D40AB">
        <w:rPr>
          <w:color w:val="191A1E"/>
        </w:rPr>
        <w:lastRenderedPageBreak/>
        <w:t>condiciona todas las dinámicas, lo que conlleva el incremento de la corrupción y el desgaste de la separación de poderes. ¿Y cómo se está viviendo toda esta transformación en Estados Unidos? El corresponsal de El Confidencial aludió al “agotamiento cognitivo” de los ciudadanos por el “bombardeo informativo” que conduce al cinismo y al “erial crítico”. Mientras tanto, en las filas demócratas, convive la resignación con la teoría de que están esperando para responder cuando se detecte cierta fatiga ante las decisiones del Ejecutivo trumpista. En lo que se refiere al ecosistema mediático, también se ha visto sacudido rápidamente. Trump está “presionando” a la prensa con demandas y delimitando el acceso de los medios a la Casa Blanca, por ejemplo, decidiendo qué periodistas pueden hacerle preguntas. Entre las transformaciones más destacadas está la de The Washington Post, cuyo dueño, Jeff Bezos, anunció el pasado miércoles un cambio en la dirección editorial de la sección de Opinión del periódico para adaptarse a la nueva etapa republicana: el enfoque se centrará en la defensa de dos principios fundamentales, las libertades individuales y los mercados libres.</w:t>
      </w:r>
    </w:p>
    <w:p w:rsidR="009349DF" w:rsidRPr="003D40AB" w:rsidRDefault="009349DF" w:rsidP="009349DF">
      <w:pPr>
        <w:pStyle w:val="paragraph"/>
        <w:spacing w:after="420"/>
        <w:jc w:val="both"/>
        <w:textAlignment w:val="baseline"/>
        <w:rPr>
          <w:color w:val="191A1E"/>
        </w:rPr>
      </w:pPr>
      <w:r w:rsidRPr="003D40AB">
        <w:rPr>
          <w:color w:val="191A1E"/>
        </w:rPr>
        <w:t xml:space="preserve"> “El megáfono” de Elon Musk también copa el debate público. A juicio de Barro, es “un demagogo de la vieja escuela con un altavoz global”, que ha irrumpido en la política europea con la intención de “colocar gobiernos de su gusto”, como se pudo comprobar durante la campaña electoral alemana con su apoyo a Alternativa para Alemania. “Cuando la desinformación en lugar de ocupar el 10% ocupa el 50%, la calidad del debate se degrada”, precisó. Por último, alertó del riesgo que supone la figura de Musk para los trumpistas: “que el valido acabe fagocitando al Gobierno”.</w:t>
      </w:r>
    </w:p>
    <w:p w:rsidR="009349DF" w:rsidRPr="003D40AB" w:rsidRDefault="009349DF" w:rsidP="009349DF">
      <w:pPr>
        <w:pStyle w:val="paragraph"/>
        <w:spacing w:after="420"/>
        <w:jc w:val="both"/>
        <w:textAlignment w:val="baseline"/>
        <w:rPr>
          <w:color w:val="191A1E"/>
        </w:rPr>
      </w:pPr>
      <w:r w:rsidRPr="003D40AB">
        <w:rPr>
          <w:color w:val="191A1E"/>
        </w:rPr>
        <w:t>El reto de Alemania</w:t>
      </w:r>
    </w:p>
    <w:p w:rsidR="009349DF" w:rsidRPr="003D40AB" w:rsidRDefault="009349DF" w:rsidP="009349DF">
      <w:pPr>
        <w:pStyle w:val="paragraph"/>
        <w:spacing w:after="420"/>
        <w:jc w:val="both"/>
        <w:textAlignment w:val="baseline"/>
        <w:rPr>
          <w:color w:val="191A1E"/>
        </w:rPr>
      </w:pPr>
      <w:r w:rsidRPr="003D40AB">
        <w:rPr>
          <w:color w:val="191A1E"/>
        </w:rPr>
        <w:t>A pesar del respaldo de Musk a AfD, la CDU de Friedrich Merz ganó los comicios alemanes con el 28,5% de los votos. El SPD quedó en tercer lugar, con el 16,4% de las papeletas, es decir, la suma de estos dos partidos tradicionales no supera el 45%. Con una participación del 83%, la más alta desde el año 90, AfD logró un 20,8%, una cifra que sumada a la de Die Linke (8,7%) y Alianza Sahra Wagenknecht (BSW) -que se quedó fuera del Parlamento con un 4,9%-, arroja un 34% de voto “antisistema”. Estos resultados fueron analizados por Ramón González Férriz, periodista y columnista de El Confidencial, quien resaltó que los comicios hicieron aflorar una cámara fragmentada que debe decidir sobre el incremento en defensa y en inversión pública, pero que no dispone de una mayoría suficiente para “levantar el freno a la deuda”. ¿Qué opción les queda hoy por hoy? “Cambiar la Constitución para elevar el techo de la deuda antes de que se forme el nuevo Gobierno dentro de un mes”.</w:t>
      </w:r>
    </w:p>
    <w:p w:rsidR="009349DF" w:rsidRPr="003D40AB" w:rsidRDefault="009349DF" w:rsidP="009349DF">
      <w:pPr>
        <w:pStyle w:val="paragraph"/>
        <w:spacing w:after="420"/>
        <w:jc w:val="both"/>
        <w:textAlignment w:val="baseline"/>
        <w:rPr>
          <w:color w:val="191A1E"/>
        </w:rPr>
      </w:pPr>
      <w:r w:rsidRPr="003D40AB">
        <w:rPr>
          <w:color w:val="191A1E"/>
        </w:rPr>
        <w:t>En opinión de González Férriz, al igual que le sucede a la Unión Europea, los tiempos y la rapidez en los gestos trumpistas juegan en contra de la transformación que necesita ahora Alemania. No obstante, sí destacó un rasgo positivo del nuevo Ejecutivo: su plan para reducir la regulación y la burocracia, una visión “que se trasladará a Europa”. Tras su intervención, los asistentes al Comité Editorial debatieron sobre la profunda reforma que requiere Europa para hacer frente al nuevo panorama geopolítico y comercial.</w:t>
      </w:r>
    </w:p>
    <w:p w:rsidR="009349DF" w:rsidRPr="003D40AB" w:rsidRDefault="009349DF" w:rsidP="009349DF">
      <w:pPr>
        <w:pStyle w:val="paragraph"/>
        <w:spacing w:after="420"/>
        <w:jc w:val="both"/>
        <w:textAlignment w:val="baseline"/>
        <w:rPr>
          <w:color w:val="191A1E"/>
        </w:rPr>
      </w:pPr>
      <w:r w:rsidRPr="003D40AB">
        <w:rPr>
          <w:color w:val="191A1E"/>
        </w:rPr>
        <w:t>¿Y qué pasa con España?</w:t>
      </w:r>
    </w:p>
    <w:p w:rsidR="009349DF" w:rsidRPr="003D40AB" w:rsidRDefault="009349DF" w:rsidP="009349DF">
      <w:pPr>
        <w:pStyle w:val="paragraph"/>
        <w:spacing w:after="420"/>
        <w:jc w:val="both"/>
        <w:textAlignment w:val="baseline"/>
        <w:rPr>
          <w:color w:val="191A1E"/>
        </w:rPr>
      </w:pPr>
      <w:r w:rsidRPr="003D40AB">
        <w:rPr>
          <w:color w:val="191A1E"/>
        </w:rPr>
        <w:t xml:space="preserve">Con Washington más cerca de Moscú que de Bruselas y en un mundo multipolar asimétrico, ¿qué papel juega España? En este momento, nuestro país es el que menos invierte en defensa de los 32 aliados euroatlánticos y la sociedad española sigue siendo una de las más refractarias a elevar el gasto militar. Sin embargo, en esta era, el poder armado se traducirá en </w:t>
      </w:r>
      <w:r w:rsidRPr="003D40AB">
        <w:rPr>
          <w:color w:val="191A1E"/>
        </w:rPr>
        <w:lastRenderedPageBreak/>
        <w:t>influencia geopolítica y comercial, y el nuevo escenario internacional aboca a nuestro país a incrementar la inversión en defensa. “La pregunta ya no es si hay que invertir más, sino cuándo, cuánto y cómo”, analizó Enrique Andrés Pretel, editor de Defensa de El Confidencial.</w:t>
      </w:r>
    </w:p>
    <w:p w:rsidR="009349DF" w:rsidRPr="003D40AB" w:rsidRDefault="009349DF" w:rsidP="009349DF">
      <w:pPr>
        <w:pStyle w:val="paragraph"/>
        <w:spacing w:after="420"/>
        <w:jc w:val="both"/>
        <w:textAlignment w:val="baseline"/>
        <w:rPr>
          <w:color w:val="191A1E"/>
        </w:rPr>
      </w:pPr>
      <w:r w:rsidRPr="003D40AB">
        <w:rPr>
          <w:color w:val="191A1E"/>
        </w:rPr>
        <w:t xml:space="preserve">En geopolítica, cuando un actor se va, “otro ocupa el espacio”, por lo que Pretel consideró que Europa debe tomar el mando de su seguridad, a pesar de que eso conlleve el aumento de la tensión entre las fronteras. Un ejemplo de ello es Marruecos, con el que hay un permanente tira y </w:t>
      </w:r>
      <w:r w:rsidR="009750A2" w:rsidRPr="003D40AB">
        <w:rPr>
          <w:color w:val="191A1E"/>
        </w:rPr>
        <w:t>afloja</w:t>
      </w:r>
      <w:r w:rsidRPr="003D40AB">
        <w:rPr>
          <w:color w:val="191A1E"/>
        </w:rPr>
        <w:t>, a pesar de que no se registran señales sobre su intención de invadir territorio español. Para que Europa pueda liderar su propia seguridad, es necesaria la reorganización de la industria de defensa del continente. “Mientras que Europa utiliza 17 modelos distintos de carro de combate, los estadounidenses utilizan uno. En el terreno naval, los europeos tienen 29 tipos de destructores/fragatas diferentes, frente a cuatro de los norteamericanos. Y el ratio en cazas de combate es 20 a seis. La situación se repite, en algunos casos de forma sangrante, en vehículos de infantería, artillería y howitzers o misiles de todo tipo”. La invasión de Ucrania por parte de Rusia ha impactado especialmente en las economías y sociedades europeas, que también serán las que deban “sostener, financiera y militarmente, lo que la Casa Blanca y el Kremlin acuerden”. Sobre la mesa está la posibilidad de “desplegar tropas europeas en territorio ucraniano sin el paraguas de la OTAN ni protección estadounidense”, con el desgaste que implicaría una operación sin fecha de salida. Mientras se mantiene este debate, Trump quema décadas de poder blanco y traza “nuevas alianzas transaccionales” en beneficio de su agenda aislacionista.</w:t>
      </w:r>
    </w:p>
    <w:p w:rsidR="009349DF" w:rsidRPr="003D40AB" w:rsidRDefault="009349DF" w:rsidP="009349DF">
      <w:pPr>
        <w:pStyle w:val="paragraph"/>
        <w:spacing w:after="420"/>
        <w:jc w:val="both"/>
        <w:textAlignment w:val="baseline"/>
        <w:rPr>
          <w:color w:val="191A1E"/>
        </w:rPr>
      </w:pPr>
      <w:r w:rsidRPr="003D40AB">
        <w:rPr>
          <w:color w:val="191A1E"/>
        </w:rPr>
        <w:t>Las tensiones internas</w:t>
      </w:r>
    </w:p>
    <w:p w:rsidR="009349DF" w:rsidRPr="003D40AB" w:rsidRDefault="009349DF" w:rsidP="009349DF">
      <w:pPr>
        <w:pStyle w:val="paragraph"/>
        <w:spacing w:after="420"/>
        <w:jc w:val="both"/>
        <w:textAlignment w:val="baseline"/>
        <w:rPr>
          <w:color w:val="191A1E"/>
        </w:rPr>
      </w:pPr>
      <w:r w:rsidRPr="003D40AB">
        <w:rPr>
          <w:color w:val="191A1E"/>
        </w:rPr>
        <w:t>La política internacional no suele tener gran peso en el voto español, pero puede que esta vez sea diferente. Para Esteban Hernández, corresponsal político y analista en El Confidencial, “los planes económicos que se diseñen en Bruselas, así como el ámbito de libertad que se conceda a las capitales influirán electoralmente en España”.</w:t>
      </w:r>
    </w:p>
    <w:p w:rsidR="009349DF" w:rsidRPr="003D40AB" w:rsidRDefault="009349DF" w:rsidP="009349DF">
      <w:pPr>
        <w:pStyle w:val="paragraph"/>
        <w:spacing w:after="420"/>
        <w:jc w:val="both"/>
        <w:textAlignment w:val="baseline"/>
        <w:rPr>
          <w:color w:val="191A1E"/>
        </w:rPr>
      </w:pPr>
      <w:r w:rsidRPr="003D40AB">
        <w:rPr>
          <w:color w:val="191A1E"/>
        </w:rPr>
        <w:t xml:space="preserve">Ahora, el momento político español está marcado por “varios movimientos simultáneos”. La debilidad del bloque de izquierda no parte del desgaste del partido que gobierna, que se mantiene con una intención de voto relativamente estable, sino “de las complicaciones para reconstruir una opción a su izquierda”. Los distintos frentes abiertos, y la necesidad de contentar a la vez a socios con agendas muy diferentes, añaden incertidumbre. “Como en la legislatura anterior, los rumores sobre una duración corta del Ejecutivo conviven con declaraciones expresas sobre la voluntad socialista de agotar el mandato”. A la izquierda del PSOE, las tensiones entre Sumar y Podemos se han agravado tras los casos Errejón y Monedero, y parecen ya “dos opciones irreconciliables”. Esto se produce cuando el liderazgo de Yolanda Díaz “ha desaparecido y no encuentra sucesor”. En opinión de Hernández, “la fragmentación de las izquierdas españolas, que se han convertido en territoriales (ERC, Bildu, BNG, Compromís, Más Madrid, IU en Andalucía), complica mucho las cosas para encontrar un punto de encuentro”, a lo que se une el desgaste electoral que casi todas esas </w:t>
      </w:r>
    </w:p>
    <w:p w:rsidR="009349DF" w:rsidRPr="003D40AB" w:rsidRDefault="009349DF" w:rsidP="009349DF">
      <w:pPr>
        <w:pStyle w:val="paragraph"/>
        <w:spacing w:after="420"/>
        <w:jc w:val="both"/>
        <w:textAlignment w:val="baseline"/>
        <w:rPr>
          <w:color w:val="191A1E"/>
        </w:rPr>
      </w:pPr>
      <w:r w:rsidRPr="003D40AB">
        <w:rPr>
          <w:color w:val="191A1E"/>
        </w:rPr>
        <w:t xml:space="preserve">El bloque de la derecha vive tensiones distintas, ya que la suma de PP y Vox daría sobradamente para gobernar, pero está en juego “la influencia real de la que pueda gozar Abascal sobre Feijóo”. Hay una pelea por ganar porcentaje de votantes, en la que Vox se apoya en la fuerza internacional de sus partidos hermanos y Feijóo, en la solidez de sus territorios. La intervención de Hernández dio paso a un debate sobre el desgaste de las instituciones españolas, el peso del problema territorial interno en la gestión del Gobierno, la </w:t>
      </w:r>
      <w:r w:rsidRPr="003D40AB">
        <w:rPr>
          <w:color w:val="191A1E"/>
        </w:rPr>
        <w:lastRenderedPageBreak/>
        <w:t>motivación del voto en los comicios españoles (el voto contra algo vs. el transformador) y la difícil digestión por parte de los partidos de izquierda del debate militarista.</w:t>
      </w:r>
    </w:p>
    <w:p w:rsidR="009349DF" w:rsidRPr="003D40AB"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La traición de Trump</w:t>
      </w:r>
      <w:r w:rsidRPr="003D40AB">
        <w:rPr>
          <w:color w:val="191A1E"/>
        </w:rPr>
        <w:t xml:space="preserve"> (The Objective - </w:t>
      </w:r>
      <w:r w:rsidRPr="003D40AB">
        <w:rPr>
          <w:b/>
          <w:color w:val="191A1E"/>
        </w:rPr>
        <w:t>1/3/25</w:t>
      </w:r>
      <w:r w:rsidRPr="003D40AB">
        <w:rPr>
          <w:color w:val="191A1E"/>
        </w:rPr>
        <w:t>)</w:t>
      </w:r>
    </w:p>
    <w:p w:rsidR="009349DF" w:rsidRPr="00406CC3" w:rsidRDefault="009349DF" w:rsidP="009349DF">
      <w:pPr>
        <w:pStyle w:val="paragraph"/>
        <w:spacing w:after="420"/>
        <w:jc w:val="both"/>
        <w:textAlignment w:val="baseline"/>
        <w:rPr>
          <w:color w:val="FF0000"/>
        </w:rPr>
      </w:pPr>
      <w:r w:rsidRPr="00406CC3">
        <w:rPr>
          <w:color w:val="FF0000"/>
        </w:rPr>
        <w:t>El presidente de Estados Unidos ha convertido al país líder de las democracias en el principal aliado de las dictaduras</w:t>
      </w:r>
    </w:p>
    <w:p w:rsidR="009349DF" w:rsidRPr="003D40AB" w:rsidRDefault="009349DF" w:rsidP="009349DF">
      <w:pPr>
        <w:pStyle w:val="paragraph"/>
        <w:spacing w:after="420"/>
        <w:jc w:val="both"/>
        <w:textAlignment w:val="baseline"/>
        <w:rPr>
          <w:color w:val="191A1E"/>
        </w:rPr>
      </w:pPr>
      <w:r w:rsidRPr="003D40AB">
        <w:rPr>
          <w:color w:val="191A1E"/>
        </w:rPr>
        <w:t>(Por Gabriel Tortella)</w:t>
      </w:r>
    </w:p>
    <w:p w:rsidR="009349DF" w:rsidRPr="00387532" w:rsidRDefault="009349DF" w:rsidP="009349DF">
      <w:pPr>
        <w:pStyle w:val="paragraph"/>
        <w:spacing w:after="420"/>
        <w:jc w:val="both"/>
        <w:textAlignment w:val="baseline"/>
        <w:rPr>
          <w:color w:val="191A1E"/>
          <w:u w:val="single"/>
        </w:rPr>
      </w:pPr>
      <w:r w:rsidRPr="00387532">
        <w:rPr>
          <w:color w:val="191A1E"/>
          <w:u w:val="single"/>
        </w:rPr>
        <w:t xml:space="preserve">Ya imaginará el lector que el cambio de pareja a que nos referimos es el abrazo de Donald Trump al tirano Vladimir Putin, junto al hostil ninguneo a Volodimir Zelenski y a Ucrania, y la manifiesta hostilidad hacia Europa que Trump y su equipo han mostrado en las últimas semanas. Quizá fuera más exacto decir que Estados Unidos ha cambiado de pareja al elegir a Trump, porque éste hace ya mucho tiempo que no oculta su afinidad con el más brutal y mortífero gobernante ruso después de Stalin. </w:t>
      </w:r>
    </w:p>
    <w:p w:rsidR="009349DF" w:rsidRPr="003D40AB" w:rsidRDefault="009349DF" w:rsidP="009349DF">
      <w:pPr>
        <w:pStyle w:val="paragraph"/>
        <w:spacing w:after="420"/>
        <w:jc w:val="both"/>
        <w:textAlignment w:val="baseline"/>
        <w:rPr>
          <w:color w:val="191A1E"/>
        </w:rPr>
      </w:pPr>
      <w:r w:rsidRPr="003D40AB">
        <w:rPr>
          <w:color w:val="191A1E"/>
        </w:rPr>
        <w:t>Desde 1917, en que Estados Unidos declaró la guerra a la Alemania del Káiser, aquel país había hecho de su colaboración con la Europa democrática una constante de su política internacional. ¿De verdad constante? No exactamente. Estados Unidos ya dio una espantada parecida a la actual en 1920. Las circunstancias no eran idénticas a las de ahora, por supuesto, pero sí muy parecidas. Tras vencer los aliados en la Primera Guerra Mundial, Estados Unidos, bajo la presidencia de Woodrow Wilson, llevó la batuta en las negociaciones de paz en París y Versalles, donde no sólo se firmó el tratado de paz, sino que se creó la Sociedad de Naciones, que iba a ser el gran instrumento para poner en práctica los acuerdos y organizar un nuevo orden mundial, muy distinto y superior al anterior, garantizando una paz duradera.</w:t>
      </w:r>
    </w:p>
    <w:p w:rsidR="009349DF" w:rsidRPr="003D40AB" w:rsidRDefault="009349DF" w:rsidP="009349DF">
      <w:pPr>
        <w:pStyle w:val="paragraph"/>
        <w:spacing w:after="420"/>
        <w:jc w:val="both"/>
        <w:textAlignment w:val="baseline"/>
        <w:rPr>
          <w:color w:val="191A1E"/>
        </w:rPr>
      </w:pPr>
      <w:r w:rsidRPr="003D40AB">
        <w:rPr>
          <w:color w:val="191A1E"/>
        </w:rPr>
        <w:t xml:space="preserve">Hoy bien sabemos que el sueño de Wilson no se realizó, sino que, al contrario, se convirtió en una pesadilla que abocó a la humanidad a la Segunda Guerra Mundial. Y el primer paso hacia el abismo lo dieron los compatriotas del propio Wilson cuando el Senado norteamericano, siguiendo la iniciativa del partido republicano liderado por Henry Cabot Lodge, rechazó suscribir el tratado de la Sociedad de Naciones. El reflejo aislacionista en Estados Unidos no sólo torpedeó la iniciativa internacionalista de Wilson, sino que poco después puso en la Casa Blanca a una ristra de tres presidentes republicanos que tendieron a lavarse las manos ante las crecientes dificultades que el panorama internacional fue desplegando en el variopinto período de entreguerras. </w:t>
      </w:r>
    </w:p>
    <w:p w:rsidR="009349DF" w:rsidRPr="003D40AB" w:rsidRDefault="009349DF" w:rsidP="009349DF">
      <w:pPr>
        <w:pStyle w:val="paragraph"/>
        <w:spacing w:after="420"/>
        <w:jc w:val="both"/>
        <w:textAlignment w:val="baseline"/>
        <w:rPr>
          <w:color w:val="191A1E"/>
        </w:rPr>
      </w:pPr>
      <w:r w:rsidRPr="003D40AB">
        <w:rPr>
          <w:color w:val="191A1E"/>
        </w:rPr>
        <w:t>No puede afirmarse que el repudio del Senado estadounidense a la Sociedad de Naciones fuera la causa de la Segunda Guerra Mundial. Fue, solamente, un primer error grave, el preludio al cúmulo de patinazos, desastres y crímenes que tuvieron lugar durante aquellas dos décadas ominosas y que, a la larga, dejaron chiquito al dislate del Senado estadounidense. Entre otros, los propios parlamento y gobierno de la nación americana siguieron desbarrando considerablemente en aquellos años. Pero, desde luego, no fueron los únicos causantes, ni mucho menos, de la marcha hacia el abismo.</w:t>
      </w:r>
    </w:p>
    <w:p w:rsidR="009349DF" w:rsidRPr="003D40AB" w:rsidRDefault="009349DF" w:rsidP="009349DF">
      <w:pPr>
        <w:pStyle w:val="paragraph"/>
        <w:spacing w:after="420"/>
        <w:jc w:val="both"/>
        <w:textAlignment w:val="baseline"/>
        <w:rPr>
          <w:color w:val="191A1E"/>
        </w:rPr>
      </w:pPr>
      <w:r w:rsidRPr="003D40AB">
        <w:rPr>
          <w:color w:val="191A1E"/>
        </w:rPr>
        <w:t xml:space="preserve">Todo esto se ha estudiado intensamente y de ello se han sacado consecuencias. No cabe duda de que la conciencia de los errores cometidos tras la Primera Guerra Mundial sirvió para no repetirlos tras la Segunda, y que la política internacional de los aliados en la segunda postguerra fue muy sabia y condujo a que la Tercera Guerra Mundial no estallara, sino que se </w:t>
      </w:r>
      <w:r w:rsidRPr="003D40AB">
        <w:rPr>
          <w:color w:val="191A1E"/>
        </w:rPr>
        <w:lastRenderedPageBreak/>
        <w:t>redujera a una larga Guerra Fría de unos 45 años que, a la postre, concluyó con una clara victoria para esos mismos aliados.</w:t>
      </w:r>
    </w:p>
    <w:p w:rsidR="009349DF" w:rsidRPr="003D40AB" w:rsidRDefault="009349DF" w:rsidP="009349DF">
      <w:pPr>
        <w:pStyle w:val="paragraph"/>
        <w:spacing w:after="420"/>
        <w:jc w:val="both"/>
        <w:textAlignment w:val="baseline"/>
        <w:rPr>
          <w:color w:val="191A1E"/>
        </w:rPr>
      </w:pPr>
      <w:r w:rsidRPr="003D40AB">
        <w:rPr>
          <w:color w:val="191A1E"/>
        </w:rPr>
        <w:t>Ahora bien, el fin de la Guerra Fría ha dado lugar a una nueva situación, muy diferente de la anterior y está por ver que los aliados sean hoy capaces de conducirse con la sabiduría que exhibieron en la década de 1940. Hay numerosas razones para dudarlo.</w:t>
      </w:r>
    </w:p>
    <w:p w:rsidR="009349DF" w:rsidRPr="003D40AB" w:rsidRDefault="009349DF" w:rsidP="009349DF">
      <w:pPr>
        <w:pStyle w:val="paragraph"/>
        <w:spacing w:after="420"/>
        <w:jc w:val="both"/>
        <w:textAlignment w:val="baseline"/>
        <w:rPr>
          <w:color w:val="191A1E"/>
        </w:rPr>
      </w:pPr>
      <w:r w:rsidRPr="003D40AB">
        <w:rPr>
          <w:color w:val="191A1E"/>
        </w:rPr>
        <w:t>Quizá la causa principal de la tragedia de entreguerras fuera la incapacidad de los políticos y de los economistas para entender lo que estaba pasando y sus fútiles intentos de resolver los nuevos problemas con remedios antiguos. La única mente que entendió lo que ocurría fue la de John M. Keynes que, con todo, no publicó su nueva teoría hasta 1936, y aún entonces en un libro no para el gran público, sino para «sus colegas economistas», que tardaron años en descifrarlo por entero. Lo que ocurría era que la sociedad democrática de la postguerra era muy diferente de la sociedad liberal de la preguerra y la incomprensión de este hecho, que hoy parece tan obvio, causó el drama de errores y horrores que desembocó en la Segunda Guerra Mundial. Corremos el peligro de que algo parecido ocurra hoy.</w:t>
      </w:r>
    </w:p>
    <w:p w:rsidR="009349DF" w:rsidRPr="003D40AB" w:rsidRDefault="009349DF" w:rsidP="009349DF">
      <w:pPr>
        <w:pStyle w:val="paragraph"/>
        <w:spacing w:after="420"/>
        <w:jc w:val="both"/>
        <w:textAlignment w:val="baseline"/>
        <w:rPr>
          <w:color w:val="191A1E"/>
        </w:rPr>
      </w:pPr>
      <w:r w:rsidRPr="003D40AB">
        <w:rPr>
          <w:color w:val="191A1E"/>
        </w:rPr>
        <w:t>Aunque muchos no lo crean, el comunismo no es ya una fuerza considerable en el mundo. El rastro que ha dejado el largo episodio comunista es la dictadura pura y dura. La ideología marxista no es ya hoy, en política, más que una máscara para revestir el populismo de izquierda, sistema demagógico simplista que se utiliza para justificar la dictadura, igual que el nacionalismo, frecuentemente con tintes racistas, es otra careta para revestir el populismo y la dictadura de derecha. En otras palabras, tras el fin de la Guerra Fría, imperan en el mundo dos sistemas políticos antagónicos: la democracia, de un lado, y la dictadura o autocracia, de otro. Las dictaduras raramente se reconocen como tales y prefieren revestirse con ropaje populista, comunista, nacionalista, religioso, etcétera. Los disfraces pueden ser múltiples y variados, pero la naturaleza de las dictaduras es fácil de identificar: un índice infalible es que un presidente se eternice en el poder. Digamos que un mandato de más de diez años ya es muy sospechoso. La no celebración de elecciones, o su trucaje, es otro indicio inequívoco. Un tercer indicador lo constituyen las medidas represivas.</w:t>
      </w:r>
    </w:p>
    <w:p w:rsidR="009349DF" w:rsidRPr="003D40AB" w:rsidRDefault="009349DF" w:rsidP="009349DF">
      <w:pPr>
        <w:pStyle w:val="paragraph"/>
        <w:spacing w:after="420"/>
        <w:jc w:val="both"/>
        <w:textAlignment w:val="baseline"/>
        <w:rPr>
          <w:color w:val="191A1E"/>
        </w:rPr>
      </w:pPr>
      <w:r w:rsidRPr="003D40AB">
        <w:rPr>
          <w:color w:val="191A1E"/>
        </w:rPr>
        <w:t>Pero volvamos a Trump. Si bien debe reconocerse que ha sido elegido de modo impecablemente democrático, es dudoso que él sea un demócrata en el sentido pleno de la palabra. Su afirmación sin base alguna de que le robaron las elecciones de 2020 ya es algo muy sospech</w:t>
      </w:r>
      <w:r w:rsidR="00387532">
        <w:rPr>
          <w:color w:val="191A1E"/>
        </w:rPr>
        <w:t>oso. También lo son sus repetidas</w:t>
      </w:r>
      <w:r w:rsidRPr="003D40AB">
        <w:rPr>
          <w:color w:val="191A1E"/>
        </w:rPr>
        <w:t xml:space="preserve"> afirmaciones pre-electorales de que si no ganaba los comicios es que habría habido pucherazo. Aún peor es su colusión con las turbas que invadieron el Capitolio en enero de 2021 para impedir la proclamación de Joe Biden como presidente, junto a las presiones  del propio Trump a ciertos funcionarios para que se le atribuyeran votos falsamente y, sobre todo, su actual alianza descarada con Putin y su afirmación de que Zelenski es un «dictador», todo lo cual permite dudar con fundamento de que el presidente americano realmente entienda qué es la democracia, o esté dispuesto a respetarla cuando sus resultados no le agradan. Un buen demócrata sabe perder y Trump no sabe.</w:t>
      </w:r>
    </w:p>
    <w:p w:rsidR="009349DF" w:rsidRPr="00387532" w:rsidRDefault="009349DF" w:rsidP="009349DF">
      <w:pPr>
        <w:pStyle w:val="paragraph"/>
        <w:spacing w:after="420"/>
        <w:jc w:val="both"/>
        <w:textAlignment w:val="baseline"/>
        <w:rPr>
          <w:color w:val="191A1E"/>
          <w:u w:val="single"/>
        </w:rPr>
      </w:pPr>
      <w:r w:rsidRPr="00387532">
        <w:rPr>
          <w:color w:val="191A1E"/>
          <w:u w:val="single"/>
        </w:rPr>
        <w:t xml:space="preserve">Lo más inaudito y escandaloso es que el nuevo presidente americano pretenda poner fin a la guerra de Ucrania reivindicando al agresor y culpando a la víctima por no haberse rendido a éste. Con ello ha dado la vuelta a la política exterior de Estados Unidos y ha convertido al país líder de las democracias en el principal aliado de las dictaduras: ha puesto el mundo al revés. Pretende que tal voltereta está legitimada por las urnas; pero esto no está nada claro. Él anunció en la campaña que iba a poner fin a la guerra de Ucrania en 24 horas (ya lleva </w:t>
      </w:r>
      <w:r w:rsidRPr="00387532">
        <w:rPr>
          <w:color w:val="191A1E"/>
          <w:u w:val="single"/>
        </w:rPr>
        <w:lastRenderedPageBreak/>
        <w:t>retraso); no recuerdo que dijera que lo haría aliándose con el agresor contra la víctima, ni acusando a ésta de ser una dictadura. Una cosa es el aislacionismo y otra muy distinta son el transformismo y la traición.</w:t>
      </w:r>
    </w:p>
    <w:p w:rsidR="009349DF" w:rsidRPr="003D40AB" w:rsidRDefault="009349DF" w:rsidP="009349DF">
      <w:pPr>
        <w:pStyle w:val="paragraph"/>
        <w:spacing w:after="420"/>
        <w:jc w:val="both"/>
        <w:textAlignment w:val="baseline"/>
        <w:rPr>
          <w:color w:val="191A1E"/>
        </w:rPr>
      </w:pPr>
      <w:r w:rsidRPr="003D40AB">
        <w:rPr>
          <w:color w:val="191A1E"/>
        </w:rPr>
        <w:t>Otro episodio histórico lamentable y comparable con el actual es el «apaciguamiento de Múnich», cuando, en septiembre de 1938, Neville Chamberlain accedió a la invasión de Checoslovaquia por Adolf Hitler en nombre de «la paz en nuestro tiempo», por lo que Winston Churchill apostrofó que Chamberlain se había humillado para evitar la guerra y que al final cosechó  humillación y guerra. Pues bien, comparando con la situación actual, la conducta de Trump es aún peor que la de Chamberlain (que pasó a la historia como un pusilánime desorientado que mereció la diatriba de Churchill), porque Chamberlain no llegó a justificar la invasión alemana ni llamó «dictador» a Edvard Benes, el presidente checoslovaco. Llamar «dictador» a un héroe de guerra como Zelenski, que lucha al frente de su pueblo contra la invasión del «dictador» (éste sí lo es) Putin, es el epítome de la traición de Trump. ¿Hubiera Trump llamado «dictador» a Benes en 1938 por resistirse a la agresión de Hitler, o a Churchill en 1940 por la misma razón? No me extrañaría.</w:t>
      </w:r>
    </w:p>
    <w:p w:rsidR="009349DF" w:rsidRPr="004D3996" w:rsidRDefault="009349DF" w:rsidP="009349DF">
      <w:pPr>
        <w:pStyle w:val="paragraph"/>
        <w:spacing w:after="420"/>
        <w:jc w:val="both"/>
        <w:textAlignment w:val="baseline"/>
        <w:rPr>
          <w:color w:val="191A1E"/>
          <w:u w:val="single"/>
        </w:rPr>
      </w:pPr>
      <w:r w:rsidRPr="004D3996">
        <w:rPr>
          <w:color w:val="191A1E"/>
          <w:u w:val="single"/>
        </w:rPr>
        <w:t>El desvergonzado cambio de chaqueta de Trump ha sorprendido a propios y extraños y a nadie más que a los líderes europeos. Sería absurdo negar que éstos tienen su tanto de culpa por sus políticas dubitativas y egoístas ante la amenaza del imperialismo ruso, y por sus dificultades para ponerse de acuerdo en una política exterior y de defensa. Es cierto que los europeos han confiado demasiado en el paraguas norteamericano y han merecido un revulsivo. Han (hemos) merecido un revulsivo, sí, sin duda; pero lo de Trump ha sido mucho más que un revulsivo: ha sido una traición en toda regla y esto son ya palabras mayores, muy mayores.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Los europeos (tanto los pertenecientes a la Unión como los que están fuera de ella, el Reino Unido, Noruega y Suiza, por ejemplo) deben emprender una nueva dirección conjunta que les capacite para asumir por sí mismos sus responsabilidades colectivas y hacer frente a la amenaza rusa. El primer paso, naturalmente, debe ser manifestar apoyo total y sin reservas a Zelenski en su lucha por la integridad y la independencia de Ucrania, con la clara conciencia de que, al luchar en defensa de Ucrania, Zelenski lucha también en defensa de Europa.</w:t>
      </w:r>
    </w:p>
    <w:p w:rsidR="009349DF" w:rsidRPr="004D3996" w:rsidRDefault="009349DF" w:rsidP="009349DF">
      <w:pPr>
        <w:pStyle w:val="paragraph"/>
        <w:spacing w:after="420"/>
        <w:jc w:val="both"/>
        <w:textAlignment w:val="baseline"/>
        <w:rPr>
          <w:color w:val="FF0000"/>
          <w:u w:val="single"/>
        </w:rPr>
      </w:pPr>
      <w:r w:rsidRPr="004D3996">
        <w:rPr>
          <w:color w:val="FF0000"/>
          <w:u w:val="single"/>
        </w:rPr>
        <w:t xml:space="preserve">No basta, por tanto, con manifestar apoyo: Europa tiene el deber de arrimar el hombro y prestar toda la ayuda militar necesaria para que Ucrania pueda repeler la invasión rusa. Cueste lo que cueste. El futuro de Europa y el de la democracia en el mundo dependen de ello. La cosa es muy seria. Ya que Trump ha abandonado la causa de la democracia, Europa debe asumirla ella sola. Esperemos que el reciente cambio de rumbo en Alemania como consecuencia de las elecciones generales contribuya a la firmeza de la política europea. Y recordemos: en este importante asunto, Trump no ha contado con Europa; Europa no tiene por qué contar con él. Que arregle solo lo de Ucrania si puede. Y debe darse prisa, porque Rusia está en las últimas. </w:t>
      </w:r>
    </w:p>
    <w:p w:rsidR="009349DF" w:rsidRDefault="009349DF" w:rsidP="009349DF">
      <w:pPr>
        <w:pStyle w:val="paragraph"/>
        <w:spacing w:after="420"/>
        <w:jc w:val="both"/>
        <w:textAlignment w:val="baseline"/>
        <w:rPr>
          <w:color w:val="191A1E"/>
        </w:rPr>
      </w:pPr>
      <w:r w:rsidRPr="003D40AB">
        <w:rPr>
          <w:color w:val="191A1E"/>
        </w:rPr>
        <w:t>(Gabriel Tortella es economista e historiador, Premio Rey de España de Economía, miembro del Colegio Libre de Eméritos)</w:t>
      </w:r>
    </w:p>
    <w:p w:rsidR="004D3996" w:rsidRDefault="004D3996" w:rsidP="009349DF">
      <w:pPr>
        <w:pStyle w:val="paragraph"/>
        <w:spacing w:after="420"/>
        <w:jc w:val="both"/>
        <w:textAlignment w:val="baseline"/>
        <w:rPr>
          <w:color w:val="191A1E"/>
        </w:rPr>
      </w:pPr>
    </w:p>
    <w:p w:rsidR="004D3996" w:rsidRDefault="004D3996" w:rsidP="009349DF">
      <w:pPr>
        <w:pStyle w:val="paragraph"/>
        <w:spacing w:after="420"/>
        <w:jc w:val="both"/>
        <w:textAlignment w:val="baseline"/>
        <w:rPr>
          <w:color w:val="191A1E"/>
        </w:rPr>
      </w:pPr>
    </w:p>
    <w:p w:rsidR="009349DF" w:rsidRDefault="009349DF" w:rsidP="009349DF">
      <w:pPr>
        <w:pStyle w:val="paragraph"/>
        <w:spacing w:after="420"/>
        <w:jc w:val="both"/>
        <w:textAlignment w:val="baseline"/>
        <w:rPr>
          <w:color w:val="191A1E"/>
        </w:rPr>
      </w:pPr>
      <w:r w:rsidRPr="003D40AB">
        <w:rPr>
          <w:color w:val="191A1E"/>
        </w:rPr>
        <w:lastRenderedPageBreak/>
        <w:t>- ¿</w:t>
      </w:r>
      <w:r w:rsidRPr="003D40AB">
        <w:rPr>
          <w:color w:val="191A1E"/>
          <w:u w:val="single"/>
        </w:rPr>
        <w:t>Puede Europa enfrentarse a Rusia en Ucrania sin el apoyo del ejército estadounidense</w:t>
      </w:r>
      <w:r w:rsidRPr="003D40AB">
        <w:rPr>
          <w:color w:val="191A1E"/>
        </w:rPr>
        <w:t xml:space="preserve">? (BBCMundo - </w:t>
      </w:r>
      <w:r w:rsidRPr="003D40AB">
        <w:rPr>
          <w:b/>
          <w:color w:val="191A1E"/>
        </w:rPr>
        <w:t>2/3/25</w:t>
      </w:r>
      <w:r w:rsidRPr="003D40AB">
        <w:rPr>
          <w:color w:val="191A1E"/>
        </w:rPr>
        <w:t xml:space="preserve">) </w:t>
      </w:r>
    </w:p>
    <w:p w:rsidR="009349DF" w:rsidRPr="004D3996" w:rsidRDefault="009349DF" w:rsidP="009349DF">
      <w:pPr>
        <w:pStyle w:val="paragraph"/>
        <w:spacing w:after="420"/>
        <w:jc w:val="both"/>
        <w:textAlignment w:val="baseline"/>
        <w:rPr>
          <w:color w:val="FF0000"/>
        </w:rPr>
      </w:pPr>
      <w:r w:rsidRPr="004D3996">
        <w:rPr>
          <w:color w:val="FF0000"/>
        </w:rPr>
        <w:t>Tras el insólito enfrentamiento entre Donald Trump y Volodymyr Zelensky en la Casa Blanca el viernes, en el que Trump acusó a Zelensky de "jugar con la Tercera Guerra Mundial", los líderes europeos mostraron un frente unido ofreciendo públicamente su apoyo a Ucrania.</w:t>
      </w:r>
    </w:p>
    <w:p w:rsidR="009349DF" w:rsidRPr="003D40AB" w:rsidRDefault="009349DF" w:rsidP="009349DF">
      <w:pPr>
        <w:pStyle w:val="paragraph"/>
        <w:spacing w:after="420"/>
        <w:jc w:val="both"/>
        <w:textAlignment w:val="baseline"/>
        <w:rPr>
          <w:color w:val="191A1E"/>
        </w:rPr>
      </w:pPr>
      <w:r w:rsidRPr="003D40AB">
        <w:rPr>
          <w:color w:val="191A1E"/>
        </w:rPr>
        <w:t>De inmediato, un mandatario tras otro</w:t>
      </w:r>
      <w:r>
        <w:rPr>
          <w:color w:val="191A1E"/>
        </w:rPr>
        <w:t>,</w:t>
      </w:r>
      <w:r w:rsidRPr="003D40AB">
        <w:rPr>
          <w:color w:val="191A1E"/>
        </w:rPr>
        <w:t xml:space="preserve"> expresaron su solidaridad con el líder ucraniano.</w:t>
      </w:r>
    </w:p>
    <w:p w:rsidR="009349DF" w:rsidRPr="003D40AB" w:rsidRDefault="009349DF" w:rsidP="009349DF">
      <w:pPr>
        <w:pStyle w:val="paragraph"/>
        <w:spacing w:after="420"/>
        <w:jc w:val="both"/>
        <w:textAlignment w:val="baseline"/>
        <w:rPr>
          <w:color w:val="191A1E"/>
        </w:rPr>
      </w:pPr>
      <w:r w:rsidRPr="003D40AB">
        <w:rPr>
          <w:color w:val="191A1E"/>
        </w:rPr>
        <w:t>Y aunque en general no mencionaron al presidente estadounidense, sus comentarios reflejaron lo que parece ser una creciente brecha entre Estados Unidos y sus aliados tradicionales en Europa por la guerra en Ucrania.</w:t>
      </w:r>
    </w:p>
    <w:p w:rsidR="009349DF" w:rsidRPr="003D40AB" w:rsidRDefault="009349DF" w:rsidP="009349DF">
      <w:pPr>
        <w:pStyle w:val="paragraph"/>
        <w:spacing w:after="420"/>
        <w:jc w:val="both"/>
        <w:textAlignment w:val="baseline"/>
        <w:rPr>
          <w:color w:val="191A1E"/>
        </w:rPr>
      </w:pPr>
      <w:r w:rsidRPr="003D40AB">
        <w:rPr>
          <w:color w:val="191A1E"/>
        </w:rPr>
        <w:t>La declaración del presidente francés, Emmanuel Macron, que se reunió con Trump a principios de esta semana, resumió la posición europea: "Hay un agresor: Rusia. Hay una víctima: Ucrania. Hicimos bien en ayudar a Ucrania y sancionar a Rusia hace tres años, y seguimos haciéndolo", afirmó.</w:t>
      </w:r>
    </w:p>
    <w:p w:rsidR="009349DF" w:rsidRPr="003D40AB" w:rsidRDefault="009349DF" w:rsidP="009349DF">
      <w:pPr>
        <w:pStyle w:val="paragraph"/>
        <w:spacing w:after="420"/>
        <w:jc w:val="both"/>
        <w:textAlignment w:val="baseline"/>
        <w:rPr>
          <w:color w:val="191A1E"/>
        </w:rPr>
      </w:pPr>
      <w:r w:rsidRPr="003D40AB">
        <w:rPr>
          <w:color w:val="191A1E"/>
        </w:rPr>
        <w:t>El canciller alemán Olaf Scholz escribió en X que "nadie quiere la paz más que los ucranianos". Y añadió: "Ucrania puede confiar en Alemania y en Europa".</w:t>
      </w:r>
    </w:p>
    <w:p w:rsidR="009349DF" w:rsidRPr="003D40AB" w:rsidRDefault="009349DF" w:rsidP="009349DF">
      <w:pPr>
        <w:pStyle w:val="paragraph"/>
        <w:spacing w:after="420"/>
        <w:jc w:val="both"/>
        <w:textAlignment w:val="baseline"/>
        <w:rPr>
          <w:color w:val="191A1E"/>
        </w:rPr>
      </w:pPr>
      <w:r w:rsidRPr="003D40AB">
        <w:rPr>
          <w:color w:val="191A1E"/>
        </w:rPr>
        <w:t>Y la representante de asuntos exteriores de la Unión Europea, Kaja Kallas, dijo: "Ha quedado claro que el mundo libre necesita un nuevo líder. Depende de nosotros, los europeos, aceptar este desafío".</w:t>
      </w:r>
    </w:p>
    <w:p w:rsidR="009349DF" w:rsidRPr="003D40AB" w:rsidRDefault="009349DF" w:rsidP="009349DF">
      <w:pPr>
        <w:pStyle w:val="paragraph"/>
        <w:spacing w:after="420"/>
        <w:jc w:val="both"/>
        <w:textAlignment w:val="baseline"/>
        <w:rPr>
          <w:color w:val="191A1E"/>
        </w:rPr>
      </w:pPr>
      <w:r w:rsidRPr="003D40AB">
        <w:rPr>
          <w:color w:val="191A1E"/>
        </w:rPr>
        <w:t>El enfrentamiento de Trump y Zelensky se produjo horas antes de la cumbre de líderes europeos organizada por el primer ministro británico, Keir Starmer, el domingo.</w:t>
      </w:r>
    </w:p>
    <w:p w:rsidR="009349DF" w:rsidRPr="003D40AB" w:rsidRDefault="009349DF" w:rsidP="009349DF">
      <w:pPr>
        <w:pStyle w:val="paragraph"/>
        <w:spacing w:after="420"/>
        <w:jc w:val="both"/>
        <w:textAlignment w:val="baseline"/>
        <w:rPr>
          <w:color w:val="191A1E"/>
        </w:rPr>
      </w:pPr>
      <w:r w:rsidRPr="003D40AB">
        <w:rPr>
          <w:color w:val="191A1E"/>
        </w:rPr>
        <w:t>La reunión, a la que también asistirá Zelensky, fue organizada para discutir la situación de Ucrania y según Chris Mason, editor de política de la BBC, "si la cumbre ya se perfilaba como crucial, ahora ha adquirido mucho más importancia".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Pero la pregunta que muchos se plantean es: ¿puede Europa enfrentarse a Rusia en Ucrania sin el apoyo de Estados Unidos?</w:t>
      </w:r>
    </w:p>
    <w:p w:rsidR="009349DF" w:rsidRPr="003D40AB" w:rsidRDefault="009349DF" w:rsidP="009349DF">
      <w:pPr>
        <w:pStyle w:val="paragraph"/>
        <w:spacing w:after="420"/>
        <w:jc w:val="both"/>
        <w:textAlignment w:val="baseline"/>
        <w:rPr>
          <w:color w:val="191A1E"/>
        </w:rPr>
      </w:pPr>
      <w:r w:rsidRPr="003D40AB">
        <w:rPr>
          <w:color w:val="191A1E"/>
        </w:rPr>
        <w:t>El presidente Trump ha reiterado que no está contemplando enviar tropas estadounidenses a Ucrania para vigilar cualquier potencial alto el fuego. Y ha dicho que otras naciones, principalmente las europeas, deberían ser las encargadas de ofrecer apoyo militar.</w:t>
      </w:r>
    </w:p>
    <w:p w:rsidR="009349DF" w:rsidRPr="00406CC3" w:rsidRDefault="009349DF" w:rsidP="009349DF">
      <w:pPr>
        <w:pStyle w:val="paragraph"/>
        <w:spacing w:after="420"/>
        <w:jc w:val="both"/>
        <w:textAlignment w:val="baseline"/>
        <w:rPr>
          <w:color w:val="FF0000"/>
          <w:u w:val="single"/>
        </w:rPr>
      </w:pPr>
      <w:r w:rsidRPr="00406CC3">
        <w:rPr>
          <w:color w:val="FF0000"/>
          <w:u w:val="single"/>
        </w:rPr>
        <w:t>Como señala Jonathan Beale, corresponsal de defensa de la BBC, "la cuestión no es sólo si Europa tiene la voluntad de hacerlo, ¿tiene también los números?".</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"La respuesta corta es no. Es por eso que Keir Starmer ha estado presionando para obtener garantías de seguridad adicionales de parte del ejército más poderoso del mundo".</w:t>
      </w:r>
    </w:p>
    <w:p w:rsidR="009349DF" w:rsidRPr="00406CC3" w:rsidRDefault="009349DF" w:rsidP="009349DF">
      <w:pPr>
        <w:pStyle w:val="paragraph"/>
        <w:spacing w:after="420"/>
        <w:jc w:val="both"/>
        <w:textAlignment w:val="baseline"/>
        <w:rPr>
          <w:color w:val="FF0000"/>
          <w:u w:val="single"/>
        </w:rPr>
      </w:pPr>
      <w:r w:rsidRPr="00406CC3">
        <w:rPr>
          <w:color w:val="FF0000"/>
          <w:u w:val="single"/>
        </w:rPr>
        <w:t>Según el Instituto Internacional de Estudios Estratégicos, el gasto militar de Rusia es ahora mayor que el gasto total de defensa de Europa, en términos de poder adquisitivo. Ha aumentado un 41% y ahora equivale al 6,7% del PIB.</w:t>
      </w:r>
    </w:p>
    <w:p w:rsidR="009349DF" w:rsidRPr="003D40AB" w:rsidRDefault="009349DF" w:rsidP="009349DF">
      <w:pPr>
        <w:pStyle w:val="paragraph"/>
        <w:spacing w:after="420"/>
        <w:jc w:val="both"/>
        <w:textAlignment w:val="baseline"/>
        <w:rPr>
          <w:color w:val="191A1E"/>
        </w:rPr>
      </w:pPr>
      <w:r w:rsidRPr="003D40AB">
        <w:rPr>
          <w:color w:val="191A1E"/>
        </w:rPr>
        <w:lastRenderedPageBreak/>
        <w:t>Desde el fin de la guerra fría, Reino Unido y varios países en Europa, redujeron sus fuerzas armadas. La tendencia, sin embargo, ha comenzado a revertirse lentamente, con más naciones aumentando el gasto en defensa.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w:t>
      </w:r>
      <w:r w:rsidR="009750A2" w:rsidRPr="00406CC3">
        <w:rPr>
          <w:color w:val="FF0000"/>
          <w:u w:val="single"/>
        </w:rPr>
        <w:t>Aun</w:t>
      </w:r>
      <w:r w:rsidRPr="00406CC3">
        <w:rPr>
          <w:color w:val="FF0000"/>
          <w:u w:val="single"/>
        </w:rPr>
        <w:t xml:space="preserve"> así, Europa, por sí sola, no podría proporcionar una fuerza de 100.000 a 200.000 soldados internacionales, que el presidente ucraniano Volodymyr Zelensky sugiere que serían necesarias para disuadir a Rusia de atacar nuevamente", señala Jonathan Beale.</w:t>
      </w:r>
    </w:p>
    <w:p w:rsidR="009349DF" w:rsidRPr="00406CC3" w:rsidRDefault="009349DF" w:rsidP="009349DF">
      <w:pPr>
        <w:pStyle w:val="paragraph"/>
        <w:spacing w:after="420"/>
        <w:jc w:val="both"/>
        <w:textAlignment w:val="baseline"/>
        <w:rPr>
          <w:color w:val="FF0000"/>
          <w:u w:val="single"/>
        </w:rPr>
      </w:pPr>
      <w:r w:rsidRPr="00406CC3">
        <w:rPr>
          <w:color w:val="FF0000"/>
          <w:u w:val="single"/>
        </w:rPr>
        <w:t>"En lugar de eso, algunos funcionarios occidentales han dicho que están pensando en una fuerza de hasta 30.000 soldados".</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Lo que Reino Unido y otros países están pidiendo a Estados Unidos es que proporcione una garantía de seguridad a Ucrania, en cualquier potencial acuerdo de paz para evitar que Rusia vuelva a atacar.</w:t>
      </w:r>
    </w:p>
    <w:p w:rsidR="009349DF" w:rsidRPr="00406CC3" w:rsidRDefault="009349DF" w:rsidP="009349DF">
      <w:pPr>
        <w:pStyle w:val="paragraph"/>
        <w:spacing w:after="420"/>
        <w:jc w:val="both"/>
        <w:textAlignment w:val="baseline"/>
        <w:rPr>
          <w:color w:val="FF0000"/>
          <w:u w:val="single"/>
        </w:rPr>
      </w:pPr>
      <w:r w:rsidRPr="00406CC3">
        <w:rPr>
          <w:color w:val="FF0000"/>
          <w:u w:val="single"/>
        </w:rPr>
        <w:t>Reino Unido quiere que eso equivalga a una cobertura aérea. Aviones de combate y buques de guerra europeos ayudarían a vigilar el espacio aéreo y las rutas marítimas de Ucrania.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Esa fuerza se centraría en proporcionar "seguridad" en lugares clave: ciudades, puertos y centrales nucleares de Ucrania. No se desplegarían cerca de las actuales líneas de frente en el este de Ucrania.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Los aviones de combate y buques de guerra europeos también vigilarían el espacio aéreo y las rutas marítimas de Ucrania.</w:t>
      </w:r>
    </w:p>
    <w:p w:rsidR="009349DF" w:rsidRPr="003D40AB" w:rsidRDefault="009349DF" w:rsidP="009349DF">
      <w:pPr>
        <w:pStyle w:val="paragraph"/>
        <w:spacing w:after="420"/>
        <w:jc w:val="both"/>
        <w:textAlignment w:val="baseline"/>
        <w:rPr>
          <w:color w:val="191A1E"/>
        </w:rPr>
      </w:pPr>
      <w:r w:rsidRPr="003D40AB">
        <w:rPr>
          <w:color w:val="191A1E"/>
        </w:rPr>
        <w:t>"Pero estos mismos funcionarios occidentales reconocen que esto no sería suficiente, de ahí los llamamientos a un 'respaldo' estadounidense: para tener la confianza de que cualesquiera sean las fuerzas que se desplieguen no serán desafiadas por Rusia", afirma el corresponsal de defensa de la BBC.</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Los funcionarios creen que, como mínimo, Estados Unidos podría proporcionar supervisión a cualquier fuerza europea con un "elemento de mando y control" y aviones de combate estadounidenses listos para responder desde sus bases aéreas en Polonia y Rumania.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"Europa no puede igualar la vigilancia estadounidense basada en el espacio ni sus capacidades de recopilación de inteligencia", dice Beale.</w:t>
      </w:r>
    </w:p>
    <w:p w:rsidR="009349DF" w:rsidRPr="00406CC3" w:rsidRDefault="009349DF" w:rsidP="009349DF">
      <w:pPr>
        <w:pStyle w:val="paragraph"/>
        <w:spacing w:after="420"/>
        <w:jc w:val="both"/>
        <w:textAlignment w:val="baseline"/>
        <w:rPr>
          <w:color w:val="FF0000"/>
          <w:u w:val="single"/>
        </w:rPr>
      </w:pPr>
      <w:r w:rsidRPr="00406CC3">
        <w:rPr>
          <w:color w:val="FF0000"/>
          <w:u w:val="single"/>
        </w:rPr>
        <w:t>Aunque Europa ha superado recientemente a Estados Unidos en cuanto a la cuota de armas occidentales suministradas a Ucrania, los expertos afirman que Estados Unidos ha proporcionado "lo mejor de lo mejor", como misiles de largo alcance y sistemas de defensa aérea.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Las naciones europeas tampoco tienen los habilitadores estratégicos necesarios para llevar a cabo operaciones militares a gran escala por sí solas. El suministro de armas occidentales a Ucrania ha dependido de la logística estadounidense.</w:t>
      </w:r>
    </w:p>
    <w:p w:rsidR="009349DF" w:rsidRPr="003D40AB" w:rsidRDefault="009349DF" w:rsidP="009349DF">
      <w:pPr>
        <w:pStyle w:val="paragraph"/>
        <w:spacing w:after="420"/>
        <w:jc w:val="both"/>
        <w:textAlignment w:val="baseline"/>
        <w:rPr>
          <w:color w:val="191A1E"/>
        </w:rPr>
      </w:pPr>
      <w:r w:rsidRPr="003D40AB">
        <w:rPr>
          <w:color w:val="191A1E"/>
        </w:rPr>
        <w:t>La campaña de bombardeos de la OTAN en Libia en 2011 puso de relieve las deficiencias: las naciones europeas supuestamente asumían el liderazgo, pero seguían dependiendo del apoyo de Estados Unidos.</w:t>
      </w:r>
    </w:p>
    <w:p w:rsidR="009349DF" w:rsidRPr="003D40AB" w:rsidRDefault="009349DF" w:rsidP="009349DF">
      <w:pPr>
        <w:pStyle w:val="paragraph"/>
        <w:spacing w:after="420"/>
        <w:jc w:val="both"/>
        <w:textAlignment w:val="baseline"/>
        <w:rPr>
          <w:color w:val="191A1E"/>
        </w:rPr>
      </w:pPr>
      <w:r w:rsidRPr="003D40AB">
        <w:rPr>
          <w:color w:val="191A1E"/>
        </w:rPr>
        <w:lastRenderedPageBreak/>
        <w:t>Los aliados dependían de los buques cisterna estadounidenses para reabastecerse de combustible y de los objetivos estadounidenses.</w:t>
      </w:r>
    </w:p>
    <w:p w:rsidR="009349DF" w:rsidRPr="003D40AB" w:rsidRDefault="009349DF" w:rsidP="009349DF">
      <w:pPr>
        <w:pStyle w:val="paragraph"/>
        <w:spacing w:after="420"/>
        <w:jc w:val="both"/>
        <w:textAlignment w:val="baseline"/>
        <w:rPr>
          <w:color w:val="191A1E"/>
        </w:rPr>
      </w:pPr>
      <w:r w:rsidRPr="003D40AB">
        <w:rPr>
          <w:color w:val="191A1E"/>
        </w:rPr>
        <w:t>Pero Keir Starmer se reunió con Trump esta semana y regresó de Washington sin garantías de apoyo militar estadounidense.</w:t>
      </w:r>
    </w:p>
    <w:p w:rsidR="009349DF" w:rsidRPr="003D40AB" w:rsidRDefault="009349DF" w:rsidP="009349DF">
      <w:pPr>
        <w:pStyle w:val="paragraph"/>
        <w:spacing w:after="420"/>
        <w:jc w:val="both"/>
        <w:textAlignment w:val="baseline"/>
        <w:rPr>
          <w:color w:val="191A1E"/>
        </w:rPr>
      </w:pPr>
      <w:r w:rsidRPr="003D40AB">
        <w:rPr>
          <w:color w:val="191A1E"/>
        </w:rPr>
        <w:t>Así, la determinación de Europa se está poniendo a prueba. Y en la cumbre organizada por Starmer el domingo se verá quién estará dispuesto realmente a enviar tropas a Ucrania.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Además de Reino Unido, Francia es la única otra gran potencia europea que hasta ahora parece querer hacerlo.</w:t>
      </w:r>
    </w:p>
    <w:p w:rsidR="009349DF" w:rsidRPr="00406CC3" w:rsidRDefault="009349DF" w:rsidP="009349DF">
      <w:pPr>
        <w:pStyle w:val="paragraph"/>
        <w:spacing w:after="420"/>
        <w:jc w:val="both"/>
        <w:textAlignment w:val="baseline"/>
        <w:rPr>
          <w:color w:val="FF0000"/>
          <w:u w:val="single"/>
        </w:rPr>
      </w:pPr>
      <w:r w:rsidRPr="00406CC3">
        <w:rPr>
          <w:color w:val="FF0000"/>
          <w:u w:val="single"/>
        </w:rPr>
        <w:t>Algunas naciones del norte de Europa (Dinamarca, Suecia y los estados bálticos) están dispuestas a considerar un compromiso, pero también desean las garantías de seguridad de Washington. Hasta ahora, España, Italia y Alemania se han opuesto.</w:t>
      </w:r>
    </w:p>
    <w:p w:rsidR="009349DF" w:rsidRPr="003D40AB" w:rsidRDefault="009349DF" w:rsidP="009349DF">
      <w:pPr>
        <w:pStyle w:val="paragraph"/>
        <w:spacing w:after="420"/>
        <w:jc w:val="both"/>
        <w:textAlignment w:val="baseline"/>
        <w:rPr>
          <w:color w:val="191A1E"/>
        </w:rPr>
      </w:pPr>
      <w:r w:rsidRPr="003D40AB">
        <w:rPr>
          <w:color w:val="191A1E"/>
        </w:rPr>
        <w:t>Es probable que Starmer piense que hay margen para la negociación y que Estados Unidos podría estar dispuesto a respaldar una fuerza europea en Ucrania.</w:t>
      </w:r>
    </w:p>
    <w:p w:rsidR="009349DF" w:rsidRDefault="009349DF" w:rsidP="009349DF">
      <w:pPr>
        <w:pStyle w:val="paragraph"/>
        <w:spacing w:before="0" w:beforeAutospacing="0" w:after="420" w:afterAutospacing="0"/>
        <w:jc w:val="both"/>
        <w:textAlignment w:val="baseline"/>
        <w:rPr>
          <w:color w:val="191A1E"/>
        </w:rPr>
      </w:pPr>
      <w:r w:rsidRPr="003D40AB">
        <w:rPr>
          <w:color w:val="191A1E"/>
        </w:rPr>
        <w:t>Pero si Trump decide ahora congelar la ayuda militar y Ucrania sigue luchando, los aliados europeos sin duda se verán más presionados para asumir el reto.</w:t>
      </w:r>
    </w:p>
    <w:p w:rsidR="009349DF" w:rsidRPr="003D40AB"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El matón Trump no humilló a Zelenski sino a su propio país y a la causa de la Libertad</w:t>
      </w:r>
      <w:r w:rsidRPr="003D40AB">
        <w:rPr>
          <w:color w:val="191A1E"/>
        </w:rPr>
        <w:t xml:space="preserve"> (Libertad Digital - </w:t>
      </w:r>
      <w:r w:rsidRPr="00406CC3">
        <w:rPr>
          <w:b/>
          <w:color w:val="191A1E"/>
        </w:rPr>
        <w:t>2/3/25</w:t>
      </w:r>
      <w:r w:rsidRPr="003D40AB">
        <w:rPr>
          <w:color w:val="191A1E"/>
        </w:rPr>
        <w:t>)</w:t>
      </w:r>
    </w:p>
    <w:p w:rsidR="009349DF" w:rsidRPr="00406CC3" w:rsidRDefault="009349DF" w:rsidP="009349DF">
      <w:pPr>
        <w:pStyle w:val="paragraph"/>
        <w:spacing w:after="420"/>
        <w:jc w:val="both"/>
        <w:textAlignment w:val="baseline"/>
        <w:rPr>
          <w:color w:val="FF0000"/>
        </w:rPr>
      </w:pPr>
      <w:r w:rsidRPr="00406CC3">
        <w:rPr>
          <w:color w:val="FF0000"/>
        </w:rPr>
        <w:t>A Trump sólo le faltó eructar, y al Vicematón defecar en la alfombra y morder físicamente al invitado.</w:t>
      </w:r>
    </w:p>
    <w:p w:rsidR="009349DF" w:rsidRPr="003D40AB" w:rsidRDefault="009349DF" w:rsidP="009349DF">
      <w:pPr>
        <w:pStyle w:val="paragraph"/>
        <w:spacing w:after="420"/>
        <w:jc w:val="both"/>
        <w:textAlignment w:val="baseline"/>
        <w:rPr>
          <w:color w:val="191A1E"/>
        </w:rPr>
      </w:pPr>
      <w:r w:rsidRPr="003D40AB">
        <w:rPr>
          <w:color w:val="191A1E"/>
        </w:rPr>
        <w:t>(Por Federico Jiménez Losantos)</w:t>
      </w:r>
    </w:p>
    <w:p w:rsidR="009349DF" w:rsidRPr="003D40AB" w:rsidRDefault="009349DF" w:rsidP="009349DF">
      <w:pPr>
        <w:pStyle w:val="paragraph"/>
        <w:spacing w:after="420"/>
        <w:jc w:val="both"/>
        <w:textAlignment w:val="baseline"/>
        <w:rPr>
          <w:color w:val="191A1E"/>
        </w:rPr>
      </w:pPr>
      <w:r w:rsidRPr="003D40AB">
        <w:rPr>
          <w:color w:val="191A1E"/>
        </w:rPr>
        <w:t>No recurriré a la manida fórmula de que "no hay palabras", porque las hay y, si no, habría que inventarlas, para comentar el espectáculo de brutalidad rufianesca de Trump y su vicematón Vance contra Zelenski, un resistente antirruso comparable ya a los Sajarov, Walesa o el primer Soljenitsin de Archipiélago Gulag, héroes contra el régimen soviético resoñado por Putin. Pero ni siquiera en la diplomacia de las cañoneras, en la Guerra del Opio, o en la invasión de Polonia por Hitler y Stalin, modelo del reparto de Ucrania que pretende imponer la Casa Negra, se exhibió la brutalidad televisada de los émulos del Padrino chantajeando a un tendero con quitarle la protección que ya le cobraban si no entrega la tienda familiar a la famiglia Corleone.</w:t>
      </w:r>
    </w:p>
    <w:p w:rsidR="009349DF" w:rsidRPr="003D40AB" w:rsidRDefault="009349DF" w:rsidP="009349DF">
      <w:pPr>
        <w:pStyle w:val="paragraph"/>
        <w:spacing w:after="420"/>
        <w:jc w:val="both"/>
        <w:textAlignment w:val="baseline"/>
        <w:rPr>
          <w:color w:val="191A1E"/>
        </w:rPr>
      </w:pPr>
      <w:r w:rsidRPr="003D40AB">
        <w:rPr>
          <w:color w:val="191A1E"/>
        </w:rPr>
        <w:t>La grotesca mentira de la Tercera Guerra Mundial</w:t>
      </w:r>
    </w:p>
    <w:p w:rsidR="009349DF" w:rsidRPr="003D40AB" w:rsidRDefault="009349DF" w:rsidP="009349DF">
      <w:pPr>
        <w:pStyle w:val="paragraph"/>
        <w:spacing w:after="420"/>
        <w:jc w:val="both"/>
        <w:textAlignment w:val="baseline"/>
        <w:rPr>
          <w:color w:val="191A1E"/>
        </w:rPr>
      </w:pPr>
      <w:r w:rsidRPr="003D40AB">
        <w:rPr>
          <w:color w:val="191A1E"/>
        </w:rPr>
        <w:t xml:space="preserve">Vance adivinó el futuro cuando comparó a Trump con Hitler. Algo que debe compensar ahora haciendo de Himmler, y usando la US Army como las SS. Pero hasta en una de las páginas más negras de los USA, la guerra de Cuba contra España, Washington, al menos, mintió sobre la explosión del Maine para justificar la agresión. Incluso Hitler, al repartirse Polonia con Stalin, presentó el ataque titulando así la prensa nazi: "Polonia invade Alemania". Todos sabían que era mentira, pero respetaban un cierto nivel de hipocresía, pese a incumplir el tratado firmado con Chamberlain unos meses antes. Es como limpiarse la boca </w:t>
      </w:r>
      <w:r w:rsidRPr="003D40AB">
        <w:rPr>
          <w:color w:val="191A1E"/>
        </w:rPr>
        <w:lastRenderedPageBreak/>
        <w:t>con el mantel, habiendo servilletas. Algo muy feo. Pues a Trump sólo le faltó eructar, y al Vicematón defecar en la alfombra y morder físicamente al invitado, porque moralmente vaya si mordió el perro.</w:t>
      </w:r>
    </w:p>
    <w:p w:rsidR="009349DF" w:rsidRPr="003D40AB" w:rsidRDefault="009349DF" w:rsidP="009349DF">
      <w:pPr>
        <w:pStyle w:val="paragraph"/>
        <w:spacing w:after="420"/>
        <w:jc w:val="both"/>
        <w:textAlignment w:val="baseline"/>
        <w:rPr>
          <w:color w:val="191A1E"/>
        </w:rPr>
      </w:pPr>
      <w:r w:rsidRPr="003D40AB">
        <w:rPr>
          <w:color w:val="191A1E"/>
        </w:rPr>
        <w:t>Pero el colmo de los colmos correspondió a Don Vito Trump cuando acusó al pobre, pero dignísimo Zelenski, de provocar la Tercera Guerra Mundial. Al ucraniano, abrumado por el bulliyng de los dos grandullones del patio, le faltó contestar: "Y, por lo que veo, los USA estarían con Putin, ¿no?".</w:t>
      </w:r>
    </w:p>
    <w:p w:rsidR="009349DF" w:rsidRPr="003D40AB" w:rsidRDefault="009349DF" w:rsidP="009349DF">
      <w:pPr>
        <w:pStyle w:val="paragraph"/>
        <w:spacing w:after="420"/>
        <w:jc w:val="both"/>
        <w:textAlignment w:val="baseline"/>
        <w:rPr>
          <w:color w:val="191A1E"/>
        </w:rPr>
      </w:pPr>
      <w:r w:rsidRPr="003D40AB">
        <w:rPr>
          <w:color w:val="191A1E"/>
        </w:rPr>
        <w:t>Porque, ¿quiénes formarían los dos bandos de esa guerra mundial? Uno, está claro, Putin y su nuevieja URSS, con los tanques de los países satélites del resucitado Pacto de Varsovia y su doctrina de la "soberanía limitada", naturalmente por Moscú, que los USA siempre combatieron y que la Administración Trump ahora abraza como si la hubieran inventado. La otra potencia mundial, China, está incondicionalmente con Putin, pero no ha enviado soldados a Ucrania, como los penosos de Corea del Norte. Lo lógico es que Pekín deje que se maten otros y reinar sobre sus ruinas.</w:t>
      </w:r>
    </w:p>
    <w:p w:rsidR="009349DF" w:rsidRPr="003D40AB" w:rsidRDefault="009349DF" w:rsidP="009349DF">
      <w:pPr>
        <w:pStyle w:val="paragraph"/>
        <w:spacing w:after="420"/>
        <w:jc w:val="both"/>
        <w:textAlignment w:val="baseline"/>
        <w:rPr>
          <w:color w:val="191A1E"/>
        </w:rPr>
      </w:pPr>
      <w:r w:rsidRPr="003D40AB">
        <w:rPr>
          <w:color w:val="191A1E"/>
        </w:rPr>
        <w:t>¿Qué puede hacer Europa ante la defección de los USA?</w:t>
      </w:r>
    </w:p>
    <w:p w:rsidR="009349DF" w:rsidRPr="003D40AB" w:rsidRDefault="009349DF" w:rsidP="009349DF">
      <w:pPr>
        <w:pStyle w:val="paragraph"/>
        <w:spacing w:after="420"/>
        <w:jc w:val="both"/>
        <w:textAlignment w:val="baseline"/>
        <w:rPr>
          <w:color w:val="191A1E"/>
        </w:rPr>
      </w:pPr>
      <w:r w:rsidRPr="003D40AB">
        <w:rPr>
          <w:color w:val="191A1E"/>
        </w:rPr>
        <w:t>Vayamos a las ruinas visitables, la Europa de la que llegaron, con la civilización romana y cristiana, la más avanzada de su época en el mundo, los descubridores, evangelizadores y conquistadores españoles y, un par de siglos más tarde, los calvinistas y puritanos que huían de tanta impiedad, pero que, en la tradición española e inglesa del gobierno limitado, pusieron los cimientos del norte de los Estados Unidos, porque el Centro y el</w:t>
      </w:r>
      <w:r w:rsidR="004D3996">
        <w:rPr>
          <w:color w:val="191A1E"/>
        </w:rPr>
        <w:t xml:space="preserve"> Sur de América eran españoles -</w:t>
      </w:r>
      <w:r w:rsidRPr="003D40AB">
        <w:rPr>
          <w:color w:val="191A1E"/>
        </w:rPr>
        <w:t>salvo Brasil, por</w:t>
      </w:r>
      <w:r w:rsidR="004D3996">
        <w:rPr>
          <w:color w:val="191A1E"/>
        </w:rPr>
        <w:t>tugués-</w:t>
      </w:r>
      <w:r w:rsidRPr="003D40AB">
        <w:rPr>
          <w:color w:val="191A1E"/>
        </w:rPr>
        <w:t xml:space="preserve"> y hasta la independencia de la Corona de las repúblicas hispanas, mucho más próspero que el Norte. Una independencia, la de los USA, en la que colaboró la España de Gálvez más que la Francia de Lafayette, por sus propios motivos, pero lo hicieron. Conviene recordarlo a estos patanes engreídos, tan lejos del ejemplo de Washington, que pudo ser rey y no quiso. ¡Lo que daría Trump por serlo!</w:t>
      </w:r>
    </w:p>
    <w:p w:rsidR="009349DF" w:rsidRPr="004D3996" w:rsidRDefault="009349DF" w:rsidP="009349DF">
      <w:pPr>
        <w:pStyle w:val="paragraph"/>
        <w:spacing w:after="420"/>
        <w:jc w:val="both"/>
        <w:textAlignment w:val="baseline"/>
        <w:rPr>
          <w:color w:val="191A1E"/>
          <w:u w:val="single"/>
        </w:rPr>
      </w:pPr>
      <w:r w:rsidRPr="004D3996">
        <w:rPr>
          <w:color w:val="191A1E"/>
          <w:u w:val="single"/>
        </w:rPr>
        <w:t>Alguien ha dicho que, después de la traición de Trump, la primera retransmitida a todo el mundo, y aplaudida con entusiasmo por el Kremlin, lo único que puede hacer una Europa realista es pagar lo que cuesta a los USA la guerra de Ucrania, mientras se crea un ejército europeo autónomo para defenderla, que es defender las fronteras de la libertad contra la tiranía de Moscú, de Pekín y de sus nuevos socios, el sicariato de la Casa Negra. Es posible, aunque no seguro, que la oferta le sirva a Trump para vender como victoria la mayor derrota, sin siquiera pelear, desde su Independencia. En todo caso, la ayuda a Ucrania es más urgente que nunca, porque, como también se ha dicho, "Zelenski necesita suministros, no abrazos".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Y además de dinero, la Europa digna de ese nombre, no las mafias de Bruselas que destruyen la economía con su basura ecologista, deben actuar tras las líneas enemigas, en las que están los matones de Washington. Eso significa atacar a todos los aliados de Putin, en la extrema izquierda y la extrema derecha, que en España es medio Gobierno y la Vox de su Amo. El primer trumpista en apoyar la humillación de Zelenski ha sido Abascal, que, dentro de los "Patriotas por la pasta", es de los más comprometidos ante la opinión pública de su país, que lo ha visto defender hasta hace unos meses, y unos millones, lo contrario de lo que ahora apoya con ferocidad.</w:t>
      </w:r>
    </w:p>
    <w:p w:rsidR="004D3996" w:rsidRPr="004D3996" w:rsidRDefault="004D3996" w:rsidP="009349DF">
      <w:pPr>
        <w:pStyle w:val="paragraph"/>
        <w:spacing w:after="420"/>
        <w:jc w:val="both"/>
        <w:textAlignment w:val="baseline"/>
        <w:rPr>
          <w:color w:val="191A1E"/>
          <w:u w:val="single"/>
        </w:rPr>
      </w:pPr>
    </w:p>
    <w:p w:rsidR="009349DF" w:rsidRPr="003D40AB" w:rsidRDefault="009349DF" w:rsidP="009349DF">
      <w:pPr>
        <w:pStyle w:val="paragraph"/>
        <w:spacing w:after="420"/>
        <w:jc w:val="both"/>
        <w:textAlignment w:val="baseline"/>
        <w:rPr>
          <w:color w:val="191A1E"/>
        </w:rPr>
      </w:pPr>
      <w:r w:rsidRPr="003D40AB">
        <w:rPr>
          <w:color w:val="191A1E"/>
        </w:rPr>
        <w:lastRenderedPageBreak/>
        <w:t>Para lo que ha quedado Abascal, la Vox de su Amo Trump</w:t>
      </w:r>
    </w:p>
    <w:p w:rsidR="009349DF" w:rsidRPr="003D40AB" w:rsidRDefault="009349DF" w:rsidP="009349DF">
      <w:pPr>
        <w:pStyle w:val="paragraph"/>
        <w:spacing w:after="420"/>
        <w:jc w:val="both"/>
        <w:textAlignment w:val="baseline"/>
        <w:rPr>
          <w:color w:val="191A1E"/>
        </w:rPr>
      </w:pPr>
      <w:r w:rsidRPr="003D40AB">
        <w:rPr>
          <w:color w:val="191A1E"/>
        </w:rPr>
        <w:t>Aunque sólo fuera por estética, un español que tanto ha presumido de serlo no debería respaldar la encerrona y el chantaje de los dos matones contra Zelenski. El general Rosety ya ha abandonado Vox, y Ortega Smith ha criticado el seguidismo de Abascal a Trump en su traición a Ucrania. No faltan economistas muy economistas que se resisten a reconocer que su juguete anti-woke está más roto que la credibilidad de Sánchez. Ni bots voxeros que insultan a Zelenski en las redes, al zafio modo zancajesco, en los mismos términos, calcados de los Washington y Moscú. Para eso ha quedado Abascal, para patear al débil que otros han apaleado. Pero ese es el único frente realmente débil del trumpismo, el de los europeos por Putin. Y en él hay que centrar la presión, no la ilegalización, por colaboracionistas con dos dictaduras a cuál más abyecta, las comunistas y las de la mala educación.</w:t>
      </w:r>
    </w:p>
    <w:p w:rsidR="009349DF" w:rsidRPr="003D40AB"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Europa se queda sola</w:t>
      </w:r>
      <w:r w:rsidR="009750A2">
        <w:rPr>
          <w:color w:val="191A1E"/>
        </w:rPr>
        <w:t xml:space="preserve"> (Vozpópuli</w:t>
      </w:r>
      <w:r w:rsidRPr="003D40AB">
        <w:rPr>
          <w:color w:val="191A1E"/>
        </w:rPr>
        <w:t xml:space="preserve"> - </w:t>
      </w:r>
      <w:r w:rsidRPr="003D40AB">
        <w:rPr>
          <w:b/>
          <w:color w:val="191A1E"/>
        </w:rPr>
        <w:t>2/3/25</w:t>
      </w:r>
      <w:r w:rsidRPr="003D40AB">
        <w:rPr>
          <w:color w:val="191A1E"/>
        </w:rPr>
        <w:t>)</w:t>
      </w:r>
    </w:p>
    <w:p w:rsidR="009349DF" w:rsidRPr="00406CC3" w:rsidRDefault="009349DF" w:rsidP="009349DF">
      <w:pPr>
        <w:pStyle w:val="paragraph"/>
        <w:spacing w:after="420"/>
        <w:jc w:val="both"/>
        <w:textAlignment w:val="baseline"/>
        <w:rPr>
          <w:color w:val="FF0000"/>
        </w:rPr>
      </w:pPr>
      <w:r w:rsidRPr="00406CC3">
        <w:rPr>
          <w:color w:val="FF0000"/>
        </w:rPr>
        <w:t>La única respuesta sensata en los próximos años es construir una Unión Europea que no necesite a Estados Unidos, porque no puede contar con ellos</w:t>
      </w:r>
    </w:p>
    <w:p w:rsidR="009349DF" w:rsidRPr="003D40AB" w:rsidRDefault="009349DF" w:rsidP="009349DF">
      <w:pPr>
        <w:pStyle w:val="paragraph"/>
        <w:spacing w:after="420"/>
        <w:jc w:val="both"/>
        <w:textAlignment w:val="baseline"/>
        <w:rPr>
          <w:color w:val="191A1E"/>
        </w:rPr>
      </w:pPr>
      <w:r>
        <w:rPr>
          <w:color w:val="191A1E"/>
        </w:rPr>
        <w:t xml:space="preserve">(Por </w:t>
      </w:r>
      <w:r w:rsidRPr="003D40AB">
        <w:rPr>
          <w:color w:val="191A1E"/>
        </w:rPr>
        <w:t>Roger Senserrich</w:t>
      </w:r>
      <w:r>
        <w:rPr>
          <w:color w:val="191A1E"/>
        </w:rPr>
        <w:t>)</w:t>
      </w:r>
    </w:p>
    <w:p w:rsidR="009349DF" w:rsidRPr="004D3996" w:rsidRDefault="009349DF" w:rsidP="009349DF">
      <w:pPr>
        <w:pStyle w:val="paragraph"/>
        <w:spacing w:after="420"/>
        <w:jc w:val="both"/>
        <w:textAlignment w:val="baseline"/>
        <w:rPr>
          <w:color w:val="191A1E"/>
          <w:u w:val="single"/>
        </w:rPr>
      </w:pPr>
      <w:r w:rsidRPr="004D3996">
        <w:rPr>
          <w:color w:val="191A1E"/>
          <w:u w:val="single"/>
        </w:rPr>
        <w:t>Donald Trump es, a la vez, el político más mentiroso de las últimas décadas y alguien que es exactamente lo que dice ser. El presidente de Estados Unidos se inventa historias, estadísticas y conspiraciones, se imagina enemigos y fantasea con la realidad. Es capaz de llamar al presidente de una democracia aliada “dictador” repetidamente y, acto seguido, negar haberlo hecho delante de los mismos periodistas una semana después.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Aunque casi nunca dice la verdad, Trump es extrañamente honesto sobre su persona: en sus apariciones públicas se muestra siempre bravucón, arrogante, simplista, egocéntrico, vengativo, histriónico, cínico y autoritario. Está muy orgulloso de esa imagen, y resulta ser, total y completamente, esa persona, sin matiz alguno. Trump se inventará cosas, pero nunca ha ocultado su desprecio por las leyes y su visión hobbesiana, casi nihilista, del mundo.</w:t>
      </w:r>
    </w:p>
    <w:p w:rsidR="009349DF" w:rsidRPr="004D3996" w:rsidRDefault="009349DF" w:rsidP="009349DF">
      <w:pPr>
        <w:pStyle w:val="paragraph"/>
        <w:spacing w:after="420"/>
        <w:jc w:val="both"/>
        <w:textAlignment w:val="baseline"/>
        <w:rPr>
          <w:color w:val="FF0000"/>
          <w:u w:val="single"/>
        </w:rPr>
      </w:pPr>
      <w:r w:rsidRPr="004D3996">
        <w:rPr>
          <w:color w:val="FF0000"/>
          <w:u w:val="single"/>
        </w:rPr>
        <w:t>Desde el primer momento en que se hizo famoso, allá por los años ochenta, Trump siempre ha explicado a todo aquel que quiera escucharle su convicción de que el mundo es un juego de suma cero. Cualquier negociación, cualquier relación humana, tiene un ganador, que es quien impone su criterio, y un perdedor, que se queda con las migas. Trump escribió sobre ello (bueno, contrató a alguien que transcribiera su sabiduría) en su primer libro, el insufrible The Art of the Deal, y ha repetido este mantra una y otra vez durante toda su carrera.</w:t>
      </w:r>
    </w:p>
    <w:p w:rsidR="009349DF" w:rsidRPr="004D3996" w:rsidRDefault="009349DF" w:rsidP="009349DF">
      <w:pPr>
        <w:pStyle w:val="paragraph"/>
        <w:spacing w:after="420"/>
        <w:jc w:val="both"/>
        <w:textAlignment w:val="baseline"/>
        <w:rPr>
          <w:color w:val="FF0000"/>
          <w:u w:val="single"/>
        </w:rPr>
      </w:pPr>
      <w:r w:rsidRPr="004D3996">
        <w:rPr>
          <w:color w:val="FF0000"/>
          <w:u w:val="single"/>
        </w:rPr>
        <w:t>Esta visión del mundo quizás tenga algo de cierto en el mercado inmobiliario de Nueva York, una ciudad rodeada de agua y donde un solar vacío cuesta una fortuna. Incluso ahí parece una idea cuestionable, viendo la tendencia de Trump a caer en bancarrota con cierta frecuencia. A pesar de esa experiencia, el actual presidente aplica esta visión del mundo a todo lo que hace, y eso incluye, por desgracia, la política exterior de Estados Unidos.</w:t>
      </w:r>
    </w:p>
    <w:p w:rsidR="009349DF" w:rsidRPr="004D3996" w:rsidRDefault="009349DF" w:rsidP="009349DF">
      <w:pPr>
        <w:pStyle w:val="paragraph"/>
        <w:spacing w:after="420"/>
        <w:jc w:val="both"/>
        <w:textAlignment w:val="baseline"/>
        <w:rPr>
          <w:color w:val="FF0000"/>
          <w:u w:val="single"/>
        </w:rPr>
      </w:pPr>
      <w:r w:rsidRPr="004D3996">
        <w:rPr>
          <w:color w:val="FF0000"/>
          <w:u w:val="single"/>
        </w:rPr>
        <w:t xml:space="preserve">Una de las claves del orden internacional tras la Segunda Guerra Mundial (y especialmente tras la caída de la Unión Soviética) es que Estados Unidos es una potencia hegemónica, no imperial. Los estadounidenses eran (y siguen siendo) el país más rico, próspero y poderoso de la Tierra, pero no dominan, sino que construyen alianzas. Estados Unidos siempre ha creído </w:t>
      </w:r>
      <w:r w:rsidRPr="004D3996">
        <w:rPr>
          <w:color w:val="FF0000"/>
          <w:u w:val="single"/>
        </w:rPr>
        <w:lastRenderedPageBreak/>
        <w:t>que la mejor estrategia a largo plazo es tener amigos prósperos, fuertes y democráticos, y tejer la clase de relaciones que benefician a ambos países, no relaciones de explotación.</w:t>
      </w:r>
    </w:p>
    <w:p w:rsidR="009349DF" w:rsidRPr="003D40AB" w:rsidRDefault="009349DF" w:rsidP="009349DF">
      <w:pPr>
        <w:pStyle w:val="paragraph"/>
        <w:spacing w:after="420"/>
        <w:jc w:val="both"/>
        <w:textAlignment w:val="baseline"/>
        <w:rPr>
          <w:color w:val="191A1E"/>
        </w:rPr>
      </w:pPr>
      <w:r w:rsidRPr="003D40AB">
        <w:rPr>
          <w:color w:val="191A1E"/>
        </w:rPr>
        <w:t>Por descontado, estos principios e ideales no siempre se aplicaban con la misma magnanimidad en todas partes, y Estados Unidos era un mejor aliado si eras rico y europeo que si eras pobre y sudamericano. Si un aliado decidía abrazar ideas demasiado comunistoides para su gusto, no dudaban en interferir, especialmente si olían influencia soviética. Pero la idea de que América tenía aliados, no satélites, era la piedra fundacional de su estrategia. Esta es la misma filosofía que ha guiado la creación de la Unión Europea, una alianza tan exitosa que es el primer imperio conocido donde hay cola para entrar como miembro.</w:t>
      </w:r>
    </w:p>
    <w:p w:rsidR="009349DF" w:rsidRPr="003D40AB" w:rsidRDefault="009349DF" w:rsidP="009349DF">
      <w:pPr>
        <w:pStyle w:val="paragraph"/>
        <w:spacing w:after="420"/>
        <w:jc w:val="both"/>
        <w:textAlignment w:val="baseline"/>
        <w:rPr>
          <w:color w:val="191A1E"/>
        </w:rPr>
      </w:pPr>
      <w:r w:rsidRPr="003D40AB">
        <w:rPr>
          <w:color w:val="191A1E"/>
        </w:rPr>
        <w:t>La idea de Trump sobre las relaciones internacionales, su filosofía vital de promotor inmobiliario enfurecido, va en la dirección completamente opuesta a estos principios. El presidente de Estados Unidos realmente cree que, dado que la Unión Europea ha servido para hacer que sus miembros prosperen, eso obligatoriamente significa que están “robando” a Estados Unidos. Está convencido de que cuando dos países comercian hay uno que gana y otro que pierde, y que tener déficit comercial es la señal inequívoca de derrota. No entiende que ofrecer garantías de seguridad para mantener la paz es beneficioso para todos, porque es incapaz de comprender que el coste de una guerra es mayor que el de tener aliados. Y, por supuesto, está convencido de que todo lo que no sea exigir tributo a países que necesitan ayuda es una señal de debilidad y una pérdida de tiempo.</w:t>
      </w:r>
    </w:p>
    <w:p w:rsidR="009349DF" w:rsidRPr="004D3996" w:rsidRDefault="009349DF" w:rsidP="009349DF">
      <w:pPr>
        <w:pStyle w:val="paragraph"/>
        <w:spacing w:after="420"/>
        <w:jc w:val="both"/>
        <w:textAlignment w:val="baseline"/>
        <w:rPr>
          <w:color w:val="191A1E"/>
          <w:u w:val="single"/>
        </w:rPr>
      </w:pPr>
      <w:r w:rsidRPr="004D3996">
        <w:rPr>
          <w:color w:val="191A1E"/>
          <w:u w:val="single"/>
        </w:rPr>
        <w:t>Trump es mezquino, desconfiado y no cree en amistades, acuerdos, tratados o alianzas. No tiene palabra, no quiere cooperar y ve cualquier concesión como una señal de debilidad. Europa puede (y debe) convivir con Estados Unidos estos próximos cuatro años, pero no debe esperar nada de esta administración</w:t>
      </w:r>
    </w:p>
    <w:p w:rsidR="009349DF" w:rsidRPr="004D3996" w:rsidRDefault="009349DF" w:rsidP="009349DF">
      <w:pPr>
        <w:pStyle w:val="paragraph"/>
        <w:spacing w:after="420"/>
        <w:jc w:val="both"/>
        <w:textAlignment w:val="baseline"/>
        <w:rPr>
          <w:color w:val="191A1E"/>
          <w:u w:val="single"/>
        </w:rPr>
      </w:pPr>
      <w:r w:rsidRPr="004D3996">
        <w:rPr>
          <w:color w:val="191A1E"/>
          <w:u w:val="single"/>
        </w:rPr>
        <w:t>Cuando Trump se planta ante el gobierno ucraniano y le plantea una “oferta que no podrá rechazar”, no es una estrategia, es extorsión. Trump cree que para “ganar” en este mundo todo lo que no sea explotar al vecino de forma inmisericorde es ser un pringado.</w:t>
      </w:r>
    </w:p>
    <w:p w:rsidR="009349DF" w:rsidRPr="004D3996" w:rsidRDefault="009349DF" w:rsidP="009349DF">
      <w:pPr>
        <w:pStyle w:val="paragraph"/>
        <w:spacing w:after="420"/>
        <w:jc w:val="both"/>
        <w:textAlignment w:val="baseline"/>
        <w:rPr>
          <w:color w:val="FF0000"/>
          <w:u w:val="single"/>
        </w:rPr>
      </w:pPr>
      <w:r w:rsidRPr="004D3996">
        <w:rPr>
          <w:color w:val="FF0000"/>
          <w:u w:val="single"/>
        </w:rPr>
        <w:t>Estos días, mientras la Unión Europea debate una estrategia para Ucrania y se pregunta cómo tener buenas relaciones con Trump, es importante tener esto en mente. Trump es mezquino, desconfiado y no cree en amistades, acuerdos, tratados o alianzas. No tiene palabra, no quiere cooperar y ve cualquier concesión como una señal de debilidad. Europa puede (y debe) convivir con Estados Unidos estos próximos cuatro años, pero no debe esperar nada de esta administración.</w:t>
      </w:r>
    </w:p>
    <w:p w:rsidR="009349DF" w:rsidRPr="004D3996" w:rsidRDefault="009349DF" w:rsidP="009349DF">
      <w:pPr>
        <w:pStyle w:val="paragraph"/>
        <w:spacing w:after="420"/>
        <w:jc w:val="both"/>
        <w:textAlignment w:val="baseline"/>
        <w:rPr>
          <w:color w:val="FF0000"/>
          <w:u w:val="single"/>
        </w:rPr>
      </w:pPr>
      <w:r w:rsidRPr="004D3996">
        <w:rPr>
          <w:color w:val="FF0000"/>
          <w:u w:val="single"/>
        </w:rPr>
        <w:t>Trump no será eterno, y en algún momento los estadounidenses volverán al redil, escogiendo un presidente menos insufrible, egomaníaco e insensato. Europa no puede olvidar, sin embargo, que Trump ha sido escogido dos veces, y que Estados Unidos, hasta que no se demuestre lo contrario, es un aliado que puede dejar de serlo repentinamente con el próximo delirio electoral.</w:t>
      </w:r>
    </w:p>
    <w:p w:rsidR="009349DF" w:rsidRDefault="009349DF" w:rsidP="009349DF">
      <w:pPr>
        <w:pStyle w:val="paragraph"/>
        <w:spacing w:after="420"/>
        <w:jc w:val="both"/>
        <w:textAlignment w:val="baseline"/>
        <w:rPr>
          <w:color w:val="FF0000"/>
          <w:u w:val="single"/>
        </w:rPr>
      </w:pPr>
      <w:r w:rsidRPr="004D3996">
        <w:rPr>
          <w:color w:val="FF0000"/>
          <w:u w:val="single"/>
        </w:rPr>
        <w:t>La única respuesta sensata en los próximos años es construir una Unión Europea que no necesite a Estados Unidos, porque no puede contar con ellos. Y cuanto antes lo hagamos, y lo hagamos con todas las letras (gobierno, ejército, política exterior), mejor.</w:t>
      </w:r>
    </w:p>
    <w:p w:rsidR="004D3996" w:rsidRPr="004D3996" w:rsidRDefault="004D3996" w:rsidP="009349DF">
      <w:pPr>
        <w:pStyle w:val="paragraph"/>
        <w:spacing w:after="420"/>
        <w:jc w:val="both"/>
        <w:textAlignment w:val="baseline"/>
        <w:rPr>
          <w:color w:val="FF0000"/>
          <w:u w:val="single"/>
        </w:rPr>
      </w:pPr>
    </w:p>
    <w:p w:rsidR="009349DF" w:rsidRPr="003D40AB" w:rsidRDefault="009349DF" w:rsidP="009349DF">
      <w:pPr>
        <w:pStyle w:val="paragraph"/>
        <w:spacing w:after="420"/>
        <w:jc w:val="both"/>
        <w:textAlignment w:val="baseline"/>
        <w:rPr>
          <w:color w:val="191A1E"/>
        </w:rPr>
      </w:pPr>
      <w:r w:rsidRPr="003D40AB">
        <w:rPr>
          <w:color w:val="191A1E"/>
        </w:rPr>
        <w:lastRenderedPageBreak/>
        <w:t xml:space="preserve">- </w:t>
      </w:r>
      <w:r w:rsidRPr="003D40AB">
        <w:rPr>
          <w:color w:val="191A1E"/>
          <w:u w:val="single"/>
        </w:rPr>
        <w:t>Trump y la Tercera Guerra Mundial</w:t>
      </w:r>
      <w:r w:rsidRPr="003D40AB">
        <w:rPr>
          <w:color w:val="191A1E"/>
        </w:rPr>
        <w:t xml:space="preserve"> (The Objective - </w:t>
      </w:r>
      <w:r w:rsidRPr="003D40AB">
        <w:rPr>
          <w:b/>
          <w:color w:val="191A1E"/>
        </w:rPr>
        <w:t>2/3/25</w:t>
      </w:r>
      <w:r w:rsidRPr="003D40AB">
        <w:rPr>
          <w:color w:val="191A1E"/>
        </w:rPr>
        <w:t>)</w:t>
      </w:r>
    </w:p>
    <w:p w:rsidR="009349DF" w:rsidRPr="00406CC3" w:rsidRDefault="009349DF" w:rsidP="009349DF">
      <w:pPr>
        <w:pStyle w:val="paragraph"/>
        <w:spacing w:after="420"/>
        <w:jc w:val="both"/>
        <w:textAlignment w:val="baseline"/>
        <w:rPr>
          <w:color w:val="FF0000"/>
        </w:rPr>
      </w:pPr>
      <w:r w:rsidRPr="00406CC3">
        <w:rPr>
          <w:color w:val="FF0000"/>
        </w:rPr>
        <w:t>«Puede que para Donald Trump lograr un acuerdo que ponga fin a las hostilidades suponga un éxito político, pero las ambiciones de Rusia son más largas»</w:t>
      </w:r>
    </w:p>
    <w:p w:rsidR="009349DF" w:rsidRPr="003D40AB" w:rsidRDefault="009349DF" w:rsidP="009349DF">
      <w:pPr>
        <w:pStyle w:val="paragraph"/>
        <w:spacing w:after="420"/>
        <w:jc w:val="both"/>
        <w:textAlignment w:val="baseline"/>
        <w:rPr>
          <w:color w:val="191A1E"/>
        </w:rPr>
      </w:pPr>
      <w:r w:rsidRPr="003D40AB">
        <w:rPr>
          <w:color w:val="191A1E"/>
        </w:rPr>
        <w:t>(Por Javier Benegas)</w:t>
      </w:r>
    </w:p>
    <w:p w:rsidR="009349DF" w:rsidRPr="003D40AB" w:rsidRDefault="009349DF" w:rsidP="009349DF">
      <w:pPr>
        <w:pStyle w:val="paragraph"/>
        <w:spacing w:after="420"/>
        <w:jc w:val="both"/>
        <w:textAlignment w:val="baseline"/>
        <w:rPr>
          <w:color w:val="191A1E"/>
        </w:rPr>
      </w:pPr>
      <w:r w:rsidRPr="003D40AB">
        <w:rPr>
          <w:color w:val="191A1E"/>
        </w:rPr>
        <w:t xml:space="preserve">El 2 de noviembre de 2020, las demandas del National Security Archive (Archivo de Seguridad Nacional) permitieron desclasificar las transcripciones de las conversaciones al más alto nivel del presidente estadounidense Bill Clinton tanto con Boris Yeltsin como con su sucesor Vladimir Putin. Estos documentos demuestran cómo la retórica estadounidense sobre la importancia de las elecciones y, por tanto, de la democracia como medio esencial para la transferencia de poder en Rusia fue disminuyendo gradualmente durante el otoño de 1999 hasta convertirse en una aceptación, en el peor de los casos, de las maniobras poco convencionales de Yeltsin que ungieron a Putin como su sucesor… y protector. </w:t>
      </w:r>
    </w:p>
    <w:p w:rsidR="009349DF" w:rsidRPr="003D40AB" w:rsidRDefault="009349DF" w:rsidP="009349DF">
      <w:pPr>
        <w:pStyle w:val="paragraph"/>
        <w:spacing w:after="420"/>
        <w:jc w:val="both"/>
        <w:textAlignment w:val="baseline"/>
        <w:rPr>
          <w:color w:val="191A1E"/>
        </w:rPr>
      </w:pPr>
      <w:r w:rsidRPr="003D40AB">
        <w:rPr>
          <w:color w:val="191A1E"/>
        </w:rPr>
        <w:t>La palabra «protector» es clave. Es importante recordar que, durante su presidencia, Yeltsin enfrentó una constante resistencia de la vieja guardia comunista y nacionalista, que intentó frenar sus reformas y su giro hacia Occidente mediante golpes de Estado, bloqueos parlamentarios y sublevaciones del aparato de seguridad. Aunque Yeltsin a duras penas logró imponerse, su gobierno estuvo marcado por graves crisis políticas, económicas y sociales. Parece evidente que Putin aprovechó esta situación de vulnerabilidad para ganarse el favor de Yeltsin a cambio de su protección. Por así decir, fue el «poli bueno» del entonces ya FSB (antiguo KGB).</w:t>
      </w:r>
    </w:p>
    <w:p w:rsidR="009349DF" w:rsidRPr="003D40AB" w:rsidRDefault="009349DF" w:rsidP="009349DF">
      <w:pPr>
        <w:pStyle w:val="paragraph"/>
        <w:spacing w:after="420"/>
        <w:jc w:val="both"/>
        <w:textAlignment w:val="baseline"/>
        <w:rPr>
          <w:color w:val="191A1E"/>
        </w:rPr>
      </w:pPr>
      <w:r w:rsidRPr="003D40AB">
        <w:rPr>
          <w:color w:val="191A1E"/>
        </w:rPr>
        <w:t>Nuestro hombre en Moscú</w:t>
      </w:r>
    </w:p>
    <w:p w:rsidR="009349DF" w:rsidRPr="003D40AB" w:rsidRDefault="009349DF" w:rsidP="009349DF">
      <w:pPr>
        <w:pStyle w:val="paragraph"/>
        <w:spacing w:after="420"/>
        <w:jc w:val="both"/>
        <w:textAlignment w:val="baseline"/>
        <w:rPr>
          <w:color w:val="191A1E"/>
        </w:rPr>
      </w:pPr>
      <w:r w:rsidRPr="003D40AB">
        <w:rPr>
          <w:color w:val="191A1E"/>
        </w:rPr>
        <w:t>Las transcripciones que documentan este relevo de poder incluyen la explicación telefónica del presidente ruso Yeltsin al presidente estadounidense Bill Clinton en septiembre de 1999 sobre la inesperada elección del hasta entonces oscuro Putin como primer ministro y potencial sucesor, «un hombre sólido que se mantiene bien al tanto de varios temas bajo su competencia», como los servicios de inteligencia y el consejo de seguridad del Kremlin.</w:t>
      </w:r>
    </w:p>
    <w:p w:rsidR="009349DF" w:rsidRPr="003D40AB" w:rsidRDefault="009349DF" w:rsidP="009349DF">
      <w:pPr>
        <w:pStyle w:val="paragraph"/>
        <w:spacing w:after="420"/>
        <w:jc w:val="both"/>
        <w:textAlignment w:val="baseline"/>
        <w:rPr>
          <w:color w:val="191A1E"/>
        </w:rPr>
      </w:pPr>
      <w:r w:rsidRPr="003D40AB">
        <w:rPr>
          <w:color w:val="191A1E"/>
        </w:rPr>
        <w:t xml:space="preserve">Yeltsin había despedido a cuatro primeros ministros en los 17 meses anteriores, un proceso que describió en sus memorias como «póker de primeros ministros», de modo que la prueba para Putin después de su elección en agosto de 1999 era si lograría captar la atención del público lo suficiente como para defender a Yeltsin de sus críticos en las elecciones parlamentarias de diciembre de 1999, y luego ascender a la presidencia, en teoría a través de las elecciones presidenciales programadas para julio de 2000. </w:t>
      </w:r>
    </w:p>
    <w:p w:rsidR="009349DF" w:rsidRPr="003D40AB" w:rsidRDefault="009349DF" w:rsidP="009349DF">
      <w:pPr>
        <w:pStyle w:val="paragraph"/>
        <w:spacing w:after="420"/>
        <w:jc w:val="both"/>
        <w:textAlignment w:val="baseline"/>
        <w:rPr>
          <w:color w:val="191A1E"/>
        </w:rPr>
      </w:pPr>
      <w:r w:rsidRPr="003D40AB">
        <w:rPr>
          <w:color w:val="191A1E"/>
        </w:rPr>
        <w:t>Pero no sucedió exactamente así. Putin se convirtió en presidente interino cuando Yeltsin dimitió inesperadamente en la víspera de Año Nuevo de 1999. Los documentos hechos públicos en 2020 incluyen las transcripciones de la llamada de Clinton a Yeltsin esa noche, y al nuevo presidente Putin a la mañana siguiente. Yeltsin le explica a Clinton en su llamada telefónica «ahora le he dado [a Putin] tres meses, tres meses según la Constitución, para trabajar como presidente [interino], y la gente se acostumbrará a él durante esos tres meses. Estoy seguro de que será elegido…».</w:t>
      </w:r>
    </w:p>
    <w:p w:rsidR="009349DF" w:rsidRPr="003D40AB" w:rsidRDefault="009349DF" w:rsidP="009349DF">
      <w:pPr>
        <w:pStyle w:val="paragraph"/>
        <w:spacing w:after="420"/>
        <w:jc w:val="both"/>
        <w:textAlignment w:val="baseline"/>
        <w:rPr>
          <w:color w:val="191A1E"/>
        </w:rPr>
      </w:pPr>
      <w:r w:rsidRPr="003D40AB">
        <w:rPr>
          <w:color w:val="191A1E"/>
        </w:rPr>
        <w:t xml:space="preserve">Por supuesto que Putin sería elegido. Yeltsin, al nombrar presidente interino a Putin le dio pleno acceso a la maquinaria política que controlaría el proceso electoral de 2000. Los cables </w:t>
      </w:r>
      <w:r w:rsidRPr="003D40AB">
        <w:rPr>
          <w:color w:val="191A1E"/>
        </w:rPr>
        <w:lastRenderedPageBreak/>
        <w:t xml:space="preserve">desclasificados del Departamento de Estado ayudan a explicar por qué Yeltsin estaba tan seguro del futuro éxito electoral de Putin. El embajador de Estados Unidos en Moscú, James Collins, informó  que el confidente de Yeltsin (y futuro yerno), Valentin Yumashev, había alardeado de que el personal de la Administración en todo el país trabajaba para el bloque Unidad apoyado por Putin durante las elecciones parlamentarias de diciembre: «Además, [el ministro de emergencias Sergei] Shoigou puede utilizar su personal ubicado en cada región para ayudar a los esfuerzos electorales de su bloque, por supuesto, en pleno cumplimiento de la ley rusa», añadió Yumashev, dando a entender que con esta oscura maniobra se aseguraban la victoria de Putin pero manteniendo las apariencias democráticas. </w:t>
      </w:r>
    </w:p>
    <w:p w:rsidR="009349DF" w:rsidRPr="003D40AB" w:rsidRDefault="009349DF" w:rsidP="009349DF">
      <w:pPr>
        <w:pStyle w:val="paragraph"/>
        <w:spacing w:after="420"/>
        <w:jc w:val="both"/>
        <w:textAlignment w:val="baseline"/>
        <w:rPr>
          <w:color w:val="191A1E"/>
        </w:rPr>
      </w:pPr>
      <w:r w:rsidRPr="003D40AB">
        <w:rPr>
          <w:color w:val="191A1E"/>
        </w:rPr>
        <w:t>En el primer encuentro cara a cara de Clinton con el primer ministro Putin, durante la reunión del Foro de Cooperación Económica Asia-Pacífico de septiembre en Nueva Zelanda, el líder estadounidense, todavía desconocedor de la táctica de la dimisión de Yeltsin, hizo hincapié en las urnas y las elecciones como claves: «Estas elecciones y la forma en que se llevan a cabo son extremadamente importantes. Se lo he dicho a Boris. Es el primer líder electo de Rusia, pero también será el primer líder que transfiera pacíficamente el poder a través de una elección. Eso es algo grandioso. Es algo grandioso para un país. Nunca lo han hecho antes. Sé que no será lo más fácil. Pero es extremadamente importante».</w:t>
      </w:r>
    </w:p>
    <w:p w:rsidR="009349DF" w:rsidRPr="003D40AB" w:rsidRDefault="009349DF" w:rsidP="009349DF">
      <w:pPr>
        <w:pStyle w:val="paragraph"/>
        <w:spacing w:after="420"/>
        <w:jc w:val="both"/>
        <w:textAlignment w:val="baseline"/>
        <w:rPr>
          <w:color w:val="191A1E"/>
        </w:rPr>
      </w:pPr>
      <w:r w:rsidRPr="003D40AB">
        <w:rPr>
          <w:color w:val="191A1E"/>
        </w:rPr>
        <w:t>En Auckland, Clinton le da a Putin una conferencia sobre elecciones y recibe una lección a cambio. Clinton le dice: «Una cosa que tienes a tu favor es que puedes intentar demostrar que no hay una alternativa creíble al camino que estás siguiendo. Si la oposición no tiene un conjunto creíble de propuestas, eso te ayudará». Putin objeta: «Desafortunadamente, ese no es el caso. Rusia no tiene un sistema político establecido. La gente no lee programas. Mira las caras de los líderes, independientemente del partido al que pertenezcan, independientemente de si tienen un programa o no».</w:t>
      </w:r>
    </w:p>
    <w:p w:rsidR="009349DF" w:rsidRPr="003D40AB" w:rsidRDefault="009349DF" w:rsidP="009349DF">
      <w:pPr>
        <w:pStyle w:val="paragraph"/>
        <w:spacing w:after="420"/>
        <w:jc w:val="both"/>
        <w:textAlignment w:val="baseline"/>
        <w:rPr>
          <w:color w:val="191A1E"/>
        </w:rPr>
      </w:pPr>
      <w:r w:rsidRPr="003D40AB">
        <w:rPr>
          <w:color w:val="191A1E"/>
        </w:rPr>
        <w:t>Cuando Putin se convierte en presidente interino, el énfasis de Clinton en las elecciones y el proceso democrático se diluye y pasa a ser una apreciación más general y resignada de una transición al menos pacífica. En la llamada telefónica de felicitación de Clinton a Putin en su primer día como presidente interino, el líder norteamericano simplemente señala que la renuncia de Yeltsin y la respuesta de Putin «son muy alentadoras para el futuro de la democracia rusa». Y cuando Putin gana las elecciones presidenciales de marzo de 2000 en la primera vuelta, sin segunda vuelta, la llamada telefónica de felicitación de Clinton califica el momento como «un hito verdaderamente histórico para Rusia».</w:t>
      </w:r>
    </w:p>
    <w:p w:rsidR="009349DF" w:rsidRPr="003D40AB" w:rsidRDefault="009349DF" w:rsidP="009349DF">
      <w:pPr>
        <w:pStyle w:val="paragraph"/>
        <w:spacing w:after="420"/>
        <w:jc w:val="both"/>
        <w:textAlignment w:val="baseline"/>
        <w:rPr>
          <w:color w:val="191A1E"/>
        </w:rPr>
      </w:pPr>
      <w:r w:rsidRPr="003D40AB">
        <w:rPr>
          <w:color w:val="191A1E"/>
        </w:rPr>
        <w:t>Camino a la invasión</w:t>
      </w:r>
    </w:p>
    <w:p w:rsidR="009349DF" w:rsidRPr="003D40AB" w:rsidRDefault="009349DF" w:rsidP="009349DF">
      <w:pPr>
        <w:pStyle w:val="paragraph"/>
        <w:spacing w:after="420"/>
        <w:jc w:val="both"/>
        <w:textAlignment w:val="baseline"/>
        <w:rPr>
          <w:color w:val="191A1E"/>
        </w:rPr>
      </w:pPr>
      <w:r w:rsidRPr="003D40AB">
        <w:rPr>
          <w:color w:val="191A1E"/>
        </w:rPr>
        <w:t xml:space="preserve">En ese momento, Putin ya se sentía seguro y confiado. Sabía que el desmoronamiento de la Unión Soviética se había llevado por delante la economía y la superestructura del régimen, pero no la estructura profunda. El siloviky radicado en Moscú, que había controlado al Partido Comunista y al país desde la sombra durante siete décadas, estaba prácticamente intacto. Y sus formas y métodos, también. Este siloviky, del que Putin era uno de sus discípulos más aplicados y prometedores, nunca aceptó a Ucrania per se </w:t>
      </w:r>
      <w:r w:rsidR="009750A2" w:rsidRPr="003D40AB">
        <w:rPr>
          <w:color w:val="191A1E"/>
        </w:rPr>
        <w:t>cómo</w:t>
      </w:r>
      <w:r w:rsidRPr="003D40AB">
        <w:rPr>
          <w:color w:val="191A1E"/>
        </w:rPr>
        <w:t xml:space="preserve"> un estado independiente. De ahí que, inmediatamente después de la llegada de Putin al poder, Leonid Kuchma, presidente de Ucrania entre 1994 y 2005, sufriera una creciente presión por parte de Moscú. </w:t>
      </w:r>
    </w:p>
    <w:p w:rsidR="009349DF" w:rsidRPr="003D40AB" w:rsidRDefault="009349DF" w:rsidP="009349DF">
      <w:pPr>
        <w:pStyle w:val="paragraph"/>
        <w:spacing w:after="420"/>
        <w:jc w:val="both"/>
        <w:textAlignment w:val="baseline"/>
        <w:rPr>
          <w:color w:val="191A1E"/>
        </w:rPr>
      </w:pPr>
      <w:r w:rsidRPr="003D40AB">
        <w:rPr>
          <w:color w:val="191A1E"/>
        </w:rPr>
        <w:t xml:space="preserve">Kuchma intentó equilibrar la influencia rusa con un acercamiento a Occidente, lo que le llevó a enfrentar durante su mandato varios momentos críticos. Putin utilizó el gas como </w:t>
      </w:r>
      <w:r w:rsidRPr="003D40AB">
        <w:rPr>
          <w:color w:val="191A1E"/>
        </w:rPr>
        <w:lastRenderedPageBreak/>
        <w:t>herramienta de presión, una estrategia recurrente en sus relaciones con Ucrania. Las deudas acumuladas con Gazprom fueron utilizadas por Moscú para exigir concesiones políticas y económicas. Y Putin llegó a amenazar con cortar el suministro de gas o aumentar los precios si Ucrania no favorecía los intereses rusos, especialmente en cuestiones comerciales y geopolíticas.</w:t>
      </w:r>
    </w:p>
    <w:p w:rsidR="009349DF" w:rsidRPr="003D40AB" w:rsidRDefault="009349DF" w:rsidP="009349DF">
      <w:pPr>
        <w:pStyle w:val="paragraph"/>
        <w:spacing w:after="420"/>
        <w:jc w:val="both"/>
        <w:textAlignment w:val="baseline"/>
        <w:rPr>
          <w:color w:val="191A1E"/>
        </w:rPr>
      </w:pPr>
      <w:r w:rsidRPr="003D40AB">
        <w:rPr>
          <w:color w:val="191A1E"/>
        </w:rPr>
        <w:t xml:space="preserve">A pesar de que Kuchma había llegado al poder con una plataforma prorrusa, la presión cada vez más descarnada de Putin para convertir a Ucrania en un país satélite, le llevó a distanciarse de Moscú y fortalecer los lazos con Occidente. En respuesta, Putin apoyó a políticos prorrusos en Ucrania y fomentó la inestabilidad interna. Por ejemplo, en las elecciones parlamentarias y presidenciales, Moscú intentó influir a favor de candidatos más alineados con sus intereses, a menudo de forma bastante más que expeditiva. </w:t>
      </w:r>
    </w:p>
    <w:p w:rsidR="009349DF" w:rsidRPr="003D40AB" w:rsidRDefault="009349DF" w:rsidP="009349DF">
      <w:pPr>
        <w:pStyle w:val="paragraph"/>
        <w:spacing w:after="420"/>
        <w:jc w:val="both"/>
        <w:textAlignment w:val="baseline"/>
        <w:rPr>
          <w:color w:val="191A1E"/>
        </w:rPr>
      </w:pPr>
      <w:r w:rsidRPr="003D40AB">
        <w:rPr>
          <w:color w:val="191A1E"/>
        </w:rPr>
        <w:t>A finales de su mandato, Kuchma inició un acercamiento a la OTAN y la Unión Europea. En 2002, su gobierno adoptó una estrategia oficial de integración euroatlántica. En respuesta, Putin reforzó su retórica contra la «influencia occidental» en Ucrania y aumentó sus esfuerzos para mantener al país dentro de su esfera de influencia. Sin embargo, Kuchma logró evitar ser completamente dependiente de Moscú.</w:t>
      </w:r>
    </w:p>
    <w:p w:rsidR="009349DF" w:rsidRPr="003D40AB" w:rsidRDefault="009349DF" w:rsidP="009349DF">
      <w:pPr>
        <w:pStyle w:val="paragraph"/>
        <w:spacing w:after="420"/>
        <w:jc w:val="both"/>
        <w:textAlignment w:val="baseline"/>
        <w:rPr>
          <w:color w:val="191A1E"/>
        </w:rPr>
      </w:pPr>
      <w:r w:rsidRPr="003D40AB">
        <w:rPr>
          <w:color w:val="191A1E"/>
        </w:rPr>
        <w:t xml:space="preserve">El sucesor de Kuchma, Víktor Yúshchenko, llegó a la presidencia tras una gran movilización ciudadana contra la manipulación electoral en favor Víktor Yanukóvich, la Revolución Naranja, y mantuvo una agenda claramente prooccidental, buscando la integración de Ucrania en la OTAN y la Unión Europea, lo que provocó que su relación con Rusia fuera aún más tensa y conflictiva que la de Kuchma. </w:t>
      </w:r>
    </w:p>
    <w:p w:rsidR="009349DF" w:rsidRPr="003D40AB" w:rsidRDefault="009349DF" w:rsidP="009349DF">
      <w:pPr>
        <w:pStyle w:val="paragraph"/>
        <w:spacing w:after="420"/>
        <w:jc w:val="both"/>
        <w:textAlignment w:val="baseline"/>
        <w:rPr>
          <w:color w:val="191A1E"/>
        </w:rPr>
      </w:pPr>
      <w:r w:rsidRPr="003D40AB">
        <w:rPr>
          <w:color w:val="191A1E"/>
        </w:rPr>
        <w:t>Ni Putin ni el siloviky de Moscú estaban dispuestos a que Ucrania consumara su acercamiento a Occide</w:t>
      </w:r>
      <w:r w:rsidR="009750A2">
        <w:rPr>
          <w:color w:val="191A1E"/>
        </w:rPr>
        <w:t>nte. Así, en 2010, Víktor Yanukó</w:t>
      </w:r>
      <w:r w:rsidRPr="003D40AB">
        <w:rPr>
          <w:color w:val="191A1E"/>
        </w:rPr>
        <w:t xml:space="preserve">vych, el candidato ideológicamente prorruso y neosoviético, con similitudes con el presidente bielorruso Alyaksandr Lukashenka, se convirtió en el nuevo presidente tras unas elecciones marcadas por las injerencias de Moscú. </w:t>
      </w:r>
    </w:p>
    <w:p w:rsidR="009349DF" w:rsidRPr="003D40AB" w:rsidRDefault="009349DF" w:rsidP="009349DF">
      <w:pPr>
        <w:pStyle w:val="paragraph"/>
        <w:spacing w:after="420"/>
        <w:jc w:val="both"/>
        <w:textAlignment w:val="baseline"/>
        <w:rPr>
          <w:color w:val="191A1E"/>
        </w:rPr>
      </w:pPr>
      <w:r w:rsidRPr="003D40AB">
        <w:rPr>
          <w:color w:val="191A1E"/>
        </w:rPr>
        <w:t>Más adelante, en diciembre de 2013, en plena crisis por las protestas del Euromaidán, Rusia ofreció a Ucrania un paquete de ayuda de 15.000 millones de dólares en la compra de bonos soberanos y redujo significativamente el precio del gas natural que vendía a Ucrania, aliviando la presión económica sobre el gobierno de Yanukóvich. Después, antes de que Yanukóvich se retractara de firmar el Acuerdo de Asociación con la Unión Europea en noviembre de 2013, Moscú ejerció una fuerte presión sobre su gobierno, advirtiendo de represalias económicas si Ucrania optaba por acercarse a Occidente.</w:t>
      </w:r>
    </w:p>
    <w:p w:rsidR="009349DF" w:rsidRPr="003D40AB" w:rsidRDefault="009349DF" w:rsidP="009349DF">
      <w:pPr>
        <w:pStyle w:val="paragraph"/>
        <w:spacing w:after="420"/>
        <w:jc w:val="both"/>
        <w:textAlignment w:val="baseline"/>
        <w:rPr>
          <w:color w:val="191A1E"/>
        </w:rPr>
      </w:pPr>
      <w:r w:rsidRPr="003D40AB">
        <w:rPr>
          <w:color w:val="191A1E"/>
        </w:rPr>
        <w:t>Durante el mandato Yanukóvich, los servicios de inteligencia ucranianos (SBU) fueron fuertemente infiltrados por agentes prorrusos y Moscú logró acercarse a muchos altos funcionarios de seguridad. Paralelamente, Putin utilizó sus medios de comunicación estatales, como RT y Sputnik, para respaldar la narrativa de Yanukóvich, desacreditar las protestas del Euromaidán y promover la versión oficial del gobierno ucraniano de que las manifestaciones eran un golpe de Estado impulsado por Occidente.</w:t>
      </w:r>
    </w:p>
    <w:p w:rsidR="009349DF" w:rsidRPr="003D40AB" w:rsidRDefault="009349DF" w:rsidP="009349DF">
      <w:pPr>
        <w:pStyle w:val="paragraph"/>
        <w:spacing w:after="420"/>
        <w:jc w:val="both"/>
        <w:textAlignment w:val="baseline"/>
        <w:rPr>
          <w:color w:val="191A1E"/>
        </w:rPr>
      </w:pPr>
      <w:r w:rsidRPr="003D40AB">
        <w:rPr>
          <w:color w:val="191A1E"/>
        </w:rPr>
        <w:t>Ucrania, sin embargo, no era como Bielorrusia, que se había congelado como una república neosoviética. Las política</w:t>
      </w:r>
      <w:r w:rsidR="009750A2">
        <w:rPr>
          <w:color w:val="191A1E"/>
        </w:rPr>
        <w:t>s prorrusas-soviéticas de Yanukó</w:t>
      </w:r>
      <w:r w:rsidRPr="003D40AB">
        <w:rPr>
          <w:color w:val="191A1E"/>
        </w:rPr>
        <w:t xml:space="preserve">vych no gozaban de apoyo popular en Ucrania, un país que había sido independiente durante dos décadas, había llevado a cabo la </w:t>
      </w:r>
      <w:r w:rsidRPr="003D40AB">
        <w:rPr>
          <w:color w:val="191A1E"/>
        </w:rPr>
        <w:lastRenderedPageBreak/>
        <w:t>Revolución Naranja y era una democracia reconocida internacionalmente con una economía de libre mercado.</w:t>
      </w:r>
    </w:p>
    <w:p w:rsidR="009349DF" w:rsidRPr="003D40AB" w:rsidRDefault="009349DF" w:rsidP="009349DF">
      <w:pPr>
        <w:pStyle w:val="paragraph"/>
        <w:spacing w:after="420"/>
        <w:jc w:val="both"/>
        <w:textAlignment w:val="baseline"/>
        <w:rPr>
          <w:color w:val="191A1E"/>
        </w:rPr>
      </w:pPr>
      <w:r w:rsidRPr="003D40AB">
        <w:rPr>
          <w:color w:val="191A1E"/>
        </w:rPr>
        <w:t>La traición de Obama</w:t>
      </w:r>
    </w:p>
    <w:p w:rsidR="009349DF" w:rsidRPr="003D40AB" w:rsidRDefault="009349DF" w:rsidP="009349DF">
      <w:pPr>
        <w:pStyle w:val="paragraph"/>
        <w:spacing w:after="420"/>
        <w:jc w:val="both"/>
        <w:textAlignment w:val="baseline"/>
        <w:rPr>
          <w:color w:val="191A1E"/>
        </w:rPr>
      </w:pPr>
      <w:r w:rsidRPr="003D40AB">
        <w:rPr>
          <w:color w:val="191A1E"/>
        </w:rPr>
        <w:t xml:space="preserve">Se ha afirmado que la invasión de Ucrania por parte de Rusia en 2022 fue consecuencia del expansionismo Occidental, como si EE.UU., la UE o la OTAN actuaran con un ánimo imperialista y belicista, cuyo fin fuera la agresión. Evidentemente en geopolítica nadie es amigo de nadie, sólo existen alianzas basadas en intereses. Y estos intereses generan tensiones, desequilibrios y situaciones a veces explosivas. Pero, </w:t>
      </w:r>
      <w:r w:rsidR="009750A2" w:rsidRPr="003D40AB">
        <w:rPr>
          <w:color w:val="191A1E"/>
        </w:rPr>
        <w:t>aun</w:t>
      </w:r>
      <w:r w:rsidRPr="003D40AB">
        <w:rPr>
          <w:color w:val="191A1E"/>
        </w:rPr>
        <w:t xml:space="preserve"> siendo así, ningún país se ha sumado al bloque Occidental coaccionado por la fuerza o mediante amenazas. Las naciones que lo han hecho ha sido por propia voluntad, bien por intereses económicos, bien por garantías de seguridad o bien por ambas razones. La única constante desestabilizadora siempre presente en este conflicto, desde sus orígenes, ha sido la incapacidad de Rusia para aceptar la soberanía de Ucrania, incluso su propia existencia como nación. Esto es lo que ha llevado a Rusia a calificar de agresión no ya la voluntad de Ucrania de acercarse al entorno económico de la UE, sino el hecho de que siquiera pudiera plantearse elegir su propio futuro.   </w:t>
      </w:r>
    </w:p>
    <w:p w:rsidR="009349DF" w:rsidRPr="003D40AB" w:rsidRDefault="009349DF" w:rsidP="009349DF">
      <w:pPr>
        <w:pStyle w:val="paragraph"/>
        <w:spacing w:after="420"/>
        <w:jc w:val="both"/>
        <w:textAlignment w:val="baseline"/>
        <w:rPr>
          <w:color w:val="191A1E"/>
        </w:rPr>
      </w:pPr>
      <w:r w:rsidRPr="003D40AB">
        <w:rPr>
          <w:color w:val="191A1E"/>
        </w:rPr>
        <w:t xml:space="preserve">En la era de Boris Yeltsin, Ucrania pudo defenderse del irredentismo ruso porque Yeltsin no lo apoyó. Pero tras la llegada de Vladimir Putin al poder en 2000, la doctrina del irredentismo se impuso, junto con el regreso de las operaciones subversivas y de inteligencia al estilo de la KGB emprendidas por el siloviky ruso contra países extranjeros, particularmente hacia las antiguas repúblicas soviéticas como Ucrania y Georgia. </w:t>
      </w:r>
    </w:p>
    <w:p w:rsidR="009349DF" w:rsidRPr="003D40AB" w:rsidRDefault="009349DF" w:rsidP="009349DF">
      <w:pPr>
        <w:pStyle w:val="paragraph"/>
        <w:spacing w:after="420"/>
        <w:jc w:val="both"/>
        <w:textAlignment w:val="baseline"/>
        <w:rPr>
          <w:color w:val="191A1E"/>
        </w:rPr>
      </w:pPr>
      <w:r w:rsidRPr="003D40AB">
        <w:rPr>
          <w:color w:val="191A1E"/>
        </w:rPr>
        <w:t xml:space="preserve">En la década de 1990, el separatismo de Crimea y el conflicto entre Ucrania y Rusia por dividir la Flota del Mar Negro (BSF, en sus siglas en inglés) de la era soviética se resolvieron pacíficamente. Un tratado de veinte años que preveía una base naval «temporal» en Sebastopol logró concitar una legitimidad generalizada en Ucrania como salida pacífica de una situación difícil. </w:t>
      </w:r>
    </w:p>
    <w:p w:rsidR="009349DF" w:rsidRPr="003D40AB" w:rsidRDefault="009349DF" w:rsidP="009349DF">
      <w:pPr>
        <w:pStyle w:val="paragraph"/>
        <w:spacing w:after="420"/>
        <w:jc w:val="both"/>
        <w:textAlignment w:val="baseline"/>
        <w:rPr>
          <w:color w:val="191A1E"/>
        </w:rPr>
      </w:pPr>
      <w:r w:rsidRPr="003D40AB">
        <w:rPr>
          <w:color w:val="191A1E"/>
        </w:rPr>
        <w:t xml:space="preserve">Además, los nacionalistas y separatistas de Crimea fueron marginados entre 1995 y 1996 mediante las políticas no violentas del presidente Kuchma y el viceprimer ministro Yevhen Marchuk. Y Ucrania también tuvo a su favor un fuerte viento internacional, con el presidente Yeltsin contrario al irredentismo ruso, mientras que EE.UU. y la OTAN respaldaron firmemente a Ucrania tras su proceso de desnuclearización. </w:t>
      </w:r>
    </w:p>
    <w:p w:rsidR="009349DF" w:rsidRPr="003D40AB" w:rsidRDefault="009349DF" w:rsidP="009349DF">
      <w:pPr>
        <w:pStyle w:val="paragraph"/>
        <w:spacing w:after="420"/>
        <w:jc w:val="both"/>
        <w:textAlignment w:val="baseline"/>
        <w:rPr>
          <w:color w:val="191A1E"/>
        </w:rPr>
      </w:pPr>
      <w:r w:rsidRPr="003D40AB">
        <w:rPr>
          <w:color w:val="191A1E"/>
        </w:rPr>
        <w:t>Los problemas con el tratado BSF y el separatismo llegaron con la elección de Vladimir Putin en 2000 y se agravaron con la llega</w:t>
      </w:r>
      <w:r w:rsidR="009750A2">
        <w:rPr>
          <w:color w:val="191A1E"/>
        </w:rPr>
        <w:t>da al poder en Ucrania de Yanukó</w:t>
      </w:r>
      <w:r w:rsidRPr="003D40AB">
        <w:rPr>
          <w:color w:val="191A1E"/>
        </w:rPr>
        <w:t xml:space="preserve">vych una década después. La presidencia rusa comenzó a generar apoyo para el irredentismo que siempre había existido en el parlamento ruso. Con Putin en el poder, Rusia volvió a las tácticas de estilo soviético seguidas por la KGB, con el Servicio de Seguridad Federal de Rusia (FSB), y los diplomáticos rusos reanudaron operaciones de subversión e inteligencia contra Ucrania, particularmente durante la presidencia de Viktor Yushchenko. Dos años después, Rusia invadió Georgia y se anexionó Osetia del Sur y Abjasia, lo que llevó a algunos analistas a preguntarse si Crimea sería el próximo objetivo. </w:t>
      </w:r>
    </w:p>
    <w:p w:rsidR="009349DF" w:rsidRPr="003D40AB" w:rsidRDefault="009349DF" w:rsidP="009349DF">
      <w:pPr>
        <w:pStyle w:val="paragraph"/>
        <w:spacing w:after="420"/>
        <w:jc w:val="both"/>
        <w:textAlignment w:val="baseline"/>
        <w:rPr>
          <w:color w:val="191A1E"/>
        </w:rPr>
      </w:pPr>
      <w:r w:rsidRPr="003D40AB">
        <w:rPr>
          <w:color w:val="191A1E"/>
        </w:rPr>
        <w:t xml:space="preserve">La cuestión del BSF se reabrió en abril de 2010 cuando el tratado base de veinte años de 1997 en Sebastopol se amplió hasta 2042, con una posible prórroga de cinco años a cambio de un supuesto descuento del treinta por ciento en el gas ruso. Esta prórroga fue muy controvertida </w:t>
      </w:r>
      <w:r w:rsidRPr="003D40AB">
        <w:rPr>
          <w:color w:val="191A1E"/>
        </w:rPr>
        <w:lastRenderedPageBreak/>
        <w:t xml:space="preserve">dentro y fuera de Ucrania, donde provocó disturbios en el parlamento y la oposición se comprometió a anularla si llegaba al gobierno. </w:t>
      </w:r>
    </w:p>
    <w:p w:rsidR="009349DF" w:rsidRPr="003D40AB" w:rsidRDefault="009349DF" w:rsidP="009349DF">
      <w:pPr>
        <w:pStyle w:val="paragraph"/>
        <w:spacing w:after="420"/>
        <w:jc w:val="both"/>
        <w:textAlignment w:val="baseline"/>
        <w:rPr>
          <w:color w:val="191A1E"/>
        </w:rPr>
      </w:pPr>
      <w:r w:rsidRPr="003D40AB">
        <w:rPr>
          <w:color w:val="191A1E"/>
        </w:rPr>
        <w:t>Pero el punto de inflexión que colocaría a Ucrania a los pies de los caballos de Moscú fue el debilitamiento del apoyo de EE.UU. promovido por el presidente Barack Obama. Entre 1993 y 2008, la OTAN y las administraciones de Clinton y Bush primaron la seguridad de Ucrania. La administración Obama, sin embargo, dio un giro radical a esta posición, primó las relaciones con Rusia no oponiéndose a la reafirmación de su esfera de influencia a cambio de que Moscú ayudará a frenar el programa nuclear de Irán. Obama ofreció así tácitamente a Putin convertir el Memorándum de Budapest de 1994, en el que se vinculaba la seguridad de Ucrania y su independencia a la renuncia de su arsenal nuclear, en papel mojado.</w:t>
      </w:r>
    </w:p>
    <w:p w:rsidR="009349DF" w:rsidRPr="003D40AB" w:rsidRDefault="009349DF" w:rsidP="009349DF">
      <w:pPr>
        <w:pStyle w:val="paragraph"/>
        <w:spacing w:after="420"/>
        <w:jc w:val="both"/>
        <w:textAlignment w:val="baseline"/>
        <w:rPr>
          <w:color w:val="191A1E"/>
        </w:rPr>
      </w:pPr>
      <w:r w:rsidRPr="003D40AB">
        <w:rPr>
          <w:color w:val="191A1E"/>
        </w:rPr>
        <w:t>La OTAN: un obstáculo, no un enemigo</w:t>
      </w:r>
    </w:p>
    <w:p w:rsidR="009349DF" w:rsidRPr="004D3996" w:rsidRDefault="009349DF" w:rsidP="009349DF">
      <w:pPr>
        <w:pStyle w:val="paragraph"/>
        <w:spacing w:after="420"/>
        <w:jc w:val="both"/>
        <w:textAlignment w:val="baseline"/>
        <w:rPr>
          <w:color w:val="191A1E"/>
          <w:u w:val="single"/>
        </w:rPr>
      </w:pPr>
      <w:r w:rsidRPr="004D3996">
        <w:rPr>
          <w:color w:val="191A1E"/>
          <w:u w:val="single"/>
        </w:rPr>
        <w:t>Se han escrito y dicho muchas cosas sobre la responsabilidad de Occidente en la invasión de Ucrania por parte de Rusia. Incluso se ha llegado a afirmar que la excanciller alemana Angela Merkel jugó a ser «aprendiz de bruja» porque habría planificado las revueltas del Euromaidán con el fin de convertir a Ucrania en un protectorado alemán y golpear a Rusia en el tablero geopolítico. Pero esta teoría de la conspiración no encaja no ya con la extrema tolerancia de Alemania y el conjunto de la UE con las intervenciones rusas en Moldavia (envió de tropas a Transnistria para apoyar a los separatistas, 1992) y en Georgia (Guerra de Osetia del Sur y Abjasia de 2008), sino con la dependencia promovida por el propio gobierno alemán del gas ruso. Es imposible compaginar esta teoría con errores estratégicos tan grotescos.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Es verdad, sin embargo, que los Estados Unidos desatendieron las protestas rusas ante la expansión de la OTAN, pero no menos cierto es que durante años diferentes administraciones estadounidenses intentaron que Rusia se integrara en la «policía» de Occidente, ofreciendo a cambio respetar y apoyar el papel de Rusia como potencia regional. De hecho, en 1997 Rusia y los países de la OTAN firmaron el Acta Fundacional OTAN-Rusia. Cinco años después, Rusia fue invitada a participar en una importante conferencia de la OTAN, creándose oficialmente el Consejo OTAN-Rusia (NRC, por sus siglas en inglés) durante la Cumbre de Roma el 28 de mayo de 2002. El propósito de esta iniciativa era que Rusia, en adelante, participara en igualdad de condiciones con los miembros de la Alianza para discutir asuntos de seguridad.</w:t>
      </w:r>
    </w:p>
    <w:p w:rsidR="009349DF" w:rsidRPr="004D3996" w:rsidRDefault="009349DF" w:rsidP="009349DF">
      <w:pPr>
        <w:pStyle w:val="paragraph"/>
        <w:spacing w:after="420"/>
        <w:jc w:val="both"/>
        <w:textAlignment w:val="baseline"/>
        <w:rPr>
          <w:color w:val="191A1E"/>
          <w:u w:val="single"/>
        </w:rPr>
      </w:pPr>
      <w:r w:rsidRPr="004D3996">
        <w:rPr>
          <w:color w:val="191A1E"/>
          <w:u w:val="single"/>
        </w:rPr>
        <w:t xml:space="preserve">Sin embargo, Putin tenía sus propios planes. Y estos no incluían renunciar a sus aspiraciones expansionistas. Jamás tuvo intención de integrarse de una forma u otra en la OTAN, porque siempre la consideró, más que como una amenaza (eso es parte de la propaganda rusa), un obstáculo para sus particulares ambiciones. Unas ambiciones que Putin dejó claras con la anexión de Crimea en 2014. </w:t>
      </w:r>
    </w:p>
    <w:p w:rsidR="009349DF" w:rsidRDefault="009349DF" w:rsidP="009349DF">
      <w:pPr>
        <w:pStyle w:val="paragraph"/>
        <w:spacing w:after="420"/>
        <w:jc w:val="both"/>
        <w:textAlignment w:val="baseline"/>
        <w:rPr>
          <w:color w:val="191A1E"/>
          <w:u w:val="single"/>
        </w:rPr>
      </w:pPr>
      <w:r w:rsidRPr="004D3996">
        <w:rPr>
          <w:color w:val="191A1E"/>
          <w:u w:val="single"/>
        </w:rPr>
        <w:t xml:space="preserve">Fue entonces cuando el plan de la invasión de Ucrania recibió el pistoletazo de salida. No obstante, este era el plan B. El plan A, como he ido detallando en este artículo, consistía en anexionarse Ucrania sin pegar un solo tiro, mediante acciones de poder agudo; esto es, la penetración de sus instituciones, el reclutamiento de altos funcionarios y políticos, la promoción del separatismo y la injerencia en los procesos electorales. Pero una vez este plan fracasó, fue sustituido por el plan B de la invasión. Si el poder agudo no servía, había que recurrir al poder duro. </w:t>
      </w:r>
    </w:p>
    <w:p w:rsidR="004D3996" w:rsidRPr="004D3996" w:rsidRDefault="004D3996" w:rsidP="009349DF">
      <w:pPr>
        <w:pStyle w:val="paragraph"/>
        <w:spacing w:after="420"/>
        <w:jc w:val="both"/>
        <w:textAlignment w:val="baseline"/>
        <w:rPr>
          <w:color w:val="191A1E"/>
          <w:u w:val="single"/>
        </w:rPr>
      </w:pPr>
    </w:p>
    <w:p w:rsidR="009349DF" w:rsidRPr="003D40AB" w:rsidRDefault="009349DF" w:rsidP="009349DF">
      <w:pPr>
        <w:pStyle w:val="paragraph"/>
        <w:spacing w:after="420"/>
        <w:jc w:val="both"/>
        <w:textAlignment w:val="baseline"/>
        <w:rPr>
          <w:color w:val="191A1E"/>
        </w:rPr>
      </w:pPr>
      <w:r w:rsidRPr="003D40AB">
        <w:rPr>
          <w:color w:val="191A1E"/>
        </w:rPr>
        <w:lastRenderedPageBreak/>
        <w:t>Un peligroso «error de cálculo» de Trump</w:t>
      </w:r>
    </w:p>
    <w:p w:rsidR="009349DF" w:rsidRPr="004D3996" w:rsidRDefault="009349DF" w:rsidP="009349DF">
      <w:pPr>
        <w:pStyle w:val="paragraph"/>
        <w:spacing w:after="420"/>
        <w:jc w:val="both"/>
        <w:textAlignment w:val="baseline"/>
        <w:rPr>
          <w:color w:val="191A1E"/>
          <w:u w:val="single"/>
        </w:rPr>
      </w:pPr>
      <w:r w:rsidRPr="004D3996">
        <w:rPr>
          <w:color w:val="191A1E"/>
          <w:u w:val="single"/>
        </w:rPr>
        <w:t xml:space="preserve">Ucrania siempre ha sido una pieza clave del plan expansionista y de recuperación del ámbito de influencia de la extinta URSS de la siloviky de Moscú, pero no la última. En ningún momento durante el último cuarto de siglo Putin ha contemplado renunciar a la anexión. Por eso es tan importante lo que suceda finalmente con Ucrania, especialmente para Europa. Si el acuerdo de paz no incorpora garantías muy disuasorias, la paz que proporcione muy probablemente será una paz breve. </w:t>
      </w:r>
    </w:p>
    <w:p w:rsidR="009349DF" w:rsidRPr="004D3996" w:rsidRDefault="009349DF" w:rsidP="009349DF">
      <w:pPr>
        <w:pStyle w:val="paragraph"/>
        <w:spacing w:after="420"/>
        <w:jc w:val="both"/>
        <w:textAlignment w:val="baseline"/>
        <w:rPr>
          <w:color w:val="191A1E"/>
          <w:u w:val="single"/>
        </w:rPr>
      </w:pPr>
      <w:r w:rsidRPr="004D3996">
        <w:rPr>
          <w:color w:val="191A1E"/>
          <w:u w:val="single"/>
        </w:rPr>
        <w:t xml:space="preserve">Puede que para Donald Trump lograr un acuerdo de circunstancias que ponga fin a las hostilidades suponga un éxito político y también un gran negocio económico que presentar a sus electores, al fin y al cabo, esta fue una de sus promesas estrella en campaña. Pero las ambiciones de Rusia son bastante más largas que las urgencias de Trump, tan largas como los 25 años que lleva trabajando para consumarlas. Esto es lo que Volodímir Zelenski, el presidente ucraniano, intentó trasladar a Trump y Vance sin éxito en una acalorada reunión en la Casa Blanca. La conclusión del mandatario estadounidense de que la desesperada advertencia de Zelenski era producto de su odio hacia Putin anticipa lo peor y sólo puede entenderse por dos razones, ninguna de ellas tranquilizadora. </w:t>
      </w:r>
    </w:p>
    <w:p w:rsidR="009349DF" w:rsidRPr="004D3996" w:rsidRDefault="009349DF" w:rsidP="009349DF">
      <w:pPr>
        <w:pStyle w:val="paragraph"/>
        <w:spacing w:after="420"/>
        <w:jc w:val="both"/>
        <w:textAlignment w:val="baseline"/>
        <w:rPr>
          <w:color w:val="191A1E"/>
          <w:u w:val="single"/>
        </w:rPr>
      </w:pPr>
      <w:r w:rsidRPr="004D3996">
        <w:rPr>
          <w:color w:val="191A1E"/>
          <w:u w:val="single"/>
        </w:rPr>
        <w:t xml:space="preserve">Las ambiciones de largo plazo de Moscú no van a desaparecer porque Donald Trump sea un duro negociador al estilo de Wall Street. Si acaso, se pausarán. Trump es sobre todo un hombre de negocios, tiene 78 años de edad y sólo un mandato de cuatro años por delante. En cambio, la siloviky rusa juega esta partida con una mentalidad muy diferente y dispone de todo el tiempo del mundo. </w:t>
      </w:r>
    </w:p>
    <w:p w:rsidR="009349DF" w:rsidRPr="004D3996" w:rsidRDefault="009349DF" w:rsidP="009349DF">
      <w:pPr>
        <w:pStyle w:val="paragraph"/>
        <w:spacing w:before="0" w:beforeAutospacing="0" w:after="420" w:afterAutospacing="0"/>
        <w:jc w:val="both"/>
        <w:textAlignment w:val="baseline"/>
        <w:rPr>
          <w:color w:val="191A1E"/>
          <w:u w:val="single"/>
        </w:rPr>
      </w:pPr>
      <w:r w:rsidRPr="004D3996">
        <w:rPr>
          <w:color w:val="191A1E"/>
          <w:u w:val="single"/>
        </w:rPr>
        <w:t>Para Putin controlar Ucrania no es sólo negocio ni tampoco una cuestión de egos, es parte del destino manifiesto de Rusia. Puede permitirse el lujo de esperar. De hecho, le viene bien esperar. El acuerdo de paz, que todo apunta no resultará lesivo para Putin, será un balón de oxígeno que permitirá a Rusia recomponerse, aprovechar el fin de las sanciones económicas para sanear sus cuentas, rearmarse y aguardar el momento propicio en el que acometer el asalto final. Para entonces probablemente ya no estará Trump y no será sólo Ucrania la que esté en peligro. Los vientos de guerra volverán a soplar en Europa, pero con mucha más fuerza.</w:t>
      </w:r>
    </w:p>
    <w:p w:rsidR="009349DF" w:rsidRPr="00392E1D" w:rsidRDefault="009349DF" w:rsidP="009349DF">
      <w:pPr>
        <w:pStyle w:val="paragraph"/>
        <w:spacing w:after="420"/>
        <w:jc w:val="both"/>
        <w:textAlignment w:val="baseline"/>
        <w:rPr>
          <w:color w:val="191A1E"/>
        </w:rPr>
      </w:pPr>
      <w:r>
        <w:rPr>
          <w:color w:val="191A1E"/>
        </w:rPr>
        <w:t xml:space="preserve">- </w:t>
      </w:r>
      <w:r w:rsidRPr="00392E1D">
        <w:rPr>
          <w:color w:val="191A1E"/>
          <w:u w:val="single"/>
        </w:rPr>
        <w:t>"2025 puede ser como 1968 y 1989: un año en el que la historia del mundo cambia y nada vuelve a ser igual"</w:t>
      </w:r>
      <w:r>
        <w:rPr>
          <w:color w:val="191A1E"/>
        </w:rPr>
        <w:t xml:space="preserve"> (BBCMundo - </w:t>
      </w:r>
      <w:r w:rsidRPr="009C70FB">
        <w:rPr>
          <w:b/>
          <w:color w:val="191A1E"/>
        </w:rPr>
        <w:t>2/3/25</w:t>
      </w:r>
      <w:r>
        <w:rPr>
          <w:color w:val="191A1E"/>
        </w:rPr>
        <w:t>)</w:t>
      </w:r>
    </w:p>
    <w:p w:rsidR="009349DF" w:rsidRPr="00392E1D" w:rsidRDefault="009349DF" w:rsidP="009349DF">
      <w:pPr>
        <w:pStyle w:val="paragraph"/>
        <w:spacing w:after="420"/>
        <w:jc w:val="both"/>
        <w:textAlignment w:val="baseline"/>
        <w:rPr>
          <w:color w:val="191A1E"/>
        </w:rPr>
      </w:pPr>
      <w:r>
        <w:rPr>
          <w:color w:val="191A1E"/>
        </w:rPr>
        <w:t>(</w:t>
      </w:r>
      <w:r w:rsidRPr="00392E1D">
        <w:rPr>
          <w:color w:val="191A1E"/>
        </w:rPr>
        <w:t>Autor,John Simpson</w:t>
      </w:r>
      <w:r>
        <w:rPr>
          <w:color w:val="191A1E"/>
        </w:rPr>
        <w:t>)</w:t>
      </w:r>
    </w:p>
    <w:p w:rsidR="009349DF" w:rsidRPr="00392E1D" w:rsidRDefault="009349DF" w:rsidP="009349DF">
      <w:pPr>
        <w:pStyle w:val="paragraph"/>
        <w:spacing w:after="420"/>
        <w:jc w:val="both"/>
        <w:textAlignment w:val="baseline"/>
        <w:rPr>
          <w:color w:val="191A1E"/>
        </w:rPr>
      </w:pPr>
      <w:r w:rsidRPr="00392E1D">
        <w:rPr>
          <w:color w:val="191A1E"/>
        </w:rPr>
        <w:t>Hay años en que el mundo atraviesa cambi</w:t>
      </w:r>
      <w:r>
        <w:rPr>
          <w:color w:val="191A1E"/>
        </w:rPr>
        <w:t>os fundamentales y convulsivos.</w:t>
      </w:r>
    </w:p>
    <w:p w:rsidR="009349DF" w:rsidRPr="00392E1D" w:rsidRDefault="009349DF" w:rsidP="009349DF">
      <w:pPr>
        <w:pStyle w:val="paragraph"/>
        <w:spacing w:after="420"/>
        <w:jc w:val="both"/>
        <w:textAlignment w:val="baseline"/>
        <w:rPr>
          <w:color w:val="191A1E"/>
        </w:rPr>
      </w:pPr>
      <w:r w:rsidRPr="00392E1D">
        <w:rPr>
          <w:color w:val="191A1E"/>
        </w:rPr>
        <w:t>Uno de ellos fue 1968, cuando la Unión Soviética invadió Checoslovaquia, y hubo violentos disturbios en Francia y multitudinarias protestas contra la guerra de Vietnam en Estados Unidos.</w:t>
      </w:r>
    </w:p>
    <w:p w:rsidR="009349DF" w:rsidRPr="00392E1D" w:rsidRDefault="009349DF" w:rsidP="009349DF">
      <w:pPr>
        <w:pStyle w:val="paragraph"/>
        <w:spacing w:after="420"/>
        <w:jc w:val="both"/>
        <w:textAlignment w:val="baseline"/>
        <w:rPr>
          <w:color w:val="191A1E"/>
        </w:rPr>
      </w:pPr>
      <w:r w:rsidRPr="00392E1D">
        <w:rPr>
          <w:color w:val="191A1E"/>
        </w:rPr>
        <w:t>Otro fue 1989, el año de la masacre de Tiananmen, la caída del Muro de Berlín y la sorpresiva implosión del imperio soviético.</w:t>
      </w:r>
    </w:p>
    <w:p w:rsidR="009349DF" w:rsidRPr="00392E1D" w:rsidRDefault="009349DF" w:rsidP="009349DF">
      <w:pPr>
        <w:pStyle w:val="paragraph"/>
        <w:spacing w:after="420"/>
        <w:jc w:val="both"/>
        <w:textAlignment w:val="baseline"/>
        <w:rPr>
          <w:color w:val="191A1E"/>
        </w:rPr>
      </w:pPr>
      <w:r w:rsidRPr="00392E1D">
        <w:rPr>
          <w:color w:val="191A1E"/>
        </w:rPr>
        <w:lastRenderedPageBreak/>
        <w:t>Viví cada uno de estos sucesos y bajo esa perspectiva me parece que, tras sólo 7 semanas, 2025 podría uno de esos años: un momento en el que las suposiciones básicas sobre cómo funciona nuestro mundo queden obsoletas.</w:t>
      </w:r>
    </w:p>
    <w:p w:rsidR="009349DF" w:rsidRPr="00392E1D" w:rsidRDefault="009349DF" w:rsidP="009349DF">
      <w:pPr>
        <w:pStyle w:val="paragraph"/>
        <w:spacing w:after="420"/>
        <w:jc w:val="both"/>
        <w:textAlignment w:val="baseline"/>
        <w:rPr>
          <w:color w:val="191A1E"/>
        </w:rPr>
      </w:pPr>
      <w:r w:rsidRPr="00392E1D">
        <w:rPr>
          <w:color w:val="191A1E"/>
        </w:rPr>
        <w:t>El presidente Donald Trump habla con los periodistas desde un atril con el sello del presidente de Estados Unidos. Detrás de él hay una bandera estadounidense y otra bandera con el sello del presidente. Lleva un traje oscuro y una corbata azul.</w:t>
      </w:r>
    </w:p>
    <w:p w:rsidR="009349DF" w:rsidRPr="00392E1D" w:rsidRDefault="009349DF" w:rsidP="009349DF">
      <w:pPr>
        <w:pStyle w:val="paragraph"/>
        <w:spacing w:after="420"/>
        <w:jc w:val="both"/>
        <w:textAlignment w:val="baseline"/>
        <w:rPr>
          <w:color w:val="191A1E"/>
        </w:rPr>
      </w:pPr>
      <w:r w:rsidRPr="00392E1D">
        <w:rPr>
          <w:color w:val="191A1E"/>
        </w:rPr>
        <w:t>Desde el final de la Segunda Guerra Mundial, cada uno de los 13 presidentes estadounidenses anteriores a Donald Trump ha expresado su apoyo a un conjunto de</w:t>
      </w:r>
      <w:r>
        <w:rPr>
          <w:color w:val="191A1E"/>
        </w:rPr>
        <w:t xml:space="preserve"> principios geopolíticos clave.</w:t>
      </w:r>
    </w:p>
    <w:p w:rsidR="009349DF" w:rsidRPr="00392E1D" w:rsidRDefault="009349DF" w:rsidP="009349DF">
      <w:pPr>
        <w:pStyle w:val="paragraph"/>
        <w:spacing w:after="420"/>
        <w:jc w:val="both"/>
        <w:textAlignment w:val="baseline"/>
        <w:rPr>
          <w:color w:val="191A1E"/>
        </w:rPr>
      </w:pPr>
      <w:r w:rsidRPr="00392E1D">
        <w:rPr>
          <w:color w:val="191A1E"/>
        </w:rPr>
        <w:t xml:space="preserve">Entre ellos, que la propia seguridad de Estados Unidos depende de proteger a Europa de Rusia y a los países </w:t>
      </w:r>
      <w:r>
        <w:rPr>
          <w:color w:val="191A1E"/>
        </w:rPr>
        <w:t>no comunistas de Asia de China.</w:t>
      </w:r>
    </w:p>
    <w:p w:rsidR="009349DF" w:rsidRPr="00392E1D" w:rsidRDefault="009349DF" w:rsidP="009349DF">
      <w:pPr>
        <w:pStyle w:val="paragraph"/>
        <w:spacing w:after="420"/>
        <w:jc w:val="both"/>
        <w:textAlignment w:val="baseline"/>
        <w:rPr>
          <w:color w:val="191A1E"/>
        </w:rPr>
      </w:pPr>
      <w:r w:rsidRPr="00392E1D">
        <w:rPr>
          <w:color w:val="191A1E"/>
        </w:rPr>
        <w:t>Trump ha cambiado radicalmente este enfoque.</w:t>
      </w:r>
    </w:p>
    <w:p w:rsidR="009349DF" w:rsidRPr="00392E1D" w:rsidRDefault="009349DF" w:rsidP="009349DF">
      <w:pPr>
        <w:pStyle w:val="paragraph"/>
        <w:spacing w:after="420"/>
        <w:jc w:val="both"/>
        <w:textAlignment w:val="baseline"/>
        <w:rPr>
          <w:color w:val="191A1E"/>
        </w:rPr>
      </w:pPr>
      <w:r w:rsidRPr="00392E1D">
        <w:rPr>
          <w:color w:val="191A1E"/>
        </w:rPr>
        <w:t xml:space="preserve">Afirma que está poniendo los intereses estadounidenses en primer </w:t>
      </w:r>
      <w:r>
        <w:rPr>
          <w:color w:val="191A1E"/>
        </w:rPr>
        <w:t>lugar, antes que todo lo demás.</w:t>
      </w:r>
    </w:p>
    <w:p w:rsidR="009349DF" w:rsidRPr="00392E1D" w:rsidRDefault="009349DF" w:rsidP="009349DF">
      <w:pPr>
        <w:pStyle w:val="paragraph"/>
        <w:spacing w:after="420"/>
        <w:jc w:val="both"/>
        <w:textAlignment w:val="baseline"/>
        <w:rPr>
          <w:color w:val="191A1E"/>
        </w:rPr>
      </w:pPr>
      <w:r w:rsidRPr="00392E1D">
        <w:rPr>
          <w:color w:val="191A1E"/>
        </w:rPr>
        <w:t>En gran medida, su decisión se debe a cuánto le cuesta a Estados Unidos proteger a Europa y Asia de</w:t>
      </w:r>
      <w:r>
        <w:rPr>
          <w:color w:val="191A1E"/>
        </w:rPr>
        <w:t xml:space="preserve"> Rusia y China respectivamente.</w:t>
      </w:r>
    </w:p>
    <w:p w:rsidR="009349DF" w:rsidRPr="00392E1D" w:rsidRDefault="009349DF" w:rsidP="009349DF">
      <w:pPr>
        <w:pStyle w:val="paragraph"/>
        <w:spacing w:after="420"/>
        <w:jc w:val="both"/>
        <w:textAlignment w:val="baseline"/>
        <w:rPr>
          <w:color w:val="191A1E"/>
        </w:rPr>
      </w:pPr>
      <w:r w:rsidRPr="00392E1D">
        <w:rPr>
          <w:color w:val="191A1E"/>
        </w:rPr>
        <w:t>La decisión ha sido difícil de tragar para los países aliados de E</w:t>
      </w:r>
      <w:r>
        <w:rPr>
          <w:color w:val="191A1E"/>
        </w:rPr>
        <w:t>E.UU., especialmente en Europa.</w:t>
      </w:r>
    </w:p>
    <w:p w:rsidR="009349DF" w:rsidRPr="00392E1D" w:rsidRDefault="009349DF" w:rsidP="009349DF">
      <w:pPr>
        <w:pStyle w:val="paragraph"/>
        <w:spacing w:after="420"/>
        <w:jc w:val="both"/>
        <w:textAlignment w:val="baseline"/>
        <w:rPr>
          <w:color w:val="191A1E"/>
        </w:rPr>
      </w:pPr>
      <w:r w:rsidRPr="00392E1D">
        <w:rPr>
          <w:color w:val="191A1E"/>
        </w:rPr>
        <w:t>"Igualito a Luis XIV"</w:t>
      </w:r>
    </w:p>
    <w:p w:rsidR="009349DF" w:rsidRPr="00392E1D" w:rsidRDefault="009349DF" w:rsidP="009349DF">
      <w:pPr>
        <w:pStyle w:val="paragraph"/>
        <w:spacing w:after="420"/>
        <w:jc w:val="both"/>
        <w:textAlignment w:val="baseline"/>
        <w:rPr>
          <w:color w:val="191A1E"/>
        </w:rPr>
      </w:pPr>
      <w:r w:rsidRPr="00392E1D">
        <w:rPr>
          <w:color w:val="191A1E"/>
        </w:rPr>
        <w:t xml:space="preserve">La propia personalidad de Trump hace </w:t>
      </w:r>
      <w:r>
        <w:rPr>
          <w:color w:val="191A1E"/>
        </w:rPr>
        <w:t>que todo sea mucho más difícil.</w:t>
      </w:r>
    </w:p>
    <w:p w:rsidR="009349DF" w:rsidRPr="00392E1D" w:rsidRDefault="009349DF" w:rsidP="009349DF">
      <w:pPr>
        <w:pStyle w:val="paragraph"/>
        <w:spacing w:after="420"/>
        <w:jc w:val="both"/>
        <w:textAlignment w:val="baseline"/>
        <w:rPr>
          <w:color w:val="191A1E"/>
        </w:rPr>
      </w:pPr>
      <w:r w:rsidRPr="00392E1D">
        <w:rPr>
          <w:color w:val="191A1E"/>
        </w:rPr>
        <w:t>Ningún presidente estadounidense de los tiempos modernos, ni siquiera Richard Nixon, dejó que sus características personales moldearan su</w:t>
      </w:r>
      <w:r>
        <w:rPr>
          <w:color w:val="191A1E"/>
        </w:rPr>
        <w:t>s políticas como lo hace Trump.</w:t>
      </w:r>
    </w:p>
    <w:p w:rsidR="009349DF" w:rsidRPr="00392E1D" w:rsidRDefault="009349DF" w:rsidP="009349DF">
      <w:pPr>
        <w:pStyle w:val="paragraph"/>
        <w:spacing w:after="420"/>
        <w:jc w:val="both"/>
        <w:textAlignment w:val="baseline"/>
        <w:rPr>
          <w:color w:val="191A1E"/>
        </w:rPr>
      </w:pPr>
      <w:r w:rsidRPr="00392E1D">
        <w:rPr>
          <w:color w:val="191A1E"/>
        </w:rPr>
        <w:t xml:space="preserve">"Es igualito a Luis XIV", me dijo un diplomático norteamericano retirado, refiriéndose al </w:t>
      </w:r>
      <w:r>
        <w:rPr>
          <w:color w:val="191A1E"/>
        </w:rPr>
        <w:t>egocéntrico Rey Sol de Francia.</w:t>
      </w:r>
    </w:p>
    <w:p w:rsidR="009349DF" w:rsidRPr="00392E1D" w:rsidRDefault="009349DF" w:rsidP="009349DF">
      <w:pPr>
        <w:pStyle w:val="paragraph"/>
        <w:spacing w:after="420"/>
        <w:jc w:val="both"/>
        <w:textAlignment w:val="baseline"/>
        <w:rPr>
          <w:color w:val="191A1E"/>
        </w:rPr>
      </w:pPr>
      <w:r w:rsidRPr="00392E1D">
        <w:rPr>
          <w:color w:val="191A1E"/>
        </w:rPr>
        <w:t>Los críticos como éste creen que Trump es increíblemente vanidoso y sorprendentement</w:t>
      </w:r>
      <w:r>
        <w:rPr>
          <w:color w:val="191A1E"/>
        </w:rPr>
        <w:t>e susceptible.</w:t>
      </w:r>
    </w:p>
    <w:p w:rsidR="009349DF" w:rsidRPr="00392E1D" w:rsidRDefault="009349DF" w:rsidP="009349DF">
      <w:pPr>
        <w:pStyle w:val="paragraph"/>
        <w:spacing w:after="420"/>
        <w:jc w:val="both"/>
        <w:textAlignment w:val="baseline"/>
        <w:rPr>
          <w:color w:val="191A1E"/>
        </w:rPr>
      </w:pPr>
      <w:r w:rsidRPr="00392E1D">
        <w:rPr>
          <w:color w:val="191A1E"/>
        </w:rPr>
        <w:t>Como resultado, los funcionarios que lo rodean, personas como Elon Musk y JD Vance, tal vez piensen que su posición depende enteramente de cuánto lo elo</w:t>
      </w:r>
      <w:r>
        <w:rPr>
          <w:color w:val="191A1E"/>
        </w:rPr>
        <w:t>gien y respalden sus opiniones.</w:t>
      </w:r>
    </w:p>
    <w:p w:rsidR="009349DF" w:rsidRPr="00392E1D" w:rsidRDefault="009349DF" w:rsidP="009349DF">
      <w:pPr>
        <w:pStyle w:val="paragraph"/>
        <w:spacing w:after="420"/>
        <w:jc w:val="both"/>
        <w:textAlignment w:val="baseline"/>
        <w:rPr>
          <w:color w:val="191A1E"/>
        </w:rPr>
      </w:pPr>
      <w:r w:rsidRPr="00392E1D">
        <w:rPr>
          <w:color w:val="191A1E"/>
        </w:rPr>
        <w:t>Cuando el presidente Trump afirma, sin pruebas, que el presidente de Ucrania, Volodymyr Zelensky, es corrupto y tiene un bajo índice de aprobación, Musk va incluso más allá: agrega que Zelensky es despreciado por el pueblo ucraniano y se alimenta de los cadáveres de los soldados ucranianos.</w:t>
      </w:r>
    </w:p>
    <w:p w:rsidR="009349DF" w:rsidRPr="00392E1D" w:rsidRDefault="009349DF" w:rsidP="009349DF">
      <w:pPr>
        <w:pStyle w:val="paragraph"/>
        <w:spacing w:after="420"/>
        <w:jc w:val="both"/>
        <w:textAlignment w:val="baseline"/>
        <w:rPr>
          <w:color w:val="191A1E"/>
        </w:rPr>
      </w:pPr>
      <w:r w:rsidRPr="00392E1D">
        <w:rPr>
          <w:color w:val="191A1E"/>
        </w:rPr>
        <w:t>Hoy en día, parece que no hay nadie en el círculo de Trump que discretamente se aclare la garganta y diga: "Presidente, quizá debería considerar r</w:t>
      </w:r>
      <w:r>
        <w:rPr>
          <w:color w:val="191A1E"/>
        </w:rPr>
        <w:t>etractarse de esa declaración".</w:t>
      </w:r>
    </w:p>
    <w:p w:rsidR="009349DF" w:rsidRPr="00392E1D" w:rsidRDefault="009349DF" w:rsidP="009349DF">
      <w:pPr>
        <w:pStyle w:val="paragraph"/>
        <w:spacing w:after="420"/>
        <w:jc w:val="both"/>
        <w:textAlignment w:val="baseline"/>
        <w:rPr>
          <w:color w:val="191A1E"/>
        </w:rPr>
      </w:pPr>
      <w:r w:rsidRPr="00392E1D">
        <w:rPr>
          <w:color w:val="191A1E"/>
        </w:rPr>
        <w:lastRenderedPageBreak/>
        <w:t xml:space="preserve">A juzgar por su mandato anterior, podemos estar seguros de que todos los que rodean a Trump saben lo mucho que detesta </w:t>
      </w:r>
      <w:r>
        <w:rPr>
          <w:color w:val="191A1E"/>
        </w:rPr>
        <w:t>que no estén de acuerdo con él.</w:t>
      </w:r>
    </w:p>
    <w:p w:rsidR="009349DF" w:rsidRPr="00392E1D" w:rsidRDefault="009349DF" w:rsidP="009349DF">
      <w:pPr>
        <w:pStyle w:val="paragraph"/>
        <w:spacing w:after="420"/>
        <w:jc w:val="both"/>
        <w:textAlignment w:val="baseline"/>
        <w:rPr>
          <w:color w:val="191A1E"/>
        </w:rPr>
      </w:pPr>
      <w:r w:rsidRPr="00392E1D">
        <w:rPr>
          <w:color w:val="191A1E"/>
        </w:rPr>
        <w:t>Y también sabrán que muchos votantes respaldan incondicionalmente la estrategia de Trump y sienten que han estado financiando la seguridad de un continente lejano.</w:t>
      </w:r>
    </w:p>
    <w:p w:rsidR="009349DF" w:rsidRPr="00392E1D" w:rsidRDefault="009349DF" w:rsidP="009349DF">
      <w:pPr>
        <w:pStyle w:val="paragraph"/>
        <w:spacing w:after="420"/>
        <w:jc w:val="both"/>
        <w:textAlignment w:val="baseline"/>
        <w:rPr>
          <w:color w:val="191A1E"/>
        </w:rPr>
      </w:pPr>
      <w:r w:rsidRPr="00392E1D">
        <w:rPr>
          <w:color w:val="191A1E"/>
        </w:rPr>
        <w:t>Se ha comprometido a detener la guerra en Ucrania antes del Domingo de Pascua y tiene toda la razón cuando dice que el presidente Vladimir Put</w:t>
      </w:r>
      <w:r>
        <w:rPr>
          <w:color w:val="191A1E"/>
        </w:rPr>
        <w:t>in está muy interesado en ello.</w:t>
      </w:r>
    </w:p>
    <w:p w:rsidR="009349DF" w:rsidRPr="00392E1D" w:rsidRDefault="009349DF" w:rsidP="009349DF">
      <w:pPr>
        <w:pStyle w:val="paragraph"/>
        <w:spacing w:after="420"/>
        <w:jc w:val="both"/>
        <w:textAlignment w:val="baseline"/>
        <w:rPr>
          <w:color w:val="191A1E"/>
        </w:rPr>
      </w:pPr>
      <w:r w:rsidRPr="00392E1D">
        <w:rPr>
          <w:color w:val="191A1E"/>
        </w:rPr>
        <w:t xml:space="preserve">Aunque las tropas rusas avanzan lentamente en el este de Ucrania, gracias a su enorme número, sus pérdidas humanas </w:t>
      </w:r>
      <w:r>
        <w:rPr>
          <w:color w:val="191A1E"/>
        </w:rPr>
        <w:t>son inmensas.</w:t>
      </w:r>
    </w:p>
    <w:p w:rsidR="009349DF" w:rsidRPr="00392E1D" w:rsidRDefault="009349DF" w:rsidP="009349DF">
      <w:pPr>
        <w:pStyle w:val="paragraph"/>
        <w:spacing w:after="420"/>
        <w:jc w:val="both"/>
        <w:textAlignment w:val="baseline"/>
        <w:rPr>
          <w:color w:val="191A1E"/>
        </w:rPr>
      </w:pPr>
      <w:r w:rsidRPr="00392E1D">
        <w:rPr>
          <w:color w:val="191A1E"/>
        </w:rPr>
        <w:t>Si la guerra continúa, Rusia probablemente tendrá que recurrir al reclutamiento obligatorio, lo que sería peligrosamente impopular y podría incluso dese</w:t>
      </w:r>
      <w:r>
        <w:rPr>
          <w:color w:val="191A1E"/>
        </w:rPr>
        <w:t>stabilizar el régimen de Putin.</w:t>
      </w:r>
    </w:p>
    <w:p w:rsidR="009349DF" w:rsidRPr="00392E1D" w:rsidRDefault="009349DF" w:rsidP="009349DF">
      <w:pPr>
        <w:pStyle w:val="paragraph"/>
        <w:spacing w:after="420"/>
        <w:jc w:val="both"/>
        <w:textAlignment w:val="baseline"/>
        <w:rPr>
          <w:color w:val="191A1E"/>
        </w:rPr>
      </w:pPr>
      <w:r w:rsidRPr="00392E1D">
        <w:rPr>
          <w:color w:val="191A1E"/>
        </w:rPr>
        <w:t xml:space="preserve">Por eso, el discurso de paz de Trump es música para sus </w:t>
      </w:r>
      <w:r>
        <w:rPr>
          <w:color w:val="191A1E"/>
        </w:rPr>
        <w:t>oídos.</w:t>
      </w:r>
    </w:p>
    <w:p w:rsidR="009349DF" w:rsidRPr="00392E1D" w:rsidRDefault="009349DF" w:rsidP="009349DF">
      <w:pPr>
        <w:pStyle w:val="paragraph"/>
        <w:spacing w:after="420"/>
        <w:jc w:val="both"/>
        <w:textAlignment w:val="baseline"/>
        <w:rPr>
          <w:color w:val="191A1E"/>
        </w:rPr>
      </w:pPr>
      <w:r w:rsidRPr="00392E1D">
        <w:rPr>
          <w:color w:val="191A1E"/>
        </w:rPr>
        <w:t>John Bolton, el nada servil asesor de seguridad nacional de Trump durante su primer gobierno, considera que en el Kremlin habrán descorchado champán cuando escucharon</w:t>
      </w:r>
      <w:r>
        <w:rPr>
          <w:color w:val="191A1E"/>
        </w:rPr>
        <w:t xml:space="preserve"> sobre el plan de paz de Trump.</w:t>
      </w:r>
    </w:p>
    <w:p w:rsidR="009349DF" w:rsidRPr="00392E1D" w:rsidRDefault="009349DF" w:rsidP="009349DF">
      <w:pPr>
        <w:pStyle w:val="paragraph"/>
        <w:spacing w:after="420"/>
        <w:jc w:val="both"/>
        <w:textAlignment w:val="baseline"/>
        <w:rPr>
          <w:color w:val="191A1E"/>
        </w:rPr>
      </w:pPr>
      <w:r w:rsidRPr="00392E1D">
        <w:rPr>
          <w:color w:val="191A1E"/>
        </w:rPr>
        <w:t>Sin duda, puede ser considerado como un momento histórico, no solo e</w:t>
      </w:r>
      <w:r>
        <w:rPr>
          <w:color w:val="191A1E"/>
        </w:rPr>
        <w:t>n Moscú, sino en todo el mundo.</w:t>
      </w:r>
    </w:p>
    <w:p w:rsidR="009349DF" w:rsidRPr="00392E1D" w:rsidRDefault="009349DF" w:rsidP="009349DF">
      <w:pPr>
        <w:pStyle w:val="paragraph"/>
        <w:spacing w:after="420"/>
        <w:jc w:val="both"/>
        <w:textAlignment w:val="baseline"/>
        <w:rPr>
          <w:color w:val="191A1E"/>
        </w:rPr>
      </w:pPr>
      <w:r w:rsidRPr="00392E1D">
        <w:rPr>
          <w:color w:val="191A1E"/>
        </w:rPr>
        <w:t>Putin ha respaldado claramente la idea de que Trump realmen</w:t>
      </w:r>
      <w:r>
        <w:rPr>
          <w:color w:val="191A1E"/>
        </w:rPr>
        <w:t>te ganó las elecciones de 2020.</w:t>
      </w:r>
    </w:p>
    <w:p w:rsidR="009349DF" w:rsidRPr="00392E1D" w:rsidRDefault="009349DF" w:rsidP="009349DF">
      <w:pPr>
        <w:pStyle w:val="paragraph"/>
        <w:spacing w:after="420"/>
        <w:jc w:val="both"/>
        <w:textAlignment w:val="baseline"/>
        <w:rPr>
          <w:color w:val="191A1E"/>
        </w:rPr>
      </w:pPr>
      <w:r w:rsidRPr="00392E1D">
        <w:rPr>
          <w:color w:val="191A1E"/>
        </w:rPr>
        <w:t>Puede que no sea cierto, pero el presidente Putin sabe que Trump favorece a cualquiera que respalde su visión de</w:t>
      </w:r>
      <w:r>
        <w:rPr>
          <w:color w:val="191A1E"/>
        </w:rPr>
        <w:t xml:space="preserve"> las cosas.</w:t>
      </w:r>
    </w:p>
    <w:p w:rsidR="009349DF" w:rsidRPr="00392E1D" w:rsidRDefault="009349DF" w:rsidP="009349DF">
      <w:pPr>
        <w:pStyle w:val="paragraph"/>
        <w:spacing w:after="420"/>
        <w:jc w:val="both"/>
        <w:textAlignment w:val="baseline"/>
        <w:rPr>
          <w:color w:val="191A1E"/>
        </w:rPr>
      </w:pPr>
      <w:r w:rsidRPr="00392E1D">
        <w:rPr>
          <w:color w:val="191A1E"/>
        </w:rPr>
        <w:t>¿Por qué, en cambio, Trump y su entorno han criticado tan du</w:t>
      </w:r>
      <w:r>
        <w:rPr>
          <w:color w:val="191A1E"/>
        </w:rPr>
        <w:t>ramente al presidente Zelensky?</w:t>
      </w:r>
    </w:p>
    <w:p w:rsidR="009349DF" w:rsidRPr="00392E1D" w:rsidRDefault="009349DF" w:rsidP="009349DF">
      <w:pPr>
        <w:pStyle w:val="paragraph"/>
        <w:spacing w:after="420"/>
        <w:jc w:val="both"/>
        <w:textAlignment w:val="baseline"/>
        <w:rPr>
          <w:color w:val="191A1E"/>
        </w:rPr>
      </w:pPr>
      <w:r w:rsidRPr="00392E1D">
        <w:rPr>
          <w:color w:val="191A1E"/>
        </w:rPr>
        <w:t xml:space="preserve">En parte, debe ser porque Zelensky no obedece servilmente ni hace todo lo que le dicen, como volver a la mesa de negociaciones y firmar un acuerdo para darle acceso a Estados Unidos a </w:t>
      </w:r>
      <w:r>
        <w:rPr>
          <w:color w:val="191A1E"/>
        </w:rPr>
        <w:t>los minerales raros de Ucrania.</w:t>
      </w:r>
    </w:p>
    <w:p w:rsidR="009349DF" w:rsidRPr="00392E1D" w:rsidRDefault="009349DF" w:rsidP="009349DF">
      <w:pPr>
        <w:pStyle w:val="paragraph"/>
        <w:spacing w:after="420"/>
        <w:jc w:val="both"/>
        <w:textAlignment w:val="baseline"/>
        <w:rPr>
          <w:color w:val="191A1E"/>
        </w:rPr>
      </w:pPr>
      <w:r w:rsidRPr="00392E1D">
        <w:rPr>
          <w:color w:val="191A1E"/>
        </w:rPr>
        <w:t>Al mismo tiempo, el presidente Trump entiende que Zelensky es el eslabón más débil del trío formado por E</w:t>
      </w:r>
      <w:r>
        <w:rPr>
          <w:color w:val="191A1E"/>
        </w:rPr>
        <w:t>stados Unidos, Rusia y Ucrania.</w:t>
      </w:r>
    </w:p>
    <w:p w:rsidR="009349DF" w:rsidRPr="00392E1D" w:rsidRDefault="009349DF" w:rsidP="009349DF">
      <w:pPr>
        <w:pStyle w:val="paragraph"/>
        <w:spacing w:after="420"/>
        <w:jc w:val="both"/>
        <w:textAlignment w:val="baseline"/>
        <w:rPr>
          <w:color w:val="191A1E"/>
        </w:rPr>
      </w:pPr>
      <w:r w:rsidRPr="00392E1D">
        <w:rPr>
          <w:color w:val="191A1E"/>
        </w:rPr>
        <w:t>También cree que lo puede presionar de una maner</w:t>
      </w:r>
      <w:r>
        <w:rPr>
          <w:color w:val="191A1E"/>
        </w:rPr>
        <w:t>a que no funcionaría con Putin.</w:t>
      </w:r>
    </w:p>
    <w:p w:rsidR="009349DF" w:rsidRPr="00392E1D" w:rsidRDefault="006B35B8" w:rsidP="009349DF">
      <w:pPr>
        <w:pStyle w:val="paragraph"/>
        <w:spacing w:after="420"/>
        <w:jc w:val="both"/>
        <w:textAlignment w:val="baseline"/>
        <w:rPr>
          <w:color w:val="191A1E"/>
        </w:rPr>
      </w:pPr>
      <w:r>
        <w:rPr>
          <w:color w:val="191A1E"/>
        </w:rPr>
        <w:t>Cree que cuanta</w:t>
      </w:r>
      <w:r w:rsidR="009349DF" w:rsidRPr="00392E1D">
        <w:rPr>
          <w:color w:val="191A1E"/>
        </w:rPr>
        <w:t xml:space="preserve"> más presión ejerza sobre Zelensky, más rápido se llegará a un acuerdo de paz.</w:t>
      </w:r>
    </w:p>
    <w:p w:rsidR="009349DF" w:rsidRPr="00392E1D" w:rsidRDefault="009349DF" w:rsidP="009349DF">
      <w:pPr>
        <w:pStyle w:val="paragraph"/>
        <w:spacing w:after="420"/>
        <w:jc w:val="both"/>
        <w:textAlignment w:val="baseline"/>
        <w:rPr>
          <w:color w:val="191A1E"/>
        </w:rPr>
      </w:pPr>
      <w:r w:rsidRPr="00392E1D">
        <w:rPr>
          <w:color w:val="191A1E"/>
        </w:rPr>
        <w:t>El presidente Trump no parece mostrar, al menos en público, mucho interés en los detalles de ningún acuerdo.</w:t>
      </w:r>
    </w:p>
    <w:p w:rsidR="009349DF" w:rsidRPr="00392E1D" w:rsidRDefault="009349DF" w:rsidP="009349DF">
      <w:pPr>
        <w:pStyle w:val="paragraph"/>
        <w:spacing w:after="420"/>
        <w:jc w:val="both"/>
        <w:textAlignment w:val="baseline"/>
        <w:rPr>
          <w:color w:val="191A1E"/>
        </w:rPr>
      </w:pPr>
      <w:r w:rsidRPr="00392E1D">
        <w:rPr>
          <w:color w:val="191A1E"/>
        </w:rPr>
        <w:t>Lo que le importa es el acuerdo en sí, aun cuando Ucrania y sus aliados crean que es injusto y permita que Rusia vuelva a atacar y comience</w:t>
      </w:r>
      <w:r>
        <w:rPr>
          <w:color w:val="191A1E"/>
        </w:rPr>
        <w:t xml:space="preserve"> otra guerra en el futuro.</w:t>
      </w:r>
    </w:p>
    <w:p w:rsidR="009349DF" w:rsidRPr="00392E1D" w:rsidRDefault="009349DF" w:rsidP="009349DF">
      <w:pPr>
        <w:pStyle w:val="paragraph"/>
        <w:spacing w:after="420"/>
        <w:jc w:val="both"/>
        <w:textAlignment w:val="baseline"/>
        <w:rPr>
          <w:color w:val="191A1E"/>
        </w:rPr>
      </w:pPr>
      <w:r w:rsidRPr="00392E1D">
        <w:rPr>
          <w:color w:val="191A1E"/>
        </w:rPr>
        <w:lastRenderedPageBreak/>
        <w:t>Los diplomáticos británicos y alemanes que conozco se han mostrado furiosos por la forma en que Trump se las arregló para conseguir que Rusia se sent</w:t>
      </w:r>
      <w:r>
        <w:rPr>
          <w:color w:val="191A1E"/>
        </w:rPr>
        <w:t>ara a la mesa de negociaciones.</w:t>
      </w:r>
    </w:p>
    <w:p w:rsidR="009349DF" w:rsidRPr="00392E1D" w:rsidRDefault="009349DF" w:rsidP="009349DF">
      <w:pPr>
        <w:pStyle w:val="paragraph"/>
        <w:spacing w:after="420"/>
        <w:jc w:val="both"/>
        <w:textAlignment w:val="baseline"/>
        <w:rPr>
          <w:color w:val="191A1E"/>
        </w:rPr>
      </w:pPr>
      <w:r w:rsidRPr="00392E1D">
        <w:rPr>
          <w:color w:val="191A1E"/>
        </w:rPr>
        <w:t>"Tenía dos cartas importantes en la mano", dij</w:t>
      </w:r>
      <w:r>
        <w:rPr>
          <w:color w:val="191A1E"/>
        </w:rPr>
        <w:t>o uno de ellos.</w:t>
      </w:r>
    </w:p>
    <w:p w:rsidR="009349DF" w:rsidRPr="00392E1D" w:rsidRDefault="009349DF" w:rsidP="009349DF">
      <w:pPr>
        <w:pStyle w:val="paragraph"/>
        <w:spacing w:after="420"/>
        <w:jc w:val="both"/>
        <w:textAlignment w:val="baseline"/>
        <w:rPr>
          <w:color w:val="191A1E"/>
        </w:rPr>
      </w:pPr>
      <w:r w:rsidRPr="00392E1D">
        <w:rPr>
          <w:color w:val="191A1E"/>
        </w:rPr>
        <w:t>"La primera era el aislamiento de Rusia. Putin habría hecho muchas concesiones para llegar a un diálogo con Estados Unidos, pero Trump no pidió ninguna. Simplemente le dejó sentar</w:t>
      </w:r>
      <w:r>
        <w:rPr>
          <w:color w:val="191A1E"/>
        </w:rPr>
        <w:t>se y empezar una conversación".</w:t>
      </w:r>
    </w:p>
    <w:p w:rsidR="009349DF" w:rsidRPr="00392E1D" w:rsidRDefault="009349DF" w:rsidP="009349DF">
      <w:pPr>
        <w:pStyle w:val="paragraph"/>
        <w:spacing w:after="420"/>
        <w:jc w:val="both"/>
        <w:textAlignment w:val="baseline"/>
        <w:rPr>
          <w:color w:val="191A1E"/>
        </w:rPr>
      </w:pPr>
      <w:r w:rsidRPr="00392E1D">
        <w:rPr>
          <w:color w:val="191A1E"/>
        </w:rPr>
        <w:t>La otra carta, según el diplomático, era insistir en que Ucrania d</w:t>
      </w:r>
      <w:r>
        <w:rPr>
          <w:color w:val="191A1E"/>
        </w:rPr>
        <w:t>ebería poder sumarse a la OTAN.</w:t>
      </w:r>
    </w:p>
    <w:p w:rsidR="009349DF" w:rsidRPr="00392E1D" w:rsidRDefault="009349DF" w:rsidP="009349DF">
      <w:pPr>
        <w:pStyle w:val="paragraph"/>
        <w:spacing w:after="420"/>
        <w:jc w:val="both"/>
        <w:textAlignment w:val="baseline"/>
        <w:rPr>
          <w:color w:val="191A1E"/>
        </w:rPr>
      </w:pPr>
      <w:r w:rsidRPr="00392E1D">
        <w:rPr>
          <w:color w:val="191A1E"/>
        </w:rPr>
        <w:t>"Trump podría haber insistido en esto y haber extorsionado a Putin para que aceptara todo tipo de acuerdos, antes de finalmente decir que está bien, que Ucrania no se uniría a la OTAN"</w:t>
      </w:r>
      <w:r>
        <w:rPr>
          <w:color w:val="191A1E"/>
        </w:rPr>
        <w:t>.</w:t>
      </w:r>
    </w:p>
    <w:p w:rsidR="009349DF" w:rsidRPr="00392E1D" w:rsidRDefault="009349DF" w:rsidP="009349DF">
      <w:pPr>
        <w:pStyle w:val="paragraph"/>
        <w:spacing w:after="420"/>
        <w:jc w:val="both"/>
        <w:textAlignment w:val="baseline"/>
        <w:rPr>
          <w:color w:val="191A1E"/>
        </w:rPr>
      </w:pPr>
      <w:r w:rsidRPr="00392E1D">
        <w:rPr>
          <w:color w:val="191A1E"/>
        </w:rPr>
        <w:t>En las capitales europeas se tiene la sensación de que Trump tiró por la borda esas dos importantes cartas antes de comenzar las negociaciones</w:t>
      </w:r>
      <w:r>
        <w:rPr>
          <w:color w:val="191A1E"/>
        </w:rPr>
        <w:t>, sin ninguna condición previa.</w:t>
      </w:r>
    </w:p>
    <w:p w:rsidR="009349DF" w:rsidRPr="00392E1D" w:rsidRDefault="009349DF" w:rsidP="009349DF">
      <w:pPr>
        <w:pStyle w:val="paragraph"/>
        <w:spacing w:after="420"/>
        <w:jc w:val="both"/>
        <w:textAlignment w:val="baseline"/>
        <w:rPr>
          <w:color w:val="191A1E"/>
        </w:rPr>
      </w:pPr>
      <w:r w:rsidRPr="00392E1D">
        <w:rPr>
          <w:color w:val="191A1E"/>
        </w:rPr>
        <w:t>Sin embargo, algunos diplomáticos europeos con experiencia en la política estadounidense ya están advirtiendo a sus gobiernos que este gran período monárquico en la presidencia de Donald Trump, donde sus asesores lo respetan (literalmente se refirió a sí mismo como un "</w:t>
      </w:r>
      <w:r>
        <w:rPr>
          <w:color w:val="191A1E"/>
        </w:rPr>
        <w:t>rey" recientemente), no durará.</w:t>
      </w:r>
    </w:p>
    <w:p w:rsidR="009349DF" w:rsidRPr="00392E1D" w:rsidRDefault="009349DF" w:rsidP="009349DF">
      <w:pPr>
        <w:pStyle w:val="paragraph"/>
        <w:spacing w:after="420"/>
        <w:jc w:val="both"/>
        <w:textAlignment w:val="baseline"/>
        <w:rPr>
          <w:color w:val="191A1E"/>
        </w:rPr>
      </w:pPr>
      <w:r w:rsidRPr="00392E1D">
        <w:rPr>
          <w:color w:val="191A1E"/>
        </w:rPr>
        <w:t>Trump actualmente tiene el control de un Congreso dócil y una Corte Suprema conservadora, pero en sólo 20 meses, en noviembre de 2026, habrá elecciones de mitad de período en Estados Unidos.</w:t>
      </w:r>
    </w:p>
    <w:p w:rsidR="009349DF" w:rsidRPr="00392E1D" w:rsidRDefault="009349DF" w:rsidP="009349DF">
      <w:pPr>
        <w:pStyle w:val="paragraph"/>
        <w:spacing w:after="420"/>
        <w:jc w:val="both"/>
        <w:textAlignment w:val="baseline"/>
        <w:rPr>
          <w:color w:val="191A1E"/>
        </w:rPr>
      </w:pPr>
      <w:r w:rsidRPr="00392E1D">
        <w:rPr>
          <w:color w:val="191A1E"/>
        </w:rPr>
        <w:t>Hay señales de que la inflación está empezando a aumentar en ese país, y es posible que ya haya suficientes personas afectadas por las decisiones de Trump como para querer c</w:t>
      </w:r>
      <w:r>
        <w:rPr>
          <w:color w:val="191A1E"/>
        </w:rPr>
        <w:t>astigar al partido republicano.</w:t>
      </w:r>
    </w:p>
    <w:p w:rsidR="009349DF" w:rsidRPr="00392E1D" w:rsidRDefault="009349DF" w:rsidP="009349DF">
      <w:pPr>
        <w:pStyle w:val="paragraph"/>
        <w:spacing w:after="420"/>
        <w:jc w:val="both"/>
        <w:textAlignment w:val="baseline"/>
        <w:rPr>
          <w:color w:val="191A1E"/>
        </w:rPr>
      </w:pPr>
      <w:r w:rsidRPr="00392E1D">
        <w:rPr>
          <w:color w:val="191A1E"/>
        </w:rPr>
        <w:t>Si pierde el control de una o ambas Cámaras, el poder que tiene actualmente para impulsar cualquier plan y política, sin importar cuán c</w:t>
      </w:r>
      <w:r>
        <w:rPr>
          <w:color w:val="191A1E"/>
        </w:rPr>
        <w:t>ontrovertidos sean, disminuirá.</w:t>
      </w:r>
    </w:p>
    <w:p w:rsidR="009349DF" w:rsidRPr="004D3996" w:rsidRDefault="009349DF" w:rsidP="009349DF">
      <w:pPr>
        <w:pStyle w:val="paragraph"/>
        <w:spacing w:after="420"/>
        <w:jc w:val="both"/>
        <w:textAlignment w:val="baseline"/>
        <w:rPr>
          <w:color w:val="191A1E"/>
          <w:u w:val="single"/>
        </w:rPr>
      </w:pPr>
      <w:r w:rsidRPr="004D3996">
        <w:rPr>
          <w:color w:val="191A1E"/>
          <w:u w:val="single"/>
        </w:rPr>
        <w:t>Pero en los próximos 20 meses pueden pasar muchas cosas.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El expansionismo de Trump podría envalentonar a China. Podría estallar una importante guerra comercial internacional, desatada por sus aranceles.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También parece probable que la Unión Europea se debilite política y económicamente más que nunca.</w:t>
      </w:r>
    </w:p>
    <w:p w:rsidR="009349DF" w:rsidRPr="004D3996" w:rsidRDefault="009349DF" w:rsidP="009349DF">
      <w:pPr>
        <w:pStyle w:val="paragraph"/>
        <w:spacing w:after="420"/>
        <w:jc w:val="both"/>
        <w:textAlignment w:val="baseline"/>
        <w:rPr>
          <w:color w:val="191A1E"/>
          <w:u w:val="single"/>
        </w:rPr>
      </w:pPr>
      <w:r w:rsidRPr="004D3996">
        <w:rPr>
          <w:color w:val="191A1E"/>
          <w:u w:val="single"/>
        </w:rPr>
        <w:t>Acordar la paz en Ucrania en los términos que propone Rusia será algo totalmente nuevo para Estados Unidos.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En la gran mayoría de las negociaciones desde 1945, Rusia ha tenido dificultades para salirse con la suya debido a la fortaleza económica y militar de Estados Unidos.</w:t>
      </w:r>
    </w:p>
    <w:p w:rsidR="009349DF" w:rsidRPr="004D3996" w:rsidRDefault="009349DF" w:rsidP="009349DF">
      <w:pPr>
        <w:pStyle w:val="paragraph"/>
        <w:spacing w:after="420"/>
        <w:jc w:val="both"/>
        <w:textAlignment w:val="baseline"/>
        <w:rPr>
          <w:color w:val="191A1E"/>
          <w:u w:val="single"/>
        </w:rPr>
      </w:pPr>
      <w:r w:rsidRPr="004D3996">
        <w:rPr>
          <w:color w:val="191A1E"/>
          <w:u w:val="single"/>
        </w:rPr>
        <w:lastRenderedPageBreak/>
        <w:t>Ahora parece probable que el Presidente Putin, tras haber tomado la costosa decisión de invadir Ucrania hace tres años, salga airoso y prospere.</w:t>
      </w:r>
    </w:p>
    <w:p w:rsidR="009349DF" w:rsidRPr="004D3996" w:rsidRDefault="009349DF" w:rsidP="009349DF">
      <w:pPr>
        <w:pStyle w:val="paragraph"/>
        <w:spacing w:before="0" w:beforeAutospacing="0" w:after="420" w:afterAutospacing="0"/>
        <w:jc w:val="both"/>
        <w:textAlignment w:val="baseline"/>
        <w:rPr>
          <w:color w:val="191A1E"/>
          <w:u w:val="single"/>
        </w:rPr>
      </w:pPr>
      <w:r w:rsidRPr="004D3996">
        <w:rPr>
          <w:color w:val="191A1E"/>
          <w:u w:val="single"/>
        </w:rPr>
        <w:t>Si eso sucede, 2025 puede ser recordado como un año clave: un momento en el que la historia del mundo cambia y nada vuelve a ser igual.</w:t>
      </w:r>
    </w:p>
    <w:p w:rsidR="009349DF" w:rsidRPr="00E04B18" w:rsidRDefault="009349DF" w:rsidP="009349DF">
      <w:pPr>
        <w:pStyle w:val="paragraph"/>
        <w:spacing w:before="0" w:beforeAutospacing="0" w:after="420" w:afterAutospacing="0"/>
        <w:jc w:val="both"/>
        <w:textAlignment w:val="baseline"/>
        <w:rPr>
          <w:color w:val="191A1E"/>
        </w:rPr>
      </w:pPr>
      <w:r>
        <w:rPr>
          <w:color w:val="191A1E"/>
        </w:rPr>
        <w:t xml:space="preserve">- </w:t>
      </w:r>
      <w:r w:rsidRPr="00E04B18">
        <w:rPr>
          <w:u w:val="single"/>
        </w:rPr>
        <w:t>Las opciones de Ucrania y de Europa</w:t>
      </w:r>
      <w:r>
        <w:t xml:space="preserve"> (Libertad Digital - </w:t>
      </w:r>
      <w:r w:rsidRPr="00E04B18">
        <w:rPr>
          <w:b/>
        </w:rPr>
        <w:t>2/3/25</w:t>
      </w:r>
      <w:r>
        <w:t>)</w:t>
      </w:r>
    </w:p>
    <w:p w:rsidR="009349DF" w:rsidRPr="00960024" w:rsidRDefault="009349DF" w:rsidP="009349DF">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60024">
        <w:rPr>
          <w:rFonts w:ascii="Times New Roman" w:eastAsia="Times New Roman" w:hAnsi="Times New Roman" w:cs="Times New Roman"/>
          <w:color w:val="FF0000"/>
          <w:sz w:val="24"/>
          <w:szCs w:val="24"/>
          <w:lang w:eastAsia="es-ES"/>
        </w:rPr>
        <w:t>Si toda Europa en su próxima cumbre en Londres, a la que Zelenski debe asistir, decidimos resistir y no aceptar los chantajes, venceremos.</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Enrique Navarro)</w:t>
      </w:r>
    </w:p>
    <w:p w:rsidR="009349DF" w:rsidRPr="004D3996" w:rsidRDefault="009750A2"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Ze</w:t>
      </w:r>
      <w:r w:rsidR="009349DF" w:rsidRPr="004D3996">
        <w:rPr>
          <w:rFonts w:ascii="Times New Roman" w:eastAsia="Times New Roman" w:hAnsi="Times New Roman" w:cs="Times New Roman"/>
          <w:sz w:val="24"/>
          <w:szCs w:val="24"/>
          <w:u w:val="single"/>
          <w:lang w:eastAsia="es-ES"/>
        </w:rPr>
        <w:t>lenski cayó en la trampa que le organizaron don Trump y don JD. Fue a Washington creyendo encontrar a un amigo y se encontró con el socio de Putin. No debía haber ido, salvo que todo estuviera cerrado, pero seguramente cayó en la cuenta de que nunca lo estaría y no quería quedar como el que puso obstáculos a la paz trampa del mandatario norteamericano. Al final la incontinencia del matón le jugó una mala pasada. Es posible que Zelenski no tenga las cartas, pero es que Trump las tiene marcadas y ahora se ha destapado. Hasta Meloni se ha dado cuenta de que los valores de Occidente que tanto defiende no son los de Trump. Las conclusiones son evidentes, Trump no quiere la paz, quiere la derrota para compartir la victoria con Putin, las vidas de los ucranianos le importan tanto como los modelos que para este fin de semana estrenará Melania. Ahora ya todos sabemos dónde estamos y es hora de que cada uno actúe en consecuencia.</w:t>
      </w:r>
    </w:p>
    <w:p w:rsidR="009349DF" w:rsidRPr="004D3996"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D3996">
        <w:rPr>
          <w:rFonts w:ascii="Times New Roman" w:eastAsia="Times New Roman" w:hAnsi="Times New Roman" w:cs="Times New Roman"/>
          <w:sz w:val="24"/>
          <w:szCs w:val="24"/>
          <w:u w:val="single"/>
          <w:lang w:eastAsia="es-ES"/>
        </w:rPr>
        <w:t>¿Cuáles son las opciones que tiene Zelenski? Estas dependen del compromiso de la nueva OTAN con Ucrania. Si Occidente está dispuesta a apoyar a Ucrania y compensar, que puede, el déficit norteamericano, podrá aguantar, ya que el tiempo corre en contra de los dos, no solo de Ucrania. Rusia es quién soporta las mayores pérdidas, al menos de t</w:t>
      </w:r>
      <w:r w:rsidR="009750A2">
        <w:rPr>
          <w:rFonts w:ascii="Times New Roman" w:eastAsia="Times New Roman" w:hAnsi="Times New Roman" w:cs="Times New Roman"/>
          <w:sz w:val="24"/>
          <w:szCs w:val="24"/>
          <w:u w:val="single"/>
          <w:lang w:eastAsia="es-ES"/>
        </w:rPr>
        <w:t>r</w:t>
      </w:r>
      <w:r w:rsidRPr="004D3996">
        <w:rPr>
          <w:rFonts w:ascii="Times New Roman" w:eastAsia="Times New Roman" w:hAnsi="Times New Roman" w:cs="Times New Roman"/>
          <w:sz w:val="24"/>
          <w:szCs w:val="24"/>
          <w:u w:val="single"/>
          <w:lang w:eastAsia="es-ES"/>
        </w:rPr>
        <w:t>es a uno, y por mucha reposición de material, el coste humano y económico cada año hace más mella en las ciudades rusas. No se lo contarán, pero en Rusia, hay muchos lugares donde se pasa hambre y los sueldos pierden poder adquisitivo mientas los precios triplican la cifras oficiales. El que resiste siempre gana y el que puede perder todo siempre tiene muchos más incentivos para resistir.</w:t>
      </w:r>
    </w:p>
    <w:p w:rsidR="009349DF" w:rsidRPr="004D3996"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D3996">
        <w:rPr>
          <w:rFonts w:ascii="Times New Roman" w:eastAsia="Times New Roman" w:hAnsi="Times New Roman" w:cs="Times New Roman"/>
          <w:sz w:val="24"/>
          <w:szCs w:val="24"/>
          <w:u w:val="single"/>
          <w:lang w:eastAsia="es-ES"/>
        </w:rPr>
        <w:t>Si Europa no quiere o no puede dar esta ayuda, un alto el fuego y el despliegue de tropas europeas para garantizar que la ofensiva no sigue, sería perentorio, aunque supusiera el sacrificio de perder una parte del territorio. La historia y la vida dan muchas vueltas y las fronteras pueden varias una y muchas veces. Asegurar que Ucrania sigue existiendo y forma parte de la Unión Europea de forma excepcional no sería un pésimo acuerdo. Putin se morirá y Rusia es un país suficientemente impredecible para pensar que todo puede cambiar con la muerte del dictador. El problema es que si Europa no defiende con todo su poder a Ucrania, Rusia no se va a detener. Es decir, la única manera de lograr cualquier paz, hasta la peor pasa por la determinación de Occidente apoyando a Ucrania.</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3996">
        <w:rPr>
          <w:rFonts w:ascii="Times New Roman" w:eastAsia="Times New Roman" w:hAnsi="Times New Roman" w:cs="Times New Roman"/>
          <w:sz w:val="24"/>
          <w:szCs w:val="24"/>
          <w:u w:val="single"/>
          <w:lang w:eastAsia="es-ES"/>
        </w:rPr>
        <w:t>Europa ya sabe que no tiene un amigo en Washington, algunos países pueden pretender mantener cordiales relaciones bilaterales, saldrán escaldados.</w:t>
      </w:r>
      <w:r w:rsidRPr="00E04B18">
        <w:rPr>
          <w:rFonts w:ascii="Times New Roman" w:eastAsia="Times New Roman" w:hAnsi="Times New Roman" w:cs="Times New Roman"/>
          <w:sz w:val="24"/>
          <w:szCs w:val="24"/>
          <w:lang w:eastAsia="es-ES"/>
        </w:rPr>
        <w:t xml:space="preserve"> El trumpismo no tiene compasión ni amistad por nadie que no sea él mismo. Cuánto antes se den cuenta los líderes europeos conservadores mejor. Trump no quiere ser el rey de Estados Unidos, quiere ser el </w:t>
      </w:r>
      <w:r w:rsidRPr="00E04B18">
        <w:rPr>
          <w:rFonts w:ascii="Times New Roman" w:eastAsia="Times New Roman" w:hAnsi="Times New Roman" w:cs="Times New Roman"/>
          <w:sz w:val="24"/>
          <w:szCs w:val="24"/>
          <w:lang w:eastAsia="es-ES"/>
        </w:rPr>
        <w:lastRenderedPageBreak/>
        <w:t>nuevo Genghis Kan, pero sin despeinarse y este es su mayor hándicap. A la hora de la verdad aquí que exhibir los riñones y este hombre solo tiene verborrea aprendida maltratando obreros portorriqu</w:t>
      </w:r>
      <w:r>
        <w:rPr>
          <w:rFonts w:ascii="Times New Roman" w:eastAsia="Times New Roman" w:hAnsi="Times New Roman" w:cs="Times New Roman"/>
          <w:sz w:val="24"/>
          <w:szCs w:val="24"/>
          <w:lang w:eastAsia="es-ES"/>
        </w:rPr>
        <w:t>eños en las obras de Manhattan.</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Pero vayamos al campo de operaciones.</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Es verdad, como decía don JD, que Ucrania tiene problemas de reclutamiento, pero pongamos las cosas en su justa medida. Rusia no ha podido desplegar más de trescientos mil hombres en la guerra, más o menos los mismos que Ucrania. Rusia necesita movilizar un millón de hombres para realizar una ofensiva en serio, y esto ha sido incapaz de conseguirlo hasta ahora. Ucrania tiene cinco millones de habitantes entre 20 y 40 años, hombres, más otro tanto de mujeres. Esto supone el 25% de la población rusa en la misma edad. Si Rusia necesita una superioridad de 3 a 1 para avanzar, el problema no se</w:t>
      </w:r>
      <w:r>
        <w:rPr>
          <w:rFonts w:ascii="Times New Roman" w:eastAsia="Times New Roman" w:hAnsi="Times New Roman" w:cs="Times New Roman"/>
          <w:sz w:val="24"/>
          <w:szCs w:val="24"/>
          <w:lang w:eastAsia="es-ES"/>
        </w:rPr>
        <w:t xml:space="preserve"> hace tan gravoso para Ucrania.</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 xml:space="preserve">La mayoría del material militar europeo está por entregarse y ponerse en operación. Están por llegar aviones de combate en dos años, más de cien. Rheinmetall, sola, ya fabrica más munición de 155 que todos los Estados Unidos y esta capacidad en Occidente se duplicará en dos años, superando ampliamente las necesidades de Ucrania. Esto lo sabe Rusia y Estados Unidos y de ahí las prisas. No quieren ver a Ucrania aguantando frente a Rusia con el </w:t>
      </w:r>
      <w:r>
        <w:rPr>
          <w:rFonts w:ascii="Times New Roman" w:eastAsia="Times New Roman" w:hAnsi="Times New Roman" w:cs="Times New Roman"/>
          <w:sz w:val="24"/>
          <w:szCs w:val="24"/>
          <w:lang w:eastAsia="es-ES"/>
        </w:rPr>
        <w:t>apoyo europeo, sería su muerte.</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En una guerra de frente amplio, la artillería de larga distancia es el principal elemento de disuasión para mantener al enemigo lejos. Esto reduce los enfrentamientos serios a muy pocos para avanzar muy pocos kilómetros. Ucrania debe regresar a su operativa del primer año cuando con fuerzas pequeñas destruía la capacidad blindada rusa, debe actuar con mayor profundidad detrás de las líneas enemigas y mejorar su superioridad aérea y recibir armame</w:t>
      </w:r>
      <w:r>
        <w:rPr>
          <w:rFonts w:ascii="Times New Roman" w:eastAsia="Times New Roman" w:hAnsi="Times New Roman" w:cs="Times New Roman"/>
          <w:sz w:val="24"/>
          <w:szCs w:val="24"/>
          <w:lang w:eastAsia="es-ES"/>
        </w:rPr>
        <w:t>nto adecuado a estos objetivos.</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Es una gran oportunidad para Europa de defenderse sola, pero esto requiere de coraje y decisión y nadie ha hecho más por Europa desde 1945 que Trump y JD Vance en el Despacho Oval ante Zelenski, y ahora debemos recoger el testigo. Si Ucrania quiere resistir, que tiene todo el derecho, yo diría que la obligación, no le deben faltar medios. No es solo una cuestión europea, es de todo Occidente, y Japón, Corea del Sur, Canadá, Australia, Sudáfrica y los países latinoamericanos deben sumarse a esta nueva OTAN que tendría como m</w:t>
      </w:r>
      <w:r>
        <w:rPr>
          <w:rFonts w:ascii="Times New Roman" w:eastAsia="Times New Roman" w:hAnsi="Times New Roman" w:cs="Times New Roman"/>
          <w:sz w:val="24"/>
          <w:szCs w:val="24"/>
          <w:lang w:eastAsia="es-ES"/>
        </w:rPr>
        <w:t>isión la defensa de la libertad</w:t>
      </w:r>
      <w:r w:rsidRPr="00E04B18">
        <w:rPr>
          <w:rFonts w:ascii="Times New Roman" w:eastAsia="Times New Roman" w:hAnsi="Times New Roman" w:cs="Times New Roman"/>
          <w:sz w:val="24"/>
          <w:szCs w:val="24"/>
          <w:lang w:eastAsia="es-ES"/>
        </w:rPr>
        <w:t>, la democraci</w:t>
      </w:r>
      <w:r>
        <w:rPr>
          <w:rFonts w:ascii="Times New Roman" w:eastAsia="Times New Roman" w:hAnsi="Times New Roman" w:cs="Times New Roman"/>
          <w:sz w:val="24"/>
          <w:szCs w:val="24"/>
          <w:lang w:eastAsia="es-ES"/>
        </w:rPr>
        <w:t>a y en definitiva de Occidente.</w:t>
      </w:r>
    </w:p>
    <w:p w:rsidR="009349DF"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España no puede desmarcarse de esta acción, es más debería ser un baluarte de esta nueva Europa y entregar carros Leopardo 2 E, que serían muy efectivos, artillería autopropulsada, vehículos Centauro y Pizarro. Ahora no los necesitamos aquí, sino allí, y un paso delante de esta fortaleza nos situaría de nuevo en la vanguardia de Europa que es dónde por tamaño, economía e historia debemos estar. Si toda Europa en su próxima cumbre en Londres, a la que Zelenski debe asistir, decidimos resistir y no aceptar los chantajes, venceremos. Si hay elecciones de medio término el año que viene en Estados Unidos, el panorama podría cambiar radicalmente, así que mi consejo sería resistir y esperar, los acontecimientos correrán en nuestro favor.</w:t>
      </w:r>
    </w:p>
    <w:p w:rsidR="004D3996" w:rsidRDefault="004D3996"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4D3996" w:rsidRDefault="004D3996"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9349DF" w:rsidRPr="008960AD" w:rsidRDefault="009349DF" w:rsidP="009349DF">
      <w:pPr>
        <w:pStyle w:val="paragraph"/>
        <w:spacing w:after="420"/>
        <w:jc w:val="both"/>
        <w:textAlignment w:val="baseline"/>
        <w:rPr>
          <w:color w:val="191A1E"/>
        </w:rPr>
      </w:pPr>
      <w:r w:rsidRPr="008960AD">
        <w:rPr>
          <w:color w:val="191A1E"/>
        </w:rPr>
        <w:lastRenderedPageBreak/>
        <w:t>- ¿</w:t>
      </w:r>
      <w:r w:rsidRPr="008960AD">
        <w:rPr>
          <w:color w:val="191A1E"/>
          <w:u w:val="single"/>
        </w:rPr>
        <w:t>Europa, ante su hora final</w:t>
      </w:r>
      <w:r w:rsidRPr="008960AD">
        <w:rPr>
          <w:color w:val="191A1E"/>
        </w:rPr>
        <w:t xml:space="preserve">? (The Objective - </w:t>
      </w:r>
      <w:r w:rsidRPr="008960AD">
        <w:rPr>
          <w:b/>
          <w:color w:val="191A1E"/>
        </w:rPr>
        <w:t>3/3/25</w:t>
      </w:r>
      <w:r w:rsidRPr="008960AD">
        <w:rPr>
          <w:color w:val="191A1E"/>
        </w:rPr>
        <w:t>)</w:t>
      </w:r>
    </w:p>
    <w:p w:rsidR="009349DF" w:rsidRPr="007D2375" w:rsidRDefault="009349DF" w:rsidP="009349DF">
      <w:pPr>
        <w:pStyle w:val="paragraph"/>
        <w:spacing w:after="420"/>
        <w:jc w:val="both"/>
        <w:textAlignment w:val="baseline"/>
        <w:rPr>
          <w:color w:val="FF0000"/>
        </w:rPr>
      </w:pPr>
      <w:r w:rsidRPr="007D2375">
        <w:rPr>
          <w:color w:val="FF0000"/>
        </w:rPr>
        <w:t>«La solidaridad con Ucrania, al margen las buenas palabras, y la confrontación con Trump cuestan dinero y esfuerzos que ni Sánchez ni la oposición son capaces de adquirir y gestionar»</w:t>
      </w:r>
    </w:p>
    <w:p w:rsidR="009349DF" w:rsidRPr="008960AD" w:rsidRDefault="009349DF" w:rsidP="009349DF">
      <w:pPr>
        <w:pStyle w:val="paragraph"/>
        <w:spacing w:after="420"/>
        <w:jc w:val="both"/>
        <w:textAlignment w:val="baseline"/>
        <w:rPr>
          <w:color w:val="191A1E"/>
        </w:rPr>
      </w:pPr>
      <w:r>
        <w:rPr>
          <w:color w:val="191A1E"/>
        </w:rPr>
        <w:t xml:space="preserve">(Por </w:t>
      </w:r>
      <w:r w:rsidRPr="008960AD">
        <w:rPr>
          <w:color w:val="191A1E"/>
        </w:rPr>
        <w:t>Juan Luis Cebrián</w:t>
      </w:r>
      <w:r>
        <w:rPr>
          <w:color w:val="191A1E"/>
        </w:rPr>
        <w:t>)</w:t>
      </w:r>
    </w:p>
    <w:p w:rsidR="009349DF" w:rsidRPr="008960AD" w:rsidRDefault="009349DF" w:rsidP="009349DF">
      <w:pPr>
        <w:pStyle w:val="paragraph"/>
        <w:spacing w:after="420"/>
        <w:jc w:val="both"/>
        <w:textAlignment w:val="baseline"/>
        <w:rPr>
          <w:color w:val="191A1E"/>
        </w:rPr>
      </w:pPr>
      <w:r w:rsidRPr="008960AD">
        <w:rPr>
          <w:color w:val="191A1E"/>
        </w:rPr>
        <w:t>(Juan Luis Cebrián es exdirector de El País (1976-1988) y expresidente del Grupo Prisa (2012-2018)</w:t>
      </w:r>
      <w:r w:rsidR="00BA4A07">
        <w:rPr>
          <w:color w:val="191A1E"/>
        </w:rPr>
        <w:t>.)</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«Europa está muriéndose, Europa como idea, como proyecto; como voluntad y representación, como sueño,  como construcción: la Europa que fue capaz de aportar a los pueblos que acababan de salir de la Segunda Guerra Mundial una paz, una  prosperidad y un desarrollo de la democracia sin precedentes pero que, ante nuestros propios ojos, está deshaciéndose una vez más». Estas palabras introducían un manifiesto publicado en enero de 2013 y que firmamos una docena de escritores e intelectuales. Entre ellos Umberto Eco, Julio Kristeva, Fernando Savater, Bernard Henri-Levy, Antonio Lobo Antunes, Claudio Magris o Shalman Rushdie, a los que tuve el  placer y el honor de acompañar en la lista, después de un coloquio que mantuvimos sobre la crisis financiera de 2008-2011 y sus consecuencias morales y políticas para el proyecto europeo.  </w:t>
      </w:r>
    </w:p>
    <w:p w:rsidR="009349DF" w:rsidRPr="008960AD" w:rsidRDefault="009349DF" w:rsidP="009349DF">
      <w:pPr>
        <w:pStyle w:val="paragraph"/>
        <w:spacing w:after="420"/>
        <w:jc w:val="both"/>
        <w:textAlignment w:val="baseline"/>
        <w:rPr>
          <w:color w:val="191A1E"/>
        </w:rPr>
      </w:pPr>
      <w:r w:rsidRPr="008960AD">
        <w:rPr>
          <w:color w:val="191A1E"/>
        </w:rPr>
        <w:t>El pasado lunes me vino esa declaración a las mientes al escuchar en un hotel de Kiev a Gabriel Landsbergis, ministro de asuntos exteriores de Lituania hasta el año pasado.  Explicando su propio análisis de la situación de  la guerra en Ucrania y los eventuales acuerdo de paz,  aseguró enfático que estamos ante la que puede ser la mejor hora de Europa, o su hora final</w:t>
      </w:r>
      <w:r w:rsidR="009750A2">
        <w:rPr>
          <w:color w:val="191A1E"/>
        </w:rPr>
        <w:t>. Casi al tiempo que Landsbergi</w:t>
      </w:r>
      <w:r w:rsidRPr="008960AD">
        <w:rPr>
          <w:color w:val="191A1E"/>
        </w:rPr>
        <w:t>s decía eso, el presidente francés visitaba a Trump en la Casa Blanca, días antes de que lo hiciera el primer ministro británico, tratando de buscar una solución a la crisis generada por la invasión rusa del corazón de Europa. El desenlace de ese entremés, histriónico pero también dramático, de los actores políticos más importantes de Occidente, tuvo lugar hace dos días, en el despacho oval de la Casa Blanca. Allí su actual inquilino advirtió a voces a su invitado Zelenski que con su actitud ponía en riesgo el estallido de la tercera guerra mundial. Para completar el despropósito de pretender lograr un acuerdo de paz, o cuando menos un alto el fuego, al dictado explícito del país más poderoso de la tierra, la conversación se televisó en directo urbi et orbi ante la presencia de un puñado de periodistas. Uno de ellos recriminó al presidente ucraniano por no vestir traje y corbata, lo que consideraba una falta de respeto a su anfitrión. Este a punto estuvo de terminar el diálogo espetando al ucraniano el you are fired (estás despedido) con que solía coronar el programa televisivo que le dio fama. Y al final lo echó de su casa con cajas destempladas.</w:t>
      </w:r>
    </w:p>
    <w:p w:rsidR="009349DF" w:rsidRPr="007D2375" w:rsidRDefault="009349DF" w:rsidP="009349DF">
      <w:pPr>
        <w:pStyle w:val="paragraph"/>
        <w:spacing w:after="420"/>
        <w:jc w:val="both"/>
        <w:textAlignment w:val="baseline"/>
        <w:rPr>
          <w:color w:val="191A1E"/>
          <w:u w:val="single"/>
        </w:rPr>
      </w:pPr>
      <w:r w:rsidRPr="007D2375">
        <w:rPr>
          <w:color w:val="191A1E"/>
          <w:u w:val="single"/>
        </w:rPr>
        <w:t>La advertencia de que, si no se soluciona la crisis ucraniana, el mundo corre el riesgo de asistir a una tercera conflagración bélica mundial está por lo demás absolutamente extendida. Las publicaciones más solventes y respetadas del mundo occidental así lo ponen de relieve. Y la solución que se apunta, ante la eventual  desbandada de las tropas americanas en Europa, es un rearme de los países de la Unión Europea, convertida ya de hecho en una simple prolongación de la OTAN. En la reunión de Kiev, donde la mayoría abrumadora de los presentes reclamaba un aumento sustancial de la inversión militar de la UE, se insistió por lo demás en que el 2% del PIB de las economías europeas no bastará para hacer frente a las necesidades de defensa.</w:t>
      </w:r>
    </w:p>
    <w:p w:rsidR="009349DF" w:rsidRPr="008960AD" w:rsidRDefault="009349DF" w:rsidP="009349DF">
      <w:pPr>
        <w:pStyle w:val="paragraph"/>
        <w:spacing w:after="420"/>
        <w:jc w:val="both"/>
        <w:textAlignment w:val="baseline"/>
        <w:rPr>
          <w:color w:val="191A1E"/>
        </w:rPr>
      </w:pPr>
      <w:r w:rsidRPr="007D2375">
        <w:rPr>
          <w:color w:val="191A1E"/>
          <w:u w:val="single"/>
        </w:rPr>
        <w:lastRenderedPageBreak/>
        <w:t>La realidad militar europea es deficitaria en fabricación de armas y, sobre todo, municiones. El aumento del gasto y la inversión sugiere un dominio acrecentado del complejo militar industrial norteamericano que ya en su día denunciara el propio presidente Eisenhower. Más de un sesenta por ciento del equipamiento de los países  europeos de la OTAN es de fabricación estadounidense. Aunque gracias precisamente a la Alianza Atlántica se ha mejorado la coordinación entre las fuerzas armadas de los diferentes países, no pocos expertos aseguran que, si desapareciera el liderazgo norteamericano surgirían problemas específicos, identidades y comportamientos diferentes, en una familia huérfana de su progenitor. En definitiva, la OTAN no ha sido desde su fundación otra cosa que el ejército norteamericano en Europa, donde todavía tiene desplegados a más de 90.000 efectivos.</w:t>
      </w:r>
      <w:r w:rsidRPr="008960AD">
        <w:rPr>
          <w:color w:val="191A1E"/>
        </w:rPr>
        <w:t xml:space="preserve"> Aunque Washington ha sugerido que mantendrá parte de sus tropas en países como Alemania y el Reino Unido, y la amenaza de retirada exhibida por Trump no sea sino una fanfarronada más, no cabe duda de que se trata de reducir ese imponente número. Con lo que el aumento del gasto militar de las naciones europeas no irá solo a pagar adquisiciones de material, sino también personal de relevo. Eso ha llevado a declarar a algunos mandatarios, como el  presidente francés, la posibilidad de que en sus países se recupere el servicio militar obligatorio. Sobre ese aspecto Michael Ignatieff, premiado con el Princesa de Asturias de Ciencias Sociales, acaba de declarar a la BBC que países como España, aparte de aumentar el gasto tendrán que invertir más en la industria nacional de defensa, y también necesitarán que más jóvenes hagan el servicio militar. ¿Imagina alguien un gobierno capaz de reinstaurar en nuestro país las tropas de reemplazo? ¿Y en qué circunstancias?</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La propuesta de poner en pie un ejército europeo no deja de ser por el momento una cortina de humo. Antes que nada se precisa establecer el objetivo y el destino de Europa. La Unión es un proyecto político, no una asociación de gobiernos nacionales, y desde hace más de diez años ese proyecto se ha desdibujado y corrompido. En parte por las reyertas internas en cada país, pero sobre todo por el deterioro creciente de la clase política. También la amenaza de un declive económico y falta de competitividad frente a la antigua potencia americana y las emergentes. La partitocracia, los intereses y egoísmos nacionales, la diversidad de criterios y el exceso funcionarial de Bruselas se añaden a la poca calidad personal y profesional de muchos de los líderes, de cuyo liderazgo solo disfrutan el nombre. Ha habido una propuesta interesante hecha por Mario Draghi para frenar ese deterioro, que implica la necesidad de invertir 800.000 millones anuales para hacer frente a los desafíos de todo tipo que amenazan el crecimiento y la supervivencia del estado del bienestar. Estaríamos hablando de un aumento de la inversión de más del 4% del PIB europeo al que habría que añadir el referido a la seguridad y defensa. Por último quedaría la incógnita sobre </w:t>
      </w:r>
      <w:r w:rsidR="009750A2" w:rsidRPr="007D2375">
        <w:rPr>
          <w:color w:val="191A1E"/>
          <w:u w:val="single"/>
        </w:rPr>
        <w:t>cuál</w:t>
      </w:r>
      <w:r w:rsidRPr="007D2375">
        <w:rPr>
          <w:color w:val="191A1E"/>
          <w:u w:val="single"/>
        </w:rPr>
        <w:t xml:space="preserve"> sería el comportamiento de ese ejército europeo respecto a la disuasión nuclear. Semejante cuestión fue puesta de relieve en la mencionada reunión de Kiev por un diputado griego. Su pregunta no mereció respuesta alguna.</w:t>
      </w:r>
    </w:p>
    <w:p w:rsidR="009349DF" w:rsidRPr="008960AD" w:rsidRDefault="009349DF" w:rsidP="009349DF">
      <w:pPr>
        <w:pStyle w:val="paragraph"/>
        <w:spacing w:after="420"/>
        <w:jc w:val="both"/>
        <w:textAlignment w:val="baseline"/>
        <w:rPr>
          <w:color w:val="191A1E"/>
        </w:rPr>
      </w:pPr>
      <w:r w:rsidRPr="008960AD">
        <w:rPr>
          <w:color w:val="191A1E"/>
        </w:rPr>
        <w:t xml:space="preserve">La humillación de Trump a Zelenski ha fortalecido la imagen del presidente ucraniano ante sus colegas europeos, pero eso no mejora necesariamente el juicio sobre lo acertado o no de sus decisiones. El apoyo que formalmente le presta de continuo Pedro Sánchez no tiene correlación suficiente en ofertas concretas que sustenten la voluntad de sus palabras. En un mundo como este, donde lo que se está jugando es la emergencia de un nuevo orden, o de un desorden generalizado, los debates parlamentarios en España son de una ramplonería, una desfachatez y unos modos que empeoran incluso los del inquilino de la Casa Blanca. De los problemas reales e inmediatos que afectan al futuro de las jóvenes generaciones, a la seguridad de las fronteras territoriales y a la estabilidad de nuestras formas de vida apenas se habla. ¿De dónde va a sacar un 5% del PIB más de inversión anual Pedro Sánchez para </w:t>
      </w:r>
      <w:r w:rsidRPr="008960AD">
        <w:rPr>
          <w:color w:val="191A1E"/>
        </w:rPr>
        <w:lastRenderedPageBreak/>
        <w:t xml:space="preserve">recuperar el porvenir de Europa y garantizar su defensa si no es capaz siquiera de aprobar un presupuesto? La solidaridad con Ucrania, al margen las buenas palabras, y la confrontación con Trump, si es ese el camino a recorrer, cuestan dinero, sabiduría y esfuerzos que ni Sánchez ni la oposición son por el momento capaces de adquirir y gestionar.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Estamos ante un cambio de civilización de magnitudes todavía no descritas y una reordenación del poder en el mundo en la que el Viejo Continente, tiene que elegir entre la felicidad de la jubilación o el esfuerzo de rejuvenecer. Entre la mejor hora de Europa o su hora final. La democracia tal como la hemos conocido, conquistado y disfrutado, corre peligro de perecer a manos de la incompetencia, la corrupción y el egotismo de muchos de quienes gobiernan. No hay motivos para el optimismo, pero no podemos renunciar a la esperanza.</w:t>
      </w:r>
    </w:p>
    <w:p w:rsidR="009349DF" w:rsidRPr="00962D6F" w:rsidRDefault="009349DF" w:rsidP="009349DF">
      <w:pPr>
        <w:pStyle w:val="paragraph"/>
        <w:spacing w:after="420"/>
        <w:jc w:val="both"/>
        <w:textAlignment w:val="baseline"/>
        <w:rPr>
          <w:color w:val="191A1E"/>
        </w:rPr>
      </w:pPr>
      <w:r>
        <w:rPr>
          <w:color w:val="191A1E"/>
        </w:rPr>
        <w:t xml:space="preserve">- </w:t>
      </w:r>
      <w:r w:rsidRPr="00962D6F">
        <w:rPr>
          <w:color w:val="191A1E"/>
          <w:u w:val="single"/>
        </w:rPr>
        <w:t>Cuando EEUU quería una Europa unida para "joder" a los soviéticos: cómo apoyó Washington la creación de la UE</w:t>
      </w:r>
      <w:r>
        <w:rPr>
          <w:color w:val="191A1E"/>
        </w:rPr>
        <w:t xml:space="preserve"> (El Economista - </w:t>
      </w:r>
      <w:r w:rsidRPr="00962D6F">
        <w:rPr>
          <w:b/>
          <w:color w:val="191A1E"/>
        </w:rPr>
        <w:t>3/3/25</w:t>
      </w:r>
      <w:r>
        <w:rPr>
          <w:color w:val="191A1E"/>
        </w:rPr>
        <w:t>)</w:t>
      </w:r>
    </w:p>
    <w:p w:rsidR="009349DF" w:rsidRPr="00B40F82" w:rsidRDefault="009349DF" w:rsidP="009349DF">
      <w:pPr>
        <w:pStyle w:val="paragraph"/>
        <w:spacing w:after="420"/>
        <w:jc w:val="both"/>
        <w:textAlignment w:val="baseline"/>
        <w:rPr>
          <w:color w:val="FF0000"/>
        </w:rPr>
      </w:pPr>
      <w:r w:rsidRPr="00B40F82">
        <w:rPr>
          <w:color w:val="FF0000"/>
        </w:rPr>
        <w:t>Trump dijo que la Unión Europea se creó para "joder" a Estados Unidos</w:t>
      </w:r>
    </w:p>
    <w:p w:rsidR="009349DF" w:rsidRPr="00B40F82" w:rsidRDefault="009349DF" w:rsidP="009349DF">
      <w:pPr>
        <w:pStyle w:val="paragraph"/>
        <w:spacing w:after="420"/>
        <w:jc w:val="both"/>
        <w:textAlignment w:val="baseline"/>
        <w:rPr>
          <w:color w:val="FF0000"/>
        </w:rPr>
      </w:pPr>
      <w:r w:rsidRPr="00B40F82">
        <w:rPr>
          <w:color w:val="FF0000"/>
        </w:rPr>
        <w:t>Tras la II Guerra Mundial, Washington apoyó la integración continental</w:t>
      </w:r>
    </w:p>
    <w:p w:rsidR="009349DF" w:rsidRPr="00B40F82" w:rsidRDefault="009349DF" w:rsidP="009349DF">
      <w:pPr>
        <w:pStyle w:val="paragraph"/>
        <w:spacing w:after="420"/>
        <w:jc w:val="both"/>
        <w:textAlignment w:val="baseline"/>
        <w:rPr>
          <w:color w:val="FF0000"/>
        </w:rPr>
      </w:pPr>
      <w:r w:rsidRPr="00B40F82">
        <w:rPr>
          <w:color w:val="FF0000"/>
        </w:rPr>
        <w:t>El objetivo era que Europa se defendiera sola ante la Unión Soviética</w:t>
      </w:r>
    </w:p>
    <w:p w:rsidR="009349DF" w:rsidRPr="00962D6F" w:rsidRDefault="009349DF" w:rsidP="009349DF">
      <w:pPr>
        <w:pStyle w:val="paragraph"/>
        <w:spacing w:after="420"/>
        <w:jc w:val="both"/>
        <w:textAlignment w:val="baseline"/>
        <w:rPr>
          <w:color w:val="191A1E"/>
        </w:rPr>
      </w:pPr>
      <w:r>
        <w:rPr>
          <w:color w:val="191A1E"/>
        </w:rPr>
        <w:t xml:space="preserve">(Por </w:t>
      </w:r>
      <w:r w:rsidRPr="00962D6F">
        <w:rPr>
          <w:color w:val="191A1E"/>
        </w:rPr>
        <w:t>Julio De Manuel Écija</w:t>
      </w:r>
      <w:r>
        <w:rPr>
          <w:color w:val="191A1E"/>
        </w:rPr>
        <w:t>)</w:t>
      </w:r>
    </w:p>
    <w:p w:rsidR="009349DF" w:rsidRPr="007D2375" w:rsidRDefault="009349DF" w:rsidP="009349DF">
      <w:pPr>
        <w:pStyle w:val="paragraph"/>
        <w:spacing w:after="420"/>
        <w:jc w:val="both"/>
        <w:textAlignment w:val="baseline"/>
        <w:rPr>
          <w:color w:val="FF0000"/>
          <w:u w:val="single"/>
        </w:rPr>
      </w:pPr>
      <w:r w:rsidRPr="007D2375">
        <w:rPr>
          <w:color w:val="FF0000"/>
          <w:u w:val="single"/>
        </w:rPr>
        <w:t>"Seamos honestos, la Unión Europea se formó para joder a Estados Unidos. Ese es el propósito y lo han hecho bien, pero ahora soy presidente", dijo Donald Trump la semana pasada en la reunión del Gabinete de Estados Unidos. Sin embargo, el pre</w:t>
      </w:r>
      <w:r w:rsidR="007D2375" w:rsidRPr="007D2375">
        <w:rPr>
          <w:color w:val="FF0000"/>
          <w:u w:val="single"/>
        </w:rPr>
        <w:t>sidente norteamericano no sabe -o pretende ignorar-</w:t>
      </w:r>
      <w:r w:rsidRPr="007D2375">
        <w:rPr>
          <w:color w:val="FF0000"/>
          <w:u w:val="single"/>
        </w:rPr>
        <w:t xml:space="preserve"> que fue la misma Estados Unidos quien sentó las bases para crear la Unión Europea. ¿El propósito? 'Joder' a los soviéticos en caso de guerra.</w:t>
      </w:r>
    </w:p>
    <w:p w:rsidR="009349DF" w:rsidRPr="00962D6F" w:rsidRDefault="009349DF" w:rsidP="009349DF">
      <w:pPr>
        <w:pStyle w:val="paragraph"/>
        <w:spacing w:after="420"/>
        <w:jc w:val="both"/>
        <w:textAlignment w:val="baseline"/>
        <w:rPr>
          <w:color w:val="191A1E"/>
        </w:rPr>
      </w:pPr>
      <w:r w:rsidRPr="00962D6F">
        <w:rPr>
          <w:color w:val="191A1E"/>
        </w:rPr>
        <w:t>Tras la caída de la Alemania Nazi en 1945, Europa era un polvorín. Los dos mayores ejércitos del planeta en ese momento, las fuerzas combinadas estadounidenses y británicas en Europa Occidental y el Ejército Rojo en la parte oriental, se encontraban a escasos kilómetros. Entre medias, millones de refugiados trataban de regresar a sus viejos hogares mientras que las nuevas superpotencias trazaban las nuevas coordenadas del planeta.</w:t>
      </w:r>
    </w:p>
    <w:p w:rsidR="009349DF" w:rsidRPr="00962D6F" w:rsidRDefault="009349DF" w:rsidP="009349DF">
      <w:pPr>
        <w:pStyle w:val="paragraph"/>
        <w:spacing w:after="420"/>
        <w:jc w:val="both"/>
        <w:textAlignment w:val="baseline"/>
        <w:rPr>
          <w:color w:val="191A1E"/>
        </w:rPr>
      </w:pPr>
      <w:r w:rsidRPr="00962D6F">
        <w:rPr>
          <w:color w:val="191A1E"/>
        </w:rPr>
        <w:t>Rápidamente, los viejos aliados durante la Segunda Guerra Mundial se volvieron rivales y la reconstrucción europea se tornó un asunto crucial para los intereses de Moscú y Washington. Las fuerzas comunistas gozaban de una buena reputación en muchas capitales europeas debido</w:t>
      </w:r>
      <w:r w:rsidR="007D2375">
        <w:rPr>
          <w:color w:val="191A1E"/>
        </w:rPr>
        <w:t xml:space="preserve"> a la liberación del yugo nazi -</w:t>
      </w:r>
      <w:r w:rsidRPr="00962D6F">
        <w:rPr>
          <w:color w:val="191A1E"/>
        </w:rPr>
        <w:t>y si no, los tanques soviéti</w:t>
      </w:r>
      <w:r w:rsidR="007D2375">
        <w:rPr>
          <w:color w:val="191A1E"/>
        </w:rPr>
        <w:t>cos se encargaban de recordarlo-</w:t>
      </w:r>
      <w:r w:rsidRPr="00962D6F">
        <w:rPr>
          <w:color w:val="191A1E"/>
        </w:rPr>
        <w:t>. En ese contexto, Estados Unidos propuso un programa para reconstruir Europa: el plan Marshall.</w:t>
      </w:r>
    </w:p>
    <w:p w:rsidR="009349DF" w:rsidRPr="00962D6F" w:rsidRDefault="009349DF" w:rsidP="009349DF">
      <w:pPr>
        <w:pStyle w:val="paragraph"/>
        <w:spacing w:after="420"/>
        <w:jc w:val="both"/>
        <w:textAlignment w:val="baseline"/>
        <w:rPr>
          <w:color w:val="191A1E"/>
        </w:rPr>
      </w:pPr>
      <w:r w:rsidRPr="00962D6F">
        <w:rPr>
          <w:color w:val="191A1E"/>
        </w:rPr>
        <w:t>Este programa, iniciado en 1946, reconstruyó Europa mediante un sistema de préstamos favorables a los gobiernos del continente a cambio de una serie de reformas económicas. Fue la forma de Estados Unidos de reconstruir las heridas de la guerra y de paso ganarse unos cuantos clientes fieles. Uno de los países que consideró solicitar la ayuda fue Checoslovaquia, un país situado en el corazón de Europa, entre la influenc</w:t>
      </w:r>
      <w:r>
        <w:rPr>
          <w:color w:val="191A1E"/>
        </w:rPr>
        <w:t>ia socialista y la capitalista.</w:t>
      </w:r>
    </w:p>
    <w:p w:rsidR="009349DF" w:rsidRPr="00962D6F" w:rsidRDefault="009349DF" w:rsidP="009349DF">
      <w:pPr>
        <w:pStyle w:val="paragraph"/>
        <w:spacing w:after="420"/>
        <w:jc w:val="both"/>
        <w:textAlignment w:val="baseline"/>
        <w:rPr>
          <w:color w:val="191A1E"/>
        </w:rPr>
      </w:pPr>
      <w:r w:rsidRPr="00962D6F">
        <w:rPr>
          <w:color w:val="191A1E"/>
        </w:rPr>
        <w:lastRenderedPageBreak/>
        <w:t>Joseph Stalin, líder de la URSS, no lo consintió: los soviéticos orquestaron un golpe de Estado en Praga en 1948 y convirtieron al país en un satélite de Moscú. En paralelo, las fuerzas estadounidenses apoyaron a las facciones griegas y turcas procapitalistas para cerrar el paso soviético al Mediterráneo en m</w:t>
      </w:r>
      <w:r>
        <w:rPr>
          <w:color w:val="191A1E"/>
        </w:rPr>
        <w:t>itad de la guerra civil helena.</w:t>
      </w:r>
    </w:p>
    <w:p w:rsidR="009349DF" w:rsidRPr="00962D6F" w:rsidRDefault="009349DF" w:rsidP="009349DF">
      <w:pPr>
        <w:pStyle w:val="paragraph"/>
        <w:spacing w:after="420"/>
        <w:jc w:val="both"/>
        <w:textAlignment w:val="baseline"/>
        <w:rPr>
          <w:color w:val="191A1E"/>
        </w:rPr>
      </w:pPr>
      <w:r w:rsidRPr="00962D6F">
        <w:rPr>
          <w:color w:val="191A1E"/>
        </w:rPr>
        <w:t>El shock de Praga, la división de los territorios de Alemania, la realineación en el Mediterráneo y la tensión creciente entre los bloques llevaron a que Estados Unidos conformara la Organización del Tratado del Atlántico Norte (OTAN) en 1949. Sin embargo, el objetivo estadounidense final era uno más ambicioso: una Europa unida, rear</w:t>
      </w:r>
      <w:r>
        <w:rPr>
          <w:color w:val="191A1E"/>
        </w:rPr>
        <w:t>mada y próspera económicamente.</w:t>
      </w:r>
    </w:p>
    <w:p w:rsidR="009349DF" w:rsidRPr="00962D6F" w:rsidRDefault="009349DF" w:rsidP="009349DF">
      <w:pPr>
        <w:pStyle w:val="paragraph"/>
        <w:spacing w:after="420"/>
        <w:jc w:val="both"/>
        <w:textAlignment w:val="baseline"/>
        <w:rPr>
          <w:color w:val="191A1E"/>
        </w:rPr>
      </w:pPr>
      <w:r w:rsidRPr="00962D6F">
        <w:rPr>
          <w:color w:val="191A1E"/>
        </w:rPr>
        <w:t>La fallida Federación Europea</w:t>
      </w:r>
    </w:p>
    <w:p w:rsidR="009349DF" w:rsidRPr="00962D6F" w:rsidRDefault="009349DF" w:rsidP="009349DF">
      <w:pPr>
        <w:pStyle w:val="paragraph"/>
        <w:spacing w:after="420"/>
        <w:jc w:val="both"/>
        <w:textAlignment w:val="baseline"/>
        <w:rPr>
          <w:color w:val="191A1E"/>
        </w:rPr>
      </w:pPr>
      <w:r w:rsidRPr="00962D6F">
        <w:rPr>
          <w:color w:val="191A1E"/>
        </w:rPr>
        <w:t>A finales de los años 40 se inician conversaciones tanto en Washington como en las diferentes capitales europeas sobre crear un conjunto de instituciones internacionales que unifiquen Europa occidental en una fuerza militar y económica. Los más entusiastas a ambos lados del Atlántico plantean incluso conformar una Federación Europea. El objetivo era reforzar los lazos entre los viejos rivales que evitaran nuevas guerras en suelo europeo y cimentar un contrapeso frente a la Unión So</w:t>
      </w:r>
      <w:r>
        <w:rPr>
          <w:color w:val="191A1E"/>
        </w:rPr>
        <w:t>viética y sus estados satélite</w:t>
      </w:r>
      <w:r w:rsidR="007D2375">
        <w:rPr>
          <w:color w:val="191A1E"/>
        </w:rPr>
        <w:t>s</w:t>
      </w:r>
      <w:r>
        <w:rPr>
          <w:color w:val="191A1E"/>
        </w:rPr>
        <w:t>.</w:t>
      </w:r>
    </w:p>
    <w:p w:rsidR="009349DF" w:rsidRPr="00962D6F" w:rsidRDefault="009349DF" w:rsidP="009349DF">
      <w:pPr>
        <w:pStyle w:val="paragraph"/>
        <w:spacing w:after="420"/>
        <w:jc w:val="both"/>
        <w:textAlignment w:val="baseline"/>
        <w:rPr>
          <w:color w:val="191A1E"/>
        </w:rPr>
      </w:pPr>
      <w:r w:rsidRPr="00962D6F">
        <w:rPr>
          <w:color w:val="191A1E"/>
        </w:rPr>
        <w:t>La historia muestra que la idea no llegó a fraguar debido al temor de que Stalin interpretara la federación no nata como una amenaza, pero Estados Unidos siguió apoyando la integración europea mediante otros organismos: la Comunidad Europea del Carbón y el Acero (CECA) se fundó en 1950. Siete años más tarde se creó la Comunidad Europea de la Energía Atómica y se firmó el Tratado de Roma de la Comunidad Económica Europea. En 1967, todas estas organizaciones se integraron en la CEE</w:t>
      </w:r>
      <w:r>
        <w:rPr>
          <w:color w:val="191A1E"/>
        </w:rPr>
        <w:t xml:space="preserve"> con pleno apoyo de Washington.</w:t>
      </w:r>
    </w:p>
    <w:p w:rsidR="009349DF" w:rsidRPr="00962D6F" w:rsidRDefault="009349DF" w:rsidP="009349DF">
      <w:pPr>
        <w:pStyle w:val="paragraph"/>
        <w:spacing w:after="420"/>
        <w:jc w:val="both"/>
        <w:textAlignment w:val="baseline"/>
        <w:rPr>
          <w:color w:val="191A1E"/>
        </w:rPr>
      </w:pPr>
      <w:r w:rsidRPr="00962D6F">
        <w:rPr>
          <w:color w:val="191A1E"/>
        </w:rPr>
        <w:t>En esta cascada de organizaciones internacionales, hubo un sonoro fracaso: la fallida Comunidad Europea de Defensa, que habría creado un ejército europeo integrado por las fuerzas armadas de los países fundadores de la CECA. El proyecto fue paralizado por Francia, que era suspicaz de ceder su soberanía militar cuando todavía contaba con amp</w:t>
      </w:r>
      <w:r>
        <w:rPr>
          <w:color w:val="191A1E"/>
        </w:rPr>
        <w:t>lias colonias en África y Asia.</w:t>
      </w:r>
    </w:p>
    <w:p w:rsidR="009349DF" w:rsidRPr="00962D6F" w:rsidRDefault="009349DF" w:rsidP="009349DF">
      <w:pPr>
        <w:pStyle w:val="paragraph"/>
        <w:spacing w:after="420"/>
        <w:jc w:val="both"/>
        <w:textAlignment w:val="baseline"/>
        <w:rPr>
          <w:color w:val="191A1E"/>
        </w:rPr>
      </w:pPr>
      <w:r w:rsidRPr="00962D6F">
        <w:rPr>
          <w:color w:val="191A1E"/>
        </w:rPr>
        <w:t>El fin de la Guerra Fría solo aceleró el proceso</w:t>
      </w:r>
    </w:p>
    <w:p w:rsidR="009349DF" w:rsidRPr="00962D6F" w:rsidRDefault="009349DF" w:rsidP="009349DF">
      <w:pPr>
        <w:pStyle w:val="paragraph"/>
        <w:spacing w:after="420"/>
        <w:jc w:val="both"/>
        <w:textAlignment w:val="baseline"/>
        <w:rPr>
          <w:color w:val="191A1E"/>
        </w:rPr>
      </w:pPr>
      <w:r w:rsidRPr="00962D6F">
        <w:rPr>
          <w:color w:val="191A1E"/>
        </w:rPr>
        <w:t>Con la caída de la Unión Soviética, el gasto militar europeo descendió ante la promesa de una era de paz. Esta situación fue vista con escepticismo en Estados Unidos, quienes abogaban por que Europa tuviera una mayor independencia militar. El propio Departamento de Estado proclamaba en los 90 su intención de fortalecer la cooperación económica y militar. Pero al mismo tiempo voces en Washington querían más inve</w:t>
      </w:r>
      <w:r>
        <w:rPr>
          <w:color w:val="191A1E"/>
        </w:rPr>
        <w:t>rsión armamentística en Europa.</w:t>
      </w:r>
    </w:p>
    <w:p w:rsidR="009349DF" w:rsidRPr="007D2375" w:rsidRDefault="009349DF" w:rsidP="009349DF">
      <w:pPr>
        <w:pStyle w:val="paragraph"/>
        <w:spacing w:after="420"/>
        <w:jc w:val="both"/>
        <w:textAlignment w:val="baseline"/>
        <w:rPr>
          <w:color w:val="191A1E"/>
          <w:u w:val="single"/>
        </w:rPr>
      </w:pPr>
      <w:r w:rsidRPr="007D2375">
        <w:rPr>
          <w:color w:val="191A1E"/>
          <w:u w:val="single"/>
        </w:rPr>
        <w:t>Donald Trump, años más tarde, puso firmes a todos los países europeos con la amenaza de retirar el apoyo estadounidense si no aumentaban el gasto en defensa al 2%. Este objetivo, en menor o mayor medida ha sido verbalizado por otros expresidentes como Bar</w:t>
      </w:r>
      <w:r w:rsidR="007D2375" w:rsidRPr="007D2375">
        <w:rPr>
          <w:color w:val="191A1E"/>
          <w:u w:val="single"/>
        </w:rPr>
        <w:t>ack Obama o Joe Biden, quienes -</w:t>
      </w:r>
      <w:r w:rsidRPr="007D2375">
        <w:rPr>
          <w:color w:val="191A1E"/>
          <w:u w:val="single"/>
        </w:rPr>
        <w:t>al igu</w:t>
      </w:r>
      <w:r w:rsidR="007D2375" w:rsidRPr="007D2375">
        <w:rPr>
          <w:color w:val="191A1E"/>
          <w:u w:val="single"/>
        </w:rPr>
        <w:t>al que Trump-</w:t>
      </w:r>
      <w:r w:rsidRPr="007D2375">
        <w:rPr>
          <w:color w:val="191A1E"/>
          <w:u w:val="single"/>
        </w:rPr>
        <w:t>, no ocultaron su intención de virar hacia el Indopacífico como principal teatro de operaciones de Washington.</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En la actualidad, aunque la Unión Europea es el mayor bloque comercial del mundo y cuenta con diversas instituciones que recuerdan vagamente a un estado federal, aún tiene importantes flecos que resolver: la unidad monetaria inacabada (no todos los países han </w:t>
      </w:r>
      <w:r w:rsidRPr="007D2375">
        <w:rPr>
          <w:color w:val="191A1E"/>
          <w:u w:val="single"/>
        </w:rPr>
        <w:lastRenderedPageBreak/>
        <w:t>incorporado el euro); el sistema de toma de decisiones, que paraliza a la UE ante multitud de asuntos; la falta de un ejército europeo y de una inversión militar coordinada; la unión bancaria incompleta, o una desconfianza latente entre los diferentes Estados miembro de la UE (y exmiembros). Frente a eso, se encuentra la amenaza de las principales potencias: China, Estados Unidos y Rusia. Washington sentó las bases. ¿Será el temor frente a Moscú el que decante la balanza hacia la integración?</w:t>
      </w:r>
    </w:p>
    <w:p w:rsidR="009349DF" w:rsidRPr="00BA14CE" w:rsidRDefault="009349DF" w:rsidP="009349DF">
      <w:pPr>
        <w:pStyle w:val="paragraph"/>
        <w:spacing w:after="420"/>
        <w:jc w:val="both"/>
        <w:textAlignment w:val="baseline"/>
        <w:rPr>
          <w:color w:val="191A1E"/>
        </w:rPr>
      </w:pPr>
      <w:r>
        <w:rPr>
          <w:color w:val="191A1E"/>
        </w:rPr>
        <w:t xml:space="preserve">- </w:t>
      </w:r>
      <w:r w:rsidRPr="00BA14CE">
        <w:rPr>
          <w:color w:val="191A1E"/>
        </w:rPr>
        <w:t>¿</w:t>
      </w:r>
      <w:r w:rsidRPr="00BA14CE">
        <w:rPr>
          <w:color w:val="191A1E"/>
          <w:u w:val="single"/>
        </w:rPr>
        <w:t>El final de la edad dorada</w:t>
      </w:r>
      <w:r w:rsidRPr="00BA14CE">
        <w:rPr>
          <w:color w:val="191A1E"/>
        </w:rPr>
        <w:t>?</w:t>
      </w:r>
      <w:r>
        <w:rPr>
          <w:color w:val="191A1E"/>
        </w:rPr>
        <w:t xml:space="preserve"> (Vozpópuli - </w:t>
      </w:r>
      <w:r w:rsidRPr="00BA14CE">
        <w:rPr>
          <w:b/>
          <w:color w:val="191A1E"/>
        </w:rPr>
        <w:t>4/3/25</w:t>
      </w:r>
      <w:r>
        <w:rPr>
          <w:color w:val="191A1E"/>
        </w:rPr>
        <w:t>)</w:t>
      </w:r>
    </w:p>
    <w:p w:rsidR="009349DF" w:rsidRPr="00B40F82" w:rsidRDefault="009349DF" w:rsidP="009349DF">
      <w:pPr>
        <w:pStyle w:val="paragraph"/>
        <w:spacing w:after="420"/>
        <w:jc w:val="both"/>
        <w:textAlignment w:val="baseline"/>
        <w:rPr>
          <w:color w:val="FF0000"/>
        </w:rPr>
      </w:pPr>
      <w:r w:rsidRPr="00B40F82">
        <w:rPr>
          <w:color w:val="FF0000"/>
        </w:rPr>
        <w:t>Desde el final de la II Guerra Mundial, Occidente ha vivido una edad dorada. Ese mundo corre el riesgo de desaparecer y retrotraernos a otro cuajado de peligros</w:t>
      </w:r>
    </w:p>
    <w:p w:rsidR="009349DF" w:rsidRPr="00BA14CE" w:rsidRDefault="009349DF" w:rsidP="009349DF">
      <w:pPr>
        <w:pStyle w:val="paragraph"/>
        <w:spacing w:after="420"/>
        <w:jc w:val="both"/>
        <w:textAlignment w:val="baseline"/>
        <w:rPr>
          <w:color w:val="191A1E"/>
        </w:rPr>
      </w:pPr>
      <w:r>
        <w:rPr>
          <w:color w:val="191A1E"/>
        </w:rPr>
        <w:t>(Por Lorenzo Bernaldo de Quirós)</w:t>
      </w:r>
    </w:p>
    <w:p w:rsidR="009349DF" w:rsidRPr="00BA14CE" w:rsidRDefault="009349DF" w:rsidP="009349DF">
      <w:pPr>
        <w:pStyle w:val="paragraph"/>
        <w:spacing w:after="420"/>
        <w:jc w:val="both"/>
        <w:textAlignment w:val="baseline"/>
        <w:rPr>
          <w:color w:val="191A1E"/>
        </w:rPr>
      </w:pPr>
      <w:r w:rsidRPr="00BA14CE">
        <w:rPr>
          <w:color w:val="191A1E"/>
        </w:rPr>
        <w:t>En su editorial del sábado, 1 de marzo, el Wall Street Journal calificó la</w:t>
      </w:r>
      <w:r w:rsidR="009750A2">
        <w:rPr>
          <w:color w:val="191A1E"/>
        </w:rPr>
        <w:t xml:space="preserve"> cumbre Trump-Zelensk</w:t>
      </w:r>
      <w:r w:rsidRPr="00BA14CE">
        <w:rPr>
          <w:color w:val="191A1E"/>
        </w:rPr>
        <w:t>y como “El espectáculo de la Oficina Oval”, un estrepitoso fracaso enmarcado en el género literario del esperpento. Si bien sería aventurado predecir cuál será la solución final a la guerra ruso-ucraniana, lo acaecido a lo largo de los últimos meses refleja algo de mayor trascendencia y relevancia en el horizonte del medio y del largo plazo; a saber, el abandono por EE.UU. de la estrategia internacional desplegada por ese país desde el final de la II Guerra Mundial. El propio Trump avaló está tesis en una conferencia de prensa la semana pasada cuando afirmó: “Mi Administración está haciendo una ruptura decisiva con los valores de política exterior de la Administración anterior y, francamente, del pasado”. De ser así, este posicionamiento va a suponer un cambio radical e imprevisible en el escenario geoestratég</w:t>
      </w:r>
      <w:r>
        <w:rPr>
          <w:color w:val="191A1E"/>
        </w:rPr>
        <w:t xml:space="preserve">ico mundial.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A simple vista, la visión del mundo de Trump supondría el retorno a la sostenida por el movimiento American First en los años 30 del siglo XX. Sus paladines eran nacionalistas y aislacionistas. El presidente norteamericano comparte algunos elementos de su ideario pero se diferencia de él en otros. Quiere reducir los compromisos de Washington con las instituciones internacionales, reducir el alcance de las alianzas, pero, al mismo tiempo pretende desarrollar una acción internacional unilateral, cuyo objetivo es mantener la preponderancia de América en solitario. Su sentido del excepcionalismo estadounidense separa a los Estados Unidos de un mundo exterior, incluidos sus aliados, intrínsecamente antiamericano. Este análisis es erróneo.</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En un reciente artículo, publicado en Foreign Policy, Robert D. Kaplan califica a Trump de “ahistórico”; esto es, un líder dispuesto a abandonar las tradiciones de la política internacional norteamericana, forjadas desde el final de la II Guerra Mundial. Con sus virtudes y con sus defectos, con mayor o menor intensidad, América ha sido un país cuyos dirigentes estaban dispuestos a hacer sacrificios en aras de un mundo mejor. La defensa de la libertad, de la democracia y del capitalismo de libre empresa, la creación de un sistema de seguridad colectiva planetaria frente a la amenaza comunista y sus socios convirtió a los EE.UU. en el mayor poder mundial. América se hizo grande cuando ejerció como líder de Occidente.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Por eso, la concepción trumpiana según la cual la alianza euroatlántica ha sido siempre un coste para los EE.UU., lo que se traduce en un saldo negativo para ellos, es una falacia. El aislacionismo norteamericano en la segunda postguerra mundial se hubiese traducido en una amenaza letal para su seguridad y para su prosperidad. El orden internacional creado por </w:t>
      </w:r>
      <w:r w:rsidRPr="007D2375">
        <w:rPr>
          <w:color w:val="191A1E"/>
          <w:u w:val="single"/>
        </w:rPr>
        <w:lastRenderedPageBreak/>
        <w:t>América ha sido la expresión y el fundamento de su hegemonía mundial. De lo contrario sería en la actualidad una enorme isla autárquica rodeada de enemigos cuyo único objetivo sería desestabilizarla. Por tanto, la “generosidad” norteamericana ha tenido también un importante y lógico componente de interés propio porque ha proporcionado también una alta tasa de retorno a los EE.UU.</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Un “ahistórico” Trump no es capaz de comprender y apreciar la saga heroica de la postguerra protagonizada por un Occidente liderado por América. En consecuencia, no puede entender la batalla existencial de Zelensky por la libertad, plenamente consistente con lo que EE.UU. ha defendido durante los últimos ochenta años. Por eso, para </w:t>
      </w:r>
      <w:r w:rsidR="007D2375" w:rsidRPr="007D2375">
        <w:rPr>
          <w:color w:val="191A1E"/>
          <w:u w:val="single"/>
        </w:rPr>
        <w:t>Trump</w:t>
      </w:r>
      <w:r w:rsidRPr="007D2375">
        <w:rPr>
          <w:color w:val="191A1E"/>
          <w:u w:val="single"/>
        </w:rPr>
        <w:t>, la OTAN es un mero acrónimo, no la alianza militar más grande y eficaz de la historia, surgida de la lucha contra los afanes de dominación mundial del totalitarismo. Y, también por eso, América ha votado (increíble) en contra de una resolución de la ONU que condenaba la agresión rusa a Ucrania junto a Rusia, Corea del Norte, Bielorrusia y un</w:t>
      </w:r>
      <w:r w:rsidR="009750A2">
        <w:rPr>
          <w:color w:val="191A1E"/>
          <w:u w:val="single"/>
        </w:rPr>
        <w:t xml:space="preserve"> puñado de juntas militares de Á</w:t>
      </w:r>
      <w:r w:rsidRPr="007D2375">
        <w:rPr>
          <w:color w:val="191A1E"/>
          <w:u w:val="single"/>
        </w:rPr>
        <w:t xml:space="preserve">frica Occidental. </w:t>
      </w:r>
    </w:p>
    <w:p w:rsidR="009349DF" w:rsidRPr="00BA14CE" w:rsidRDefault="009349DF" w:rsidP="009349DF">
      <w:pPr>
        <w:pStyle w:val="paragraph"/>
        <w:spacing w:after="420"/>
        <w:jc w:val="both"/>
        <w:textAlignment w:val="baseline"/>
        <w:rPr>
          <w:color w:val="191A1E"/>
        </w:rPr>
      </w:pPr>
      <w:r w:rsidRPr="00BA14CE">
        <w:rPr>
          <w:color w:val="191A1E"/>
        </w:rPr>
        <w:t>En este entorno geopolítico, la ya tenue idea de Occidente tiene visos de retroceder cada vez más y, en consecuencia, también lo hará el ya mermado status de Europa, que en la era posterior a la Segunda Guerra Mundial y en la Guerra Fría ha sido el socio de Washington en el mundo occidental. El Orden Mundial encarnado por Trump es un retroceso hacia otro mundo favorable para los nacionalistas fuertes y autocráticos como Putin y Xi Jinping, aferrados a la gloria pasada y futura de los países que gobiernan, que reivindican un mandato casi mítico para gobernar, y cuyo objetivo es acabar con el orden internacional creado por los EE.UU. y con la hegemonía de América. Si este modelo se consolida por la ceguera estadounidense, sólo cabe esperar y, con suerte, un mundo de esferas de influencia elásticas donde las potencias autocráticas y revisionistas se expandan porque los EE.UU. se han encerrado en un estrec</w:t>
      </w:r>
      <w:r>
        <w:rPr>
          <w:color w:val="191A1E"/>
        </w:rPr>
        <w:t xml:space="preserve">ho y suicida American First.   </w:t>
      </w:r>
    </w:p>
    <w:p w:rsidR="009349DF" w:rsidRPr="007D2375" w:rsidRDefault="009349DF" w:rsidP="009349DF">
      <w:pPr>
        <w:pStyle w:val="paragraph"/>
        <w:spacing w:after="420"/>
        <w:jc w:val="both"/>
        <w:textAlignment w:val="baseline"/>
        <w:rPr>
          <w:color w:val="FF0000"/>
          <w:u w:val="single"/>
        </w:rPr>
      </w:pPr>
      <w:r w:rsidRPr="007D2375">
        <w:rPr>
          <w:color w:val="FF0000"/>
          <w:u w:val="single"/>
        </w:rPr>
        <w:t>La incertidumbre y la inseguridad en un escenario global como el actual tiene</w:t>
      </w:r>
      <w:r w:rsidR="007D2375" w:rsidRPr="007D2375">
        <w:rPr>
          <w:color w:val="FF0000"/>
          <w:u w:val="single"/>
        </w:rPr>
        <w:t>n</w:t>
      </w:r>
      <w:r w:rsidRPr="007D2375">
        <w:rPr>
          <w:color w:val="FF0000"/>
          <w:u w:val="single"/>
        </w:rPr>
        <w:t xml:space="preserve"> enormes riesgos. Si América deja de ser un aliado fiable, es básico reaccionar y, en el caso de Europa, eso es imprescindible. El Viejo Continente carece de proyecto, de liderazgo y de unidad. Se ha acostumbrado a descansar su seguridad-defensa en EE.UU. y eso se ha acabado. Su declive es evidente en todos los ámbitos. Su semejanza con el Bajo Imperio es alarmante: rica, vieja, rodeada de bárbaros y con una potente quinta columna al servicio de sus rivales. En estas condiciones es muy difícil hacer frente a los desafíos del presente y del futuro, pero si Europa no lo hace se convertirá en una zona de inestabilidad crónica, y asistirá a un creciente deterioro político, social y económico como en el periodo de entreguerras. ¿Será capaz de despertar? No es posible aventurar nada.</w:t>
      </w:r>
    </w:p>
    <w:p w:rsidR="009349DF" w:rsidRPr="00BA14CE" w:rsidRDefault="009349DF" w:rsidP="009349DF">
      <w:pPr>
        <w:pStyle w:val="paragraph"/>
        <w:spacing w:after="420"/>
        <w:jc w:val="both"/>
        <w:textAlignment w:val="baseline"/>
        <w:rPr>
          <w:color w:val="191A1E"/>
        </w:rPr>
      </w:pPr>
      <w:r w:rsidRPr="00BA14CE">
        <w:rPr>
          <w:color w:val="191A1E"/>
        </w:rPr>
        <w:t>La miopía de esta hora, la falta de perspectiva hace olvidar algo básico que es necesario recordar. Desde el final de la II Guerra Mundial hasta nuestros días, Occidente ha vivido una edad dorada. Alcanzó las mayores cotas de libertad y de prosperidad de su historia; los conflictos militares entre las grandes potencias no existieron y eso no se debió a ninguna casualidad ni a la suerte, sino a una política que hizo eso posible gracias al liderazgo de los EE.UU. Ese mundo corre el riesgo de desaparecer y retrotraern</w:t>
      </w:r>
      <w:r>
        <w:rPr>
          <w:color w:val="191A1E"/>
        </w:rPr>
        <w:t xml:space="preserve">os a otro cuajado de peligros. </w:t>
      </w:r>
    </w:p>
    <w:p w:rsidR="009349DF" w:rsidRDefault="009349DF" w:rsidP="009349DF">
      <w:pPr>
        <w:pStyle w:val="paragraph"/>
        <w:spacing w:before="0" w:beforeAutospacing="0" w:after="420" w:afterAutospacing="0"/>
        <w:jc w:val="both"/>
        <w:textAlignment w:val="baseline"/>
        <w:rPr>
          <w:color w:val="191A1E"/>
        </w:rPr>
      </w:pPr>
      <w:r w:rsidRPr="00BA14CE">
        <w:rPr>
          <w:color w:val="191A1E"/>
        </w:rPr>
        <w:t xml:space="preserve">Una Ucrania libre supera los límites geográficos de Ucrania del mismo modo que un Berlín libre rebasaba los de Alemania durante los años de la Guerra Fría. Si Putin gana, todo por lo que América ha luchado durante casi un siglo para crear un mundo más libre, más seguro, más próspero estará en peligro. Y, si eso ocurre, Occidente habrá perdido una batalla decisiva </w:t>
      </w:r>
      <w:r w:rsidRPr="00BA14CE">
        <w:rPr>
          <w:color w:val="191A1E"/>
        </w:rPr>
        <w:lastRenderedPageBreak/>
        <w:t>frente a las potencias autocráticas, expansivas y revisionistas que se sentirán libres de actuar en pos de sus sueños de poder y gloria.</w:t>
      </w:r>
    </w:p>
    <w:p w:rsidR="009349DF" w:rsidRPr="0091216D" w:rsidRDefault="009349DF" w:rsidP="009349DF">
      <w:pPr>
        <w:pStyle w:val="paragraph"/>
        <w:spacing w:after="420"/>
        <w:jc w:val="both"/>
        <w:textAlignment w:val="baseline"/>
        <w:rPr>
          <w:color w:val="191A1E"/>
        </w:rPr>
      </w:pPr>
      <w:r>
        <w:rPr>
          <w:color w:val="191A1E"/>
        </w:rPr>
        <w:t xml:space="preserve">- </w:t>
      </w:r>
      <w:r w:rsidRPr="0091216D">
        <w:rPr>
          <w:color w:val="191A1E"/>
          <w:u w:val="single"/>
        </w:rPr>
        <w:t>Sobre EEUU y Europa, a la luz de Antonio Machado</w:t>
      </w:r>
      <w:r>
        <w:rPr>
          <w:color w:val="191A1E"/>
        </w:rPr>
        <w:t xml:space="preserve"> (The Objective - </w:t>
      </w:r>
      <w:r w:rsidRPr="0091216D">
        <w:rPr>
          <w:b/>
          <w:color w:val="191A1E"/>
        </w:rPr>
        <w:t>4/3/25</w:t>
      </w:r>
      <w:r>
        <w:rPr>
          <w:color w:val="191A1E"/>
        </w:rPr>
        <w:t>)</w:t>
      </w:r>
    </w:p>
    <w:p w:rsidR="009349DF" w:rsidRPr="00B40F82" w:rsidRDefault="009349DF" w:rsidP="009349DF">
      <w:pPr>
        <w:pStyle w:val="paragraph"/>
        <w:spacing w:after="420"/>
        <w:jc w:val="both"/>
        <w:textAlignment w:val="baseline"/>
        <w:rPr>
          <w:color w:val="FF0000"/>
        </w:rPr>
      </w:pPr>
      <w:r w:rsidRPr="00B40F82">
        <w:rPr>
          <w:color w:val="FF0000"/>
        </w:rPr>
        <w:t>¿Por qué algunos se sorprenden tanto de la postura de EEUU en Europa y hacia Europa? ¿Qué hay de nuevo en ello?</w:t>
      </w:r>
    </w:p>
    <w:p w:rsidR="009349DF" w:rsidRPr="0091216D" w:rsidRDefault="009349DF" w:rsidP="009349DF">
      <w:pPr>
        <w:pStyle w:val="paragraph"/>
        <w:spacing w:after="420"/>
        <w:jc w:val="both"/>
        <w:textAlignment w:val="baseline"/>
        <w:rPr>
          <w:color w:val="191A1E"/>
        </w:rPr>
      </w:pPr>
      <w:r>
        <w:rPr>
          <w:color w:val="191A1E"/>
        </w:rPr>
        <w:t xml:space="preserve">(Por </w:t>
      </w:r>
      <w:r w:rsidRPr="0091216D">
        <w:rPr>
          <w:color w:val="191A1E"/>
        </w:rPr>
        <w:t>Josep Baqués Quesada</w:t>
      </w:r>
      <w:r>
        <w:rPr>
          <w:color w:val="191A1E"/>
        </w:rPr>
        <w:t>)</w:t>
      </w:r>
    </w:p>
    <w:p w:rsidR="009349DF" w:rsidRPr="0091216D" w:rsidRDefault="009349DF" w:rsidP="009349DF">
      <w:pPr>
        <w:pStyle w:val="paragraph"/>
        <w:spacing w:after="420"/>
        <w:jc w:val="both"/>
        <w:textAlignment w:val="baseline"/>
        <w:rPr>
          <w:color w:val="191A1E"/>
        </w:rPr>
      </w:pPr>
      <w:r w:rsidRPr="0091216D">
        <w:rPr>
          <w:color w:val="191A1E"/>
        </w:rPr>
        <w:t xml:space="preserve">En 1918, Woodrow Wilson, presidente demócrata de EEUU, enarboló la bandera de la autodeterminación de los pueblos. Pura parafernalia. Wilson no solo fue un apologista de las invasiones que su país llevó a cabo en Estados soberanos de América, como México (y otros, pues la lista es larga), tal como él mismo relata en su obra A History of the American People (1908). Además, se negó reiteradamente a contemplar la autodeterminación de lo que los estadounidenses llaman «naciones» nativas. Él mismo lo relata, en </w:t>
      </w:r>
      <w:r>
        <w:rPr>
          <w:color w:val="191A1E"/>
        </w:rPr>
        <w:t>el mismo libro.</w:t>
      </w:r>
    </w:p>
    <w:p w:rsidR="009349DF" w:rsidRPr="0091216D" w:rsidRDefault="009349DF" w:rsidP="009349DF">
      <w:pPr>
        <w:pStyle w:val="paragraph"/>
        <w:spacing w:after="420"/>
        <w:jc w:val="both"/>
        <w:textAlignment w:val="baseline"/>
        <w:rPr>
          <w:color w:val="191A1E"/>
        </w:rPr>
      </w:pPr>
      <w:r w:rsidRPr="0091216D">
        <w:rPr>
          <w:color w:val="191A1E"/>
        </w:rPr>
        <w:t>En 1918, divulgó sus famosos 14 puntos, pensados para deshacer el imperio austro-húngaro, aliado de Alemania en la primera guerra mundial, pues era lo realmente molesto. Ahí reclama la devolución a Francia de Alsacia y Lorena. Son territorios de habla alemana (hoy, menos, pero sí hace 170 años) que, según criterio del nacionalismo Volkgeist, serían parte de la nación alemana. Así lo indica Fichte en sus Discursos a la nación alemana (1808). Posteriormente, Renan, en su conferencia «¿Qué es una nación?» (1882) planteó que una nación lo es al margen de criterios</w:t>
      </w:r>
      <w:r w:rsidR="00BA4A07">
        <w:rPr>
          <w:color w:val="191A1E"/>
        </w:rPr>
        <w:t xml:space="preserve"> etnolingüísticos, centrándose -por eso lo cito-</w:t>
      </w:r>
      <w:r w:rsidRPr="0091216D">
        <w:rPr>
          <w:color w:val="191A1E"/>
        </w:rPr>
        <w:t xml:space="preserve"> en Alsacia y Lorena: francesas, si la gente así se siente, hablen la lengua que hablen. Ese es el debate (que llega hasta hoy). Lo relevante es que Wilson decidió que fuera</w:t>
      </w:r>
      <w:r>
        <w:rPr>
          <w:color w:val="191A1E"/>
        </w:rPr>
        <w:t>n para Francia. Alea iacta est…</w:t>
      </w:r>
    </w:p>
    <w:p w:rsidR="009349DF" w:rsidRPr="0091216D" w:rsidRDefault="009349DF" w:rsidP="009349DF">
      <w:pPr>
        <w:pStyle w:val="paragraph"/>
        <w:spacing w:after="420"/>
        <w:jc w:val="both"/>
        <w:textAlignment w:val="baseline"/>
        <w:rPr>
          <w:color w:val="191A1E"/>
        </w:rPr>
      </w:pPr>
      <w:r w:rsidRPr="0091216D">
        <w:rPr>
          <w:color w:val="191A1E"/>
        </w:rPr>
        <w:t xml:space="preserve">Lo llamativo es que EEUU dispone de la suerte de Europa, sin consultar a los afectados. Y que no es novedad. Por contra, tiene tradición. Pero Washington no opera a ciegas. En su decisión pudo pesar que, al final de la Gran Guerra, en Alsacia la quinta columna soviética llegó a proclamar una república socialista soviética (RSS). Lo mismo que ya se larvaba en Alemania, hasta dar pie a la RSS de Baviera, en la que un Hitler recién regresado del frente juró lealtad a la URSS, tal como podemos leer en el libro de Thomas Weber (2018). De Adolf a Hitler. La construcción de un nazi. Francia era, entonces, un país menos proclive a una revolución soviética, ergo, mejor habitáculo para Alsacia y Lorena. </w:t>
      </w:r>
    </w:p>
    <w:p w:rsidR="009349DF" w:rsidRPr="0091216D" w:rsidRDefault="009349DF" w:rsidP="009349DF">
      <w:pPr>
        <w:pStyle w:val="paragraph"/>
        <w:spacing w:after="420"/>
        <w:jc w:val="both"/>
        <w:textAlignment w:val="baseline"/>
        <w:rPr>
          <w:color w:val="191A1E"/>
        </w:rPr>
      </w:pPr>
      <w:r w:rsidRPr="0091216D">
        <w:rPr>
          <w:color w:val="191A1E"/>
        </w:rPr>
        <w:t>Todavía más espectacular es lo acontecido con Polonia. Virtualmente desaparecida como Estado-nación en 1795, Napoleón hizo renacer sus esperanzas al fomentar la creación del Gran Ducado de Varsovia en 1807 (en realidad, un protectorado galo). Así, las tropas polacas se unieron a las galas para invadir España y Rusia, sin solución de continuidad y con igual resultado: un fracaso. Con la derrota del corso, Polonia dejó de ser un Esta</w:t>
      </w:r>
      <w:r>
        <w:rPr>
          <w:color w:val="191A1E"/>
        </w:rPr>
        <w:t xml:space="preserve">do (o algo que se le parezca). </w:t>
      </w:r>
    </w:p>
    <w:p w:rsidR="009349DF" w:rsidRPr="0091216D" w:rsidRDefault="009349DF" w:rsidP="009349DF">
      <w:pPr>
        <w:pStyle w:val="paragraph"/>
        <w:spacing w:after="420"/>
        <w:jc w:val="both"/>
        <w:textAlignment w:val="baseline"/>
        <w:rPr>
          <w:color w:val="191A1E"/>
        </w:rPr>
      </w:pPr>
      <w:r w:rsidRPr="0091216D">
        <w:rPr>
          <w:color w:val="191A1E"/>
        </w:rPr>
        <w:t xml:space="preserve">Pues bien, en el documento de Wilson (punto 13 de 14) se afirma, simplemente, que Polonia sería un Estado. Y, para postre, con salida al mar. Entonces, Polonia fue, técnicamente hablando, heterodeterminada… Desde el otro lado del Atlántico. A algunos países europeos les gustó más; a otros menos; a otros, nada. Pero eso es lo que menos interesa. No vengo a decidir sobre gustos, ni tampoco a dirimir quién tiene más razón. Como siempre, el paso </w:t>
      </w:r>
      <w:r w:rsidRPr="0091216D">
        <w:rPr>
          <w:color w:val="191A1E"/>
        </w:rPr>
        <w:lastRenderedPageBreak/>
        <w:t>previo es explicar lo que pasa y sus razones. Luego, se pueden hacer más cosas (o no). Lo que no es lógico es hacer las demás cosas, sin este ejercicio previo.</w:t>
      </w:r>
    </w:p>
    <w:p w:rsidR="009349DF" w:rsidRPr="007D2375" w:rsidRDefault="009349DF" w:rsidP="009349DF">
      <w:pPr>
        <w:pStyle w:val="paragraph"/>
        <w:spacing w:after="420"/>
        <w:jc w:val="both"/>
        <w:textAlignment w:val="baseline"/>
        <w:rPr>
          <w:color w:val="191A1E"/>
          <w:u w:val="single"/>
        </w:rPr>
      </w:pPr>
      <w:r w:rsidRPr="007D2375">
        <w:rPr>
          <w:color w:val="191A1E"/>
          <w:u w:val="single"/>
        </w:rPr>
        <w:t>Entonces, si ya sabemos, que no es poco, que esto de que Washingt</w:t>
      </w:r>
      <w:r w:rsidR="007D2375" w:rsidRPr="007D2375">
        <w:rPr>
          <w:color w:val="191A1E"/>
          <w:u w:val="single"/>
        </w:rPr>
        <w:t>on decide el futuro de Ucrania -o de Gaza, por cierto-</w:t>
      </w:r>
      <w:r w:rsidRPr="007D2375">
        <w:rPr>
          <w:color w:val="191A1E"/>
          <w:u w:val="single"/>
        </w:rPr>
        <w:t xml:space="preserve"> tiene antecedentes, no tan lejanos en el tiempo (siglo XX), ahora veamos su razón de ser.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A tal fin, basta leer el libro El gran tablero mundial (1997) de Zwigniew Brzezinski, un asesor de presidentes (preferen</w:t>
      </w:r>
      <w:r w:rsidR="007D2375" w:rsidRPr="007D2375">
        <w:rPr>
          <w:color w:val="191A1E"/>
          <w:u w:val="single"/>
        </w:rPr>
        <w:t>temente demócratas, por cierto -lo fue de Jimmy Carter-</w:t>
      </w:r>
      <w:r w:rsidRPr="007D2375">
        <w:rPr>
          <w:color w:val="191A1E"/>
          <w:u w:val="single"/>
        </w:rPr>
        <w:t xml:space="preserve">) de EEUU. Lo comento porque este tipo de políticas no son patrimonio de los republicanos. Wilson y Brzezinski estaban en otra órbita. Nunca habrían votado a Trump. Pero eso es lo de menos. Son cosas de la mentalidad estadounidense. Brzezinski, por cierto –casualidades de la vida– aunque ciudadano del país de la estatua de la libertad, nació en Varsovia. En la página 67 de la edición de Paidós (1998) de ese libro, el lector hallará la siguiente reflexión: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«La cruda realidad es qu</w:t>
      </w:r>
      <w:r w:rsidR="007D2375" w:rsidRPr="007D2375">
        <w:rPr>
          <w:color w:val="191A1E"/>
          <w:u w:val="single"/>
        </w:rPr>
        <w:t>e Europa Occidental, y también -</w:t>
      </w:r>
      <w:r w:rsidRPr="007D2375">
        <w:rPr>
          <w:color w:val="191A1E"/>
          <w:u w:val="single"/>
        </w:rPr>
        <w:t>en una</w:t>
      </w:r>
      <w:r w:rsidR="007D2375" w:rsidRPr="007D2375">
        <w:rPr>
          <w:color w:val="191A1E"/>
          <w:u w:val="single"/>
        </w:rPr>
        <w:t xml:space="preserve"> medida cada vez más importante-</w:t>
      </w:r>
      <w:r w:rsidRPr="007D2375">
        <w:rPr>
          <w:color w:val="191A1E"/>
          <w:u w:val="single"/>
        </w:rPr>
        <w:t xml:space="preserve"> Europa Central siguen siendo un protectorado estadounidense, con unos Estados aliados que recuerdan a los antiguos vasallos y tributarios».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Duele, ¿no? Claro. Más, si cabe, cuando, a renglón seguido, el propio Brzezinski apunta que ese tipo de relación no es «saludable» ni para EEUU, ni para Europa. Es decir, es lo que hay, habida cuenta de los imperativos geopolíticos de uno y las debilidades de la otra. Marte y Venus, parafraseando a Robert Kagan, en su celebérrimo artículo Power and Weakness (2002) al que siguió un libro homónimo, una década más tarde. Hobbes versus Kant, es otra forma de verlo. Al menos, para alumnos de primero, pues ambos filósofos no eran tan distintos (ambos partían de antropologías protestantes, esto es, especialmente pesimistas; ambos buscaban denodadamente la paz; y ambos asumían que los Estad</w:t>
      </w:r>
      <w:r w:rsidR="007D2375" w:rsidRPr="007D2375">
        <w:rPr>
          <w:color w:val="191A1E"/>
          <w:u w:val="single"/>
        </w:rPr>
        <w:t>os actúan conforme a intereses -</w:t>
      </w:r>
      <w:r w:rsidRPr="007D2375">
        <w:rPr>
          <w:color w:val="191A1E"/>
          <w:u w:val="single"/>
        </w:rPr>
        <w:t>cada cual con los suyos a cuesta</w:t>
      </w:r>
      <w:r w:rsidR="007D2375" w:rsidRPr="007D2375">
        <w:rPr>
          <w:color w:val="191A1E"/>
          <w:u w:val="single"/>
        </w:rPr>
        <w:t>s-</w:t>
      </w:r>
      <w:r w:rsidRPr="007D2375">
        <w:rPr>
          <w:color w:val="191A1E"/>
          <w:u w:val="single"/>
        </w:rPr>
        <w:t xml:space="preserve"> mientras ambos, también, en fin, trataban de hallar algún principio rector universal, que Hobbes identifica con las leyes de la naturaleza y Kant con los derechos naturales).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Hay otras cosas qu</w:t>
      </w:r>
      <w:r w:rsidR="007D2375" w:rsidRPr="007D2375">
        <w:rPr>
          <w:color w:val="191A1E"/>
          <w:u w:val="single"/>
        </w:rPr>
        <w:t>e, desde Europa, no entendemos -o no queremos entender-</w:t>
      </w:r>
      <w:r w:rsidRPr="007D2375">
        <w:rPr>
          <w:color w:val="191A1E"/>
          <w:u w:val="single"/>
        </w:rPr>
        <w:t xml:space="preserve"> que nos ayudarían a comprender cómo hemos llegado al punto destacado por Brz</w:t>
      </w:r>
      <w:r w:rsidR="007D2375" w:rsidRPr="007D2375">
        <w:rPr>
          <w:color w:val="191A1E"/>
          <w:u w:val="single"/>
        </w:rPr>
        <w:t>ezinski. Por ejempl</w:t>
      </w:r>
      <w:r w:rsidR="007D2375">
        <w:rPr>
          <w:color w:val="191A1E"/>
          <w:u w:val="single"/>
        </w:rPr>
        <w:t xml:space="preserve">o, pensamos -o nos gusta creer- </w:t>
      </w:r>
      <w:r w:rsidRPr="007D2375">
        <w:rPr>
          <w:color w:val="191A1E"/>
          <w:u w:val="single"/>
        </w:rPr>
        <w:t xml:space="preserve">que EEUU está en Europa porque tiene algún tipo de obligación moral que le lleva a defender las democracias, o algo así. Y que tal es el objetivo de la OTAN. Lo mismo me decía un alumno mío, de los malos, en un examen, no hace muchos días, sin reparar en que Portugal fue miembro fundacional de la OTAN… siendo, como todo el mundo sabe, una dictadura. El alumno suspendió el examen. En la Casa Blanca mandaba Truman, también del partido demócrata. </w:t>
      </w:r>
    </w:p>
    <w:p w:rsidR="009349DF" w:rsidRPr="0091216D" w:rsidRDefault="009349DF" w:rsidP="009349DF">
      <w:pPr>
        <w:pStyle w:val="paragraph"/>
        <w:spacing w:after="420"/>
        <w:jc w:val="both"/>
        <w:textAlignment w:val="baseline"/>
        <w:rPr>
          <w:color w:val="191A1E"/>
        </w:rPr>
      </w:pPr>
      <w:r w:rsidRPr="0091216D">
        <w:rPr>
          <w:color w:val="191A1E"/>
        </w:rPr>
        <w:t>Más cosas, interesantes: para entender las motivaciones de EEUU, podemos leer a uno de los intelectuales más influyentes en la política exterior de su país, en la Guerra Fría (contención). Miren el mapa que nos ofrece Nicholas Spykman, en The Geography of the Peace (1944). Ahí, explica las razones de la participación de EEUU en las dos guerras mundiales. Nada que ver con la promoción de ningún valor, que no fuera su propia supervivencia. En definitiva, EEUU se ve compelido a injerirse en los asuntos europeos (y asiáticos, por cierto) si detecta que alguna potencia del Rimland puede proyectar poder desde dicho c</w:t>
      </w:r>
      <w:r>
        <w:rPr>
          <w:color w:val="191A1E"/>
        </w:rPr>
        <w:t xml:space="preserve">inturón natural hacia América. </w:t>
      </w:r>
    </w:p>
    <w:p w:rsidR="009349DF" w:rsidRDefault="009349DF" w:rsidP="009349DF">
      <w:pPr>
        <w:pStyle w:val="paragraph"/>
        <w:spacing w:after="420"/>
        <w:jc w:val="both"/>
        <w:textAlignment w:val="baseline"/>
        <w:rPr>
          <w:color w:val="191A1E"/>
        </w:rPr>
      </w:pPr>
      <w:r w:rsidRPr="0091216D">
        <w:rPr>
          <w:color w:val="191A1E"/>
        </w:rPr>
        <w:t>En ese sentido, por duro que parezca el diagnóstico, a la Casa Blanca le puede preocupar tanto o más, una UE autónoma y militarmente poderosa, aunque compartan alguna cosa, que una Rusia que apenas fije su mirada en su near abroad. Mientras China, por las mismas razones, le preocupará siempre y en todo caso. Otro pequeño detalle es que en el mapa de Spykman, y en sus textos, Groenlandia es tan parte de América como Canadá… o como México… Que jurídicamente esa isla-continente esté integrada en Dinamarca es un pequeño contratiempo. A resolver. A poder ser, por las buenas, con dinero, como ya se hizo, en el siglo XIX, con la entonces rusa Alaska. Y con</w:t>
      </w:r>
      <w:r>
        <w:rPr>
          <w:color w:val="191A1E"/>
        </w:rPr>
        <w:t xml:space="preserve"> la entonces española Florida. </w:t>
      </w:r>
    </w:p>
    <w:p w:rsidR="009349DF" w:rsidRDefault="009349DF" w:rsidP="009349DF">
      <w:pPr>
        <w:pStyle w:val="paragraph"/>
        <w:spacing w:after="420"/>
        <w:jc w:val="both"/>
        <w:textAlignment w:val="baseline"/>
        <w:rPr>
          <w:color w:val="191A1E"/>
        </w:rPr>
      </w:pPr>
      <w:r w:rsidRPr="0091216D">
        <w:rPr>
          <w:noProof/>
          <w:color w:val="191A1E"/>
          <w:lang w:val="en-GB" w:eastAsia="zh-CN"/>
        </w:rPr>
        <w:drawing>
          <wp:inline distT="0" distB="0" distL="0" distR="0">
            <wp:extent cx="5731510" cy="2859019"/>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859019"/>
                    </a:xfrm>
                    <a:prstGeom prst="rect">
                      <a:avLst/>
                    </a:prstGeom>
                  </pic:spPr>
                </pic:pic>
              </a:graphicData>
            </a:graphic>
          </wp:inline>
        </w:drawing>
      </w:r>
    </w:p>
    <w:p w:rsidR="009349DF" w:rsidRPr="0091216D" w:rsidRDefault="009349DF" w:rsidP="009349DF">
      <w:pPr>
        <w:pStyle w:val="paragraph"/>
        <w:spacing w:after="420"/>
        <w:jc w:val="both"/>
        <w:textAlignment w:val="baseline"/>
        <w:rPr>
          <w:color w:val="191A1E"/>
        </w:rPr>
      </w:pPr>
      <w:r w:rsidRPr="0091216D">
        <w:rPr>
          <w:noProof/>
          <w:color w:val="191A1E"/>
          <w:lang w:val="en-GB" w:eastAsia="zh-CN"/>
        </w:rPr>
        <w:drawing>
          <wp:inline distT="0" distB="0" distL="0" distR="0">
            <wp:extent cx="5731510" cy="2790437"/>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790437"/>
                    </a:xfrm>
                    <a:prstGeom prst="rect">
                      <a:avLst/>
                    </a:prstGeom>
                  </pic:spPr>
                </pic:pic>
              </a:graphicData>
            </a:graphic>
          </wp:inline>
        </w:drawing>
      </w:r>
    </w:p>
    <w:p w:rsidR="009349DF" w:rsidRPr="0091216D" w:rsidRDefault="009349DF" w:rsidP="009349DF">
      <w:pPr>
        <w:pStyle w:val="paragraph"/>
        <w:spacing w:after="420"/>
        <w:jc w:val="both"/>
        <w:textAlignment w:val="baseline"/>
        <w:rPr>
          <w:color w:val="191A1E"/>
        </w:rPr>
      </w:pPr>
      <w:r w:rsidRPr="0091216D">
        <w:rPr>
          <w:color w:val="191A1E"/>
        </w:rPr>
        <w:t>Ahora, ya sabemos bastantes más cosas que hace 10 minutos. Podemos pasar a la prospectiva. Como siempre, para paliar nuestra ignorancia (la mía, desde luego) auxiliados. Lo haré sirviéndome de un autor a quienes los que saben menos que él, han denostado (suele pasar). Así, John Mearsheimer, en su libro The Tragedy of Great Power Politics (2001) adelanta la posibilidad de que EEUU se vaya retirando de Europa, militarmente hablando, para limitarse a jugar un papel, desde la distancia, de Off-shore balancer. Todo ello en un contexto de shift to Asia, propiciado por el auge chino, también anticipado por nuestro denostado académico, unos años antes de que todos</w:t>
      </w:r>
      <w:r>
        <w:rPr>
          <w:color w:val="191A1E"/>
        </w:rPr>
        <w:t xml:space="preserve"> fuésemos conscientes de ello. </w:t>
      </w:r>
    </w:p>
    <w:p w:rsidR="009349DF" w:rsidRDefault="009349DF" w:rsidP="009349DF">
      <w:pPr>
        <w:pStyle w:val="paragraph"/>
        <w:spacing w:after="420"/>
        <w:jc w:val="both"/>
        <w:textAlignment w:val="baseline"/>
        <w:rPr>
          <w:color w:val="191A1E"/>
        </w:rPr>
      </w:pPr>
      <w:r w:rsidRPr="0091216D">
        <w:rPr>
          <w:color w:val="191A1E"/>
        </w:rPr>
        <w:t>China está construyendo una flota oceánica a la que Rusia ha renunciado, y ya tiene varios pies firmemente establecidos en Hispanoamérica, desde Cuba a Argentina, pasando por Perú. Sin contar su peso comercial en MERCOSUR, así como en México, mientras Brasil es BRICS. Asumiendo que EEUU ya no es lo que era, a nivel económico, es posible que en Washington hayan tomado una determinación. O dos. Si una: centrarse en la amenaza china. Si dos, mejorar las relaciones con Rusia para equilibrar, juntos, a China. La guerra de Ucrania no ha sido apoyada por Washington en pro de las democracias ni valores, sino para debilitar a Rusia (eso se llama bloodletting) y, de paso, competir por las tierras raras. Idealmente, eso debería haber eliminado a Rusia de la ecuación. Pero, comprobada la resiliencia rusa, y el enorme gasto que supone mantener Ucrania en la UCI, con respiración asistida y próxima a la muerte cerebral, se impone un cambio de estrategia: juntos (Moscú y Washington) contra China. ¿Dónde queda Europa? En la periferia. El siguiente mapa, que he escogi</w:t>
      </w:r>
      <w:r>
        <w:rPr>
          <w:color w:val="191A1E"/>
        </w:rPr>
        <w:t>do para la ocasión, lo muestra:</w:t>
      </w:r>
    </w:p>
    <w:p w:rsidR="009349DF" w:rsidRPr="0091216D" w:rsidRDefault="009349DF" w:rsidP="009349DF">
      <w:pPr>
        <w:pStyle w:val="paragraph"/>
        <w:spacing w:after="420"/>
        <w:jc w:val="both"/>
        <w:textAlignment w:val="baseline"/>
        <w:rPr>
          <w:color w:val="191A1E"/>
        </w:rPr>
      </w:pPr>
      <w:r w:rsidRPr="0091216D">
        <w:rPr>
          <w:noProof/>
          <w:color w:val="191A1E"/>
          <w:lang w:val="en-GB" w:eastAsia="zh-CN"/>
        </w:rPr>
        <w:drawing>
          <wp:inline distT="0" distB="0" distL="0" distR="0">
            <wp:extent cx="5731510" cy="3901836"/>
            <wp:effectExtent l="0" t="0" r="254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901836"/>
                    </a:xfrm>
                    <a:prstGeom prst="rect">
                      <a:avLst/>
                    </a:prstGeom>
                  </pic:spPr>
                </pic:pic>
              </a:graphicData>
            </a:graphic>
          </wp:inline>
        </w:drawing>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Pero no es eso lo que más me interesa, en este momento procesal, de la tesis de Mearsheimer. Lo más incisivo es lo que apunta que podría suceder si Washington da un paso al lado. Tanto en Europa, como en Asia (en ese caso, si Japón entiende que las garantías dadas por el Off-shore balancer contra China no son satisfactorias). ¿Rearme europeo? ¿Y nipón? Claro. La cuestión es que reconstruir unas FFAA disuasorias contra Rusia y contra China no es nada fácil.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Entiéndase bien: puedo adquirir, en toda la UE, 3.000 carros de combate más; 10.000 TOAs y VCI más; 2.000 piezas de artillería más; 300 cazabombarderos más; 60 fragatas y otros tantos submarinos más, etc., etc., etc. Pero Europa (y Japón) seguirán teniendo varios problemas al respecto. ¿Quién los tripulará? Hace poco, un artículo publicado en Parameters por parte de expertos estadounidenses apuntaba que sostener un frente como el de Ucrania, por parte de Occidente, pasa por estar en condiciones de reponer 3.600 bajas al día. Por cosas como esta, estoy convencido de que las bajas de soldados ucranianos (y mercenarios afines) en esta guerra debe estar claramente por encima del millón, aunque Zelenski siga mintiendo al respecto. Pero su popularidad en Ucrania no está cayendo por casualidad. Cada familia, pasa lista. Mientras tanto, en Occidente nos creemos a Zelenski (yo no) simplemente, porque nos conviene. Pero… ¿podrían los Estados de la UE reponer 3.600 bajas diarias? No. ¿Podría hacerlo esa OTAN-minus de Zelenski, con Finlandia y los Bálticos? Menos, claro.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Entonces, todos los equipos que he comentado… no disuaden mucho. No lo hacen si, presumiblemente, faltan tropas… Y otras cosas… ¿Estamos social, económica, política y militarmente preparados para sostener durante meses o años una auténtica economía de guerra?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Mearsheimer no hilvana tanto su argumento, porque da cosas por sobreentendidas. Pero es con base en este tipo de razonamientos que el profesor de la Universidad de Chicago nos ofrece su terrible conclusión. Lo que yo reproduciré no le gusta (a mí, tampoco). Explica lo que hay, aunque implique traer malas noticias. Si la disuasión queda en manos de Estados con dificultades para completar unas FFAA convencionales que sean suficientes a tal fin, es posible que traten de hacerse con un arsenal nuclear propio. La opción de pensar que el paraguas nuclear francés dé cobijo a toda la UE existe, pero no es muy creíble. Y la credibilidad no es un adjetivo de la disuasión, sino parte de su definición misma. </w:t>
      </w:r>
    </w:p>
    <w:p w:rsidR="009349DF" w:rsidRPr="0091216D" w:rsidRDefault="009349DF" w:rsidP="009349DF">
      <w:pPr>
        <w:pStyle w:val="paragraph"/>
        <w:spacing w:after="420"/>
        <w:jc w:val="both"/>
        <w:textAlignment w:val="baseline"/>
        <w:rPr>
          <w:color w:val="191A1E"/>
        </w:rPr>
      </w:pPr>
      <w:r w:rsidRPr="0091216D">
        <w:rPr>
          <w:color w:val="191A1E"/>
        </w:rPr>
        <w:t xml:space="preserve">Mi conclusión la planteo artísticamente, a través </w:t>
      </w:r>
      <w:r>
        <w:rPr>
          <w:color w:val="191A1E"/>
        </w:rPr>
        <w:t>de un poema de Antonio Machado:</w:t>
      </w:r>
    </w:p>
    <w:p w:rsidR="009349DF" w:rsidRPr="0091216D" w:rsidRDefault="009349DF" w:rsidP="009349DF">
      <w:pPr>
        <w:pStyle w:val="paragraph"/>
        <w:spacing w:after="420"/>
        <w:jc w:val="both"/>
        <w:textAlignment w:val="baseline"/>
        <w:rPr>
          <w:color w:val="191A1E"/>
        </w:rPr>
      </w:pPr>
      <w:r>
        <w:rPr>
          <w:color w:val="191A1E"/>
        </w:rPr>
        <w:t xml:space="preserve">«Ni contigo ni sin ti, </w:t>
      </w:r>
    </w:p>
    <w:p w:rsidR="009349DF" w:rsidRPr="0091216D" w:rsidRDefault="009349DF" w:rsidP="009349DF">
      <w:pPr>
        <w:pStyle w:val="paragraph"/>
        <w:spacing w:after="420"/>
        <w:jc w:val="both"/>
        <w:textAlignment w:val="baseline"/>
        <w:rPr>
          <w:color w:val="191A1E"/>
        </w:rPr>
      </w:pPr>
      <w:r>
        <w:rPr>
          <w:color w:val="191A1E"/>
        </w:rPr>
        <w:t>tienen mis males remedio;</w:t>
      </w:r>
    </w:p>
    <w:p w:rsidR="009349DF" w:rsidRPr="0091216D" w:rsidRDefault="009349DF" w:rsidP="009349DF">
      <w:pPr>
        <w:pStyle w:val="paragraph"/>
        <w:spacing w:after="420"/>
        <w:jc w:val="both"/>
        <w:textAlignment w:val="baseline"/>
        <w:rPr>
          <w:color w:val="191A1E"/>
        </w:rPr>
      </w:pPr>
      <w:r>
        <w:rPr>
          <w:color w:val="191A1E"/>
        </w:rPr>
        <w:t xml:space="preserve">Contigo, porque me matas, </w:t>
      </w:r>
    </w:p>
    <w:p w:rsidR="009349DF" w:rsidRPr="0091216D" w:rsidRDefault="009349DF" w:rsidP="009349DF">
      <w:pPr>
        <w:pStyle w:val="paragraph"/>
        <w:spacing w:after="420"/>
        <w:jc w:val="both"/>
        <w:textAlignment w:val="baseline"/>
        <w:rPr>
          <w:color w:val="191A1E"/>
        </w:rPr>
      </w:pPr>
      <w:r>
        <w:rPr>
          <w:color w:val="191A1E"/>
        </w:rPr>
        <w:t>sin ti, porque me muero»</w:t>
      </w:r>
    </w:p>
    <w:p w:rsidR="009349DF" w:rsidRPr="0091216D" w:rsidRDefault="009349DF" w:rsidP="009349DF">
      <w:pPr>
        <w:pStyle w:val="paragraph"/>
        <w:spacing w:after="420"/>
        <w:jc w:val="both"/>
        <w:textAlignment w:val="baseline"/>
        <w:rPr>
          <w:color w:val="191A1E"/>
        </w:rPr>
      </w:pPr>
      <w:r w:rsidRPr="0091216D">
        <w:rPr>
          <w:color w:val="191A1E"/>
        </w:rPr>
        <w:t>Eso es la UE, hoy por hoy… (siendo</w:t>
      </w:r>
      <w:r>
        <w:rPr>
          <w:color w:val="191A1E"/>
        </w:rPr>
        <w:t xml:space="preserve"> el amante infiel EEUU, claro).</w:t>
      </w:r>
    </w:p>
    <w:p w:rsidR="00BA4A07" w:rsidRDefault="009349DF" w:rsidP="00BA4A07">
      <w:pPr>
        <w:pStyle w:val="paragraph"/>
        <w:spacing w:before="0" w:beforeAutospacing="0" w:after="420" w:afterAutospacing="0"/>
        <w:jc w:val="both"/>
        <w:textAlignment w:val="baseline"/>
        <w:rPr>
          <w:color w:val="191A1E"/>
        </w:rPr>
      </w:pPr>
      <w:r>
        <w:rPr>
          <w:color w:val="191A1E"/>
        </w:rPr>
        <w:t>(</w:t>
      </w:r>
      <w:r w:rsidRPr="0091216D">
        <w:rPr>
          <w:color w:val="191A1E"/>
        </w:rPr>
        <w:t>Josep Baqués es investigador asociado del Centro para el Bien Común Global de la Universidad Francisco de Vi</w:t>
      </w:r>
      <w:r>
        <w:rPr>
          <w:color w:val="191A1E"/>
        </w:rPr>
        <w:t>toria)</w:t>
      </w:r>
    </w:p>
    <w:p w:rsidR="009349DF" w:rsidRPr="00BA4A07" w:rsidRDefault="009349DF" w:rsidP="00BA4A07">
      <w:pPr>
        <w:pStyle w:val="paragraph"/>
        <w:spacing w:before="0" w:beforeAutospacing="0" w:after="420" w:afterAutospacing="0"/>
        <w:jc w:val="both"/>
        <w:textAlignment w:val="baseline"/>
        <w:rPr>
          <w:color w:val="191A1E"/>
        </w:rPr>
      </w:pPr>
      <w:r w:rsidRPr="006B35B8">
        <w:t xml:space="preserve">- </w:t>
      </w:r>
      <w:r w:rsidRPr="006B35B8">
        <w:rPr>
          <w:u w:val="single"/>
        </w:rPr>
        <w:t>La memoria selectiva de Vance: ridiculiza a las tropas europeas y olvida que formaron parte de una coalición de paz en Afganistán</w:t>
      </w:r>
      <w:r w:rsidRPr="006B35B8">
        <w:t xml:space="preserve"> (laSexta.com - </w:t>
      </w:r>
      <w:r w:rsidRPr="006B35B8">
        <w:rPr>
          <w:b/>
        </w:rPr>
        <w:t>4/3/25</w:t>
      </w:r>
      <w:r w:rsidRPr="006B35B8">
        <w:t xml:space="preserve">) </w:t>
      </w:r>
    </w:p>
    <w:p w:rsidR="009349DF" w:rsidRPr="007D2375" w:rsidRDefault="009349DF" w:rsidP="009349DF">
      <w:pPr>
        <w:pStyle w:val="paragraph"/>
        <w:spacing w:after="420"/>
        <w:jc w:val="both"/>
        <w:textAlignment w:val="baseline"/>
        <w:rPr>
          <w:color w:val="FF0000"/>
        </w:rPr>
      </w:pPr>
      <w:r w:rsidRPr="007D2375">
        <w:rPr>
          <w:color w:val="FF0000"/>
        </w:rPr>
        <w:t>El contexto JD Vance parece olvidar que sus aliados OTAN, entre ellos, los británicos, los franceses, los italianos y, por supuesto, también los españoles, acudieron al llamado de Estados Unidos cuando decidió invadir Afganistán en 2001 tras los atentados del 11-S.</w:t>
      </w:r>
    </w:p>
    <w:p w:rsidR="009349DF" w:rsidRPr="006B35B8" w:rsidRDefault="009349DF" w:rsidP="009349DF">
      <w:pPr>
        <w:pStyle w:val="paragraph"/>
        <w:spacing w:after="420"/>
        <w:jc w:val="both"/>
        <w:textAlignment w:val="baseline"/>
      </w:pPr>
      <w:r w:rsidRPr="006B35B8">
        <w:t>Las claves:</w:t>
      </w:r>
    </w:p>
    <w:p w:rsidR="009349DF" w:rsidRPr="006B35B8" w:rsidRDefault="009349DF" w:rsidP="009349DF">
      <w:pPr>
        <w:pStyle w:val="paragraph"/>
        <w:spacing w:after="420"/>
        <w:jc w:val="both"/>
        <w:textAlignment w:val="baseline"/>
      </w:pPr>
      <w:r w:rsidRPr="006B35B8">
        <w:t>Vance ha asegurado que solo Estados Unidos puede garantizar la paz en Ucrania</w:t>
      </w:r>
    </w:p>
    <w:p w:rsidR="009349DF" w:rsidRPr="006B35B8" w:rsidRDefault="009349DF" w:rsidP="009349DF">
      <w:pPr>
        <w:pStyle w:val="paragraph"/>
        <w:spacing w:after="420"/>
        <w:jc w:val="both"/>
        <w:textAlignment w:val="baseline"/>
      </w:pPr>
      <w:r w:rsidRPr="006B35B8">
        <w:t>"Mucha mejor garantía que 20.000 tropas de un país al azar que no combate en una guerra desde hace 30 o 40 años", ha indicado</w:t>
      </w:r>
    </w:p>
    <w:p w:rsidR="009349DF" w:rsidRPr="006B35B8" w:rsidRDefault="009349DF" w:rsidP="009349DF">
      <w:pPr>
        <w:pStyle w:val="paragraph"/>
        <w:spacing w:after="420"/>
        <w:jc w:val="both"/>
        <w:textAlignment w:val="baseline"/>
      </w:pPr>
      <w:r w:rsidRPr="006B35B8">
        <w:t>Para Estados Unidos el plan europeo no tiene mucho futuro. Es más, el vicepresidente, JD Vance, prácticamente ha ridiculizado la idea de enviar tropas europeas a Ucrania, tal y como defienden los gobiernos británico y francés.</w:t>
      </w:r>
    </w:p>
    <w:p w:rsidR="009349DF" w:rsidRPr="006B35B8" w:rsidRDefault="009349DF" w:rsidP="009349DF">
      <w:pPr>
        <w:pStyle w:val="paragraph"/>
        <w:spacing w:after="420"/>
        <w:jc w:val="both"/>
        <w:textAlignment w:val="baseline"/>
      </w:pPr>
      <w:r w:rsidRPr="006B35B8">
        <w:t>De esta manera, Vance ha asegurado que solo Estados Unidos puede garantizar la paz en Ucrania. "La mejor garantía de seguridad es dar a EEUU un beneficio económico en el futuro de Ucrania. Mucha mejor garantía que 20.000 tropas de un país al azar que no combate en una guerra desde hace 30 o 40 años", ha asegurado.</w:t>
      </w:r>
    </w:p>
    <w:p w:rsidR="009349DF" w:rsidRPr="006B35B8" w:rsidRDefault="009349DF" w:rsidP="009349DF">
      <w:pPr>
        <w:pStyle w:val="paragraph"/>
        <w:spacing w:after="420"/>
        <w:jc w:val="both"/>
        <w:textAlignment w:val="baseline"/>
      </w:pPr>
      <w:r w:rsidRPr="006B35B8">
        <w:t>Vance también aseguró que no se refería a Francia o el Reino Unido -los dos únicos países que se han ofrecido públicamente a ayudar a Kyiv- ya que "ambos han luchado valientemente junto a Estados Unidos durante los últimos veinte años y más".</w:t>
      </w:r>
    </w:p>
    <w:p w:rsidR="009349DF" w:rsidRPr="006B35B8" w:rsidRDefault="009349DF" w:rsidP="009349DF">
      <w:pPr>
        <w:pStyle w:val="paragraph"/>
        <w:spacing w:after="420"/>
        <w:jc w:val="both"/>
        <w:textAlignment w:val="baseline"/>
      </w:pPr>
      <w:r w:rsidRPr="006B35B8">
        <w:t>"Si realmente buscas garantías de seguridad y asegurarte de que Vladímir Putin no vuelva a invadir Ucrania, la mejor garantía es brindar a los estadounidenses una participación económica en el futuro de Ucrania", aseguró Vance. "Eso ofrece mucha más seguridad que 20.000 tropas de un ejército al azar que no ha librado una guerra en 30 o 40 años", añadió.</w:t>
      </w:r>
    </w:p>
    <w:p w:rsidR="009349DF" w:rsidRDefault="009349DF" w:rsidP="009349DF">
      <w:pPr>
        <w:pStyle w:val="paragraph"/>
        <w:spacing w:after="420"/>
        <w:jc w:val="both"/>
        <w:textAlignment w:val="baseline"/>
      </w:pPr>
      <w:r>
        <w:t xml:space="preserve">- </w:t>
      </w:r>
      <w:r w:rsidRPr="00774388">
        <w:rPr>
          <w:u w:val="single"/>
        </w:rPr>
        <w:t>Indignación de políticos y militares de Reino Unido con Vance por olvidar a sus muertos: "Es inaceptable"</w:t>
      </w:r>
      <w:r>
        <w:t xml:space="preserve"> (Libertad Digital - </w:t>
      </w:r>
      <w:r>
        <w:rPr>
          <w:b/>
        </w:rPr>
        <w:t>4</w:t>
      </w:r>
      <w:r w:rsidRPr="00774388">
        <w:rPr>
          <w:b/>
        </w:rPr>
        <w:t>/3/25</w:t>
      </w:r>
      <w:r>
        <w:t>)</w:t>
      </w:r>
    </w:p>
    <w:p w:rsidR="009349DF" w:rsidRPr="007D2375" w:rsidRDefault="009349DF" w:rsidP="009349DF">
      <w:pPr>
        <w:pStyle w:val="paragraph"/>
        <w:spacing w:after="420"/>
        <w:jc w:val="both"/>
        <w:textAlignment w:val="baseline"/>
        <w:rPr>
          <w:u w:val="single"/>
        </w:rPr>
      </w:pPr>
      <w:r w:rsidRPr="007D2375">
        <w:rPr>
          <w:u w:val="single"/>
        </w:rPr>
        <w:t>El vicepresidente ha tratado de matizar sus palabras negando que se refiriera a Reino Unido y Francia.</w:t>
      </w:r>
    </w:p>
    <w:p w:rsidR="009349DF" w:rsidRPr="007D2375" w:rsidRDefault="009349DF" w:rsidP="009349DF">
      <w:pPr>
        <w:pStyle w:val="paragraph"/>
        <w:spacing w:after="420"/>
        <w:jc w:val="both"/>
        <w:textAlignment w:val="baseline"/>
        <w:rPr>
          <w:u w:val="single"/>
        </w:rPr>
      </w:pPr>
      <w:r w:rsidRPr="007D2375">
        <w:rPr>
          <w:u w:val="single"/>
        </w:rPr>
        <w:t>Políticos británicos y franceses han reaccionado a las palabras de JD Vance en una entrevista en la Fox despreciando la fórmula planteada por Reino Unido y Francia para una paz duradera en Ucrania. Ambos países propusieron hace unos días un contingente de 30.000 soldados, previo pacto entre Moscu y Kiev, para garantizar la paz y seguridad en Ucrania abriendo la puerta a la participación estadounidense. Vance ha defendido como la única opción para la paz el acuerdo sobre minerales en Ucrania diciendo que es mejor solución que el envío de "20.000 militares de países random que no han luchado en treinta, cuarenta años".</w:t>
      </w:r>
    </w:p>
    <w:p w:rsidR="009349DF" w:rsidRPr="007D2375" w:rsidRDefault="009349DF" w:rsidP="009349DF">
      <w:pPr>
        <w:pStyle w:val="paragraph"/>
        <w:spacing w:after="420"/>
        <w:jc w:val="both"/>
        <w:textAlignment w:val="baseline"/>
        <w:rPr>
          <w:u w:val="single"/>
        </w:rPr>
      </w:pPr>
      <w:r w:rsidRPr="007D2375">
        <w:rPr>
          <w:u w:val="single"/>
        </w:rPr>
        <w:t>Vance ha intentado matizar luego sus palabras con un mensaje en Twitter alegando que no mencionó a Francia y a Reino Unido (los únicos países que por el momento han puesto cifra a la contribución en soldados). No ha logrado, sin embargo, apaciguar las críticas entre políticos y militares de ambos países.</w:t>
      </w:r>
    </w:p>
    <w:p w:rsidR="009349DF" w:rsidRDefault="009349DF" w:rsidP="009349DF">
      <w:pPr>
        <w:pStyle w:val="paragraph"/>
        <w:spacing w:after="420"/>
        <w:jc w:val="both"/>
        <w:textAlignment w:val="baseline"/>
      </w:pPr>
      <w:r>
        <w:t>Desde Francia, el ministro de Fuerzas Armadas, Sèbastien Lecornu, ha recordado a los militares franceses fallecidos en las últimas décadas, muchos en misiones junto a Estados Unidos. "Merecen el respeto de nuestros aliados", ha dicho en el Parlamento francés, cosechando el aplauso de los diputados, tras celebrar que Vance matizara sus palabras.</w:t>
      </w:r>
    </w:p>
    <w:p w:rsidR="009349DF" w:rsidRDefault="009349DF" w:rsidP="009349DF">
      <w:pPr>
        <w:pStyle w:val="paragraph"/>
        <w:spacing w:after="420"/>
        <w:jc w:val="both"/>
        <w:textAlignment w:val="baseline"/>
      </w:pPr>
      <w:r>
        <w:t xml:space="preserve">En Reino Unido, el diputado conservador y ex oficial del Ejército británico, Ben Obese-Jecty, ha señalado que "la falta de respeto mostrada por el nuevo vicepresidente de Estados Unidos hacia el sacrificio de nuestros hombres es inaceptable". "Es difícil pensar que hable de otra cosa que no sean Reino Unido y Francia", ha dicho sobre el intento de Vance de corregir sus palabras, instándole a revelar a qué países se refería y a disculparle ante los países a los que había </w:t>
      </w:r>
      <w:r w:rsidR="009750A2">
        <w:t>lanzado</w:t>
      </w:r>
      <w:r>
        <w:t xml:space="preserve"> una "ofensa".</w:t>
      </w:r>
    </w:p>
    <w:p w:rsidR="009349DF" w:rsidRDefault="009349DF" w:rsidP="009349DF">
      <w:pPr>
        <w:pStyle w:val="paragraph"/>
        <w:spacing w:after="420"/>
        <w:jc w:val="both"/>
        <w:textAlignment w:val="baseline"/>
      </w:pPr>
      <w:r>
        <w:t>Mientras, el responsable de Defensa de los conservadores, James Cartlidge, ha tachado de "profundamente irrespetuoso" que Vance haya "ignorado el servicio y sacrificio" de los militares británicos y franceses en Afganistán. "Mal, mal, mal", ha apuntado el líder de Reform UK Nigel Farage recordando que militares británicos permanecieron con Estados Unidos en Afganistán veinte años.</w:t>
      </w:r>
    </w:p>
    <w:p w:rsidR="009349DF" w:rsidRDefault="009349DF" w:rsidP="009349DF">
      <w:pPr>
        <w:pStyle w:val="paragraph"/>
        <w:spacing w:after="420"/>
        <w:jc w:val="both"/>
        <w:textAlignment w:val="baseline"/>
      </w:pPr>
      <w:r>
        <w:t>La liberal Helen Maguire, que sirvió en Irak, ha pedido una llamada a consultas al embajador tras lo ocurrido: "Vance está borrando de nuestra historia a los cientos de militares británicos que dieron su vida en Irak y Afganistán". Tras el tuit de Vance, ha contestado que claramente se refería a Reino Unido y Francia y ha insistido en que sus comentarios eran "profundamente irrespetuosos".</w:t>
      </w:r>
    </w:p>
    <w:p w:rsidR="009349DF" w:rsidRDefault="009349DF" w:rsidP="009349DF">
      <w:pPr>
        <w:pStyle w:val="paragraph"/>
        <w:spacing w:after="420"/>
        <w:jc w:val="both"/>
        <w:textAlignment w:val="baseline"/>
      </w:pPr>
      <w:r>
        <w:t>El primer ministro, Keir Starmer, ha rechazado valorar sus palabras, según la BBC, pero se ha declarado "lleno de admiración a las tropas británicas que han servido estos años en destinos como Irak o Afganistán. Irak acogió 46.000 militares de Reino Unido y Afganistán más de 150.0000.</w:t>
      </w:r>
    </w:p>
    <w:p w:rsidR="009349DF" w:rsidRDefault="009349DF" w:rsidP="009349DF">
      <w:pPr>
        <w:pStyle w:val="paragraph"/>
        <w:spacing w:after="420"/>
        <w:jc w:val="both"/>
        <w:textAlignment w:val="baseline"/>
      </w:pPr>
      <w:r>
        <w:t xml:space="preserve">- </w:t>
      </w:r>
      <w:r w:rsidRPr="00774388">
        <w:rPr>
          <w:u w:val="single"/>
        </w:rPr>
        <w:t>Zelenski quiere firmar "en cualquier momento" el acuerdo con EEUU pese al "lamentable" encuentro con Trump</w:t>
      </w:r>
      <w:r>
        <w:t xml:space="preserve"> (Libertad Digital - </w:t>
      </w:r>
      <w:r w:rsidRPr="00774388">
        <w:rPr>
          <w:b/>
        </w:rPr>
        <w:t>4/3/25</w:t>
      </w:r>
      <w:r>
        <w:t>)</w:t>
      </w:r>
    </w:p>
    <w:p w:rsidR="009349DF" w:rsidRPr="007D2375" w:rsidRDefault="009349DF" w:rsidP="009349DF">
      <w:pPr>
        <w:pStyle w:val="paragraph"/>
        <w:spacing w:after="420"/>
        <w:jc w:val="both"/>
        <w:textAlignment w:val="baseline"/>
        <w:rPr>
          <w:color w:val="FF0000"/>
        </w:rPr>
      </w:pPr>
      <w:r w:rsidRPr="007D2375">
        <w:rPr>
          <w:color w:val="FF0000"/>
        </w:rPr>
        <w:t>El presidente ucraniano dice que quiere sentarse a una mesa de negociación "lo antes posible".</w:t>
      </w:r>
    </w:p>
    <w:p w:rsidR="009349DF" w:rsidRPr="007D2375" w:rsidRDefault="009349DF" w:rsidP="009349DF">
      <w:pPr>
        <w:pStyle w:val="paragraph"/>
        <w:spacing w:after="420"/>
        <w:jc w:val="both"/>
        <w:textAlignment w:val="baseline"/>
        <w:rPr>
          <w:u w:val="single"/>
        </w:rPr>
      </w:pPr>
      <w:r w:rsidRPr="007D2375">
        <w:rPr>
          <w:u w:val="single"/>
        </w:rPr>
        <w:t>Tras la tensión en la Casa Blanca el pasado viernes, donde fue duramente atacado por Donald Trump y su vicepresidente, y la suspensión de envío de todo armamento estadounidense a Ucrania, el presidente Volodimir Zelenski ha emitido un comunicado en el que anuncia que Ucrania quiere sentarse a una mesa de negociación "lo antes posible". "Nadie quiere más la paz que los ucranianos. Mi equipo y yo estamos listos para trabajar bajo el fuerte liderazgo del presidente Donald Trump para una paz duradera", dice.</w:t>
      </w:r>
    </w:p>
    <w:p w:rsidR="009349DF" w:rsidRPr="007D2375" w:rsidRDefault="009349DF" w:rsidP="009349DF">
      <w:pPr>
        <w:pStyle w:val="paragraph"/>
        <w:spacing w:after="420"/>
        <w:jc w:val="both"/>
        <w:textAlignment w:val="baseline"/>
        <w:rPr>
          <w:u w:val="single"/>
        </w:rPr>
      </w:pPr>
      <w:r w:rsidRPr="007D2375">
        <w:rPr>
          <w:u w:val="single"/>
        </w:rPr>
        <w:t>Propone como primeras fases para un acuerdo de paz la liberación de prisioneros y una tregua por aire (en alusión a los misiles, drones y bombas contra infraestructuras energéticas y civiles) y mar inmediatas, "si Rusia hace lo mismo". Pide que a continuación se pase con rapidez a las "siguientes etapas para trabajar junto a Estados Unidos en un acuerdo final fuerte".</w:t>
      </w:r>
    </w:p>
    <w:p w:rsidR="009349DF" w:rsidRPr="007D2375" w:rsidRDefault="009349DF" w:rsidP="009349DF">
      <w:pPr>
        <w:pStyle w:val="paragraph"/>
        <w:spacing w:after="420"/>
        <w:jc w:val="both"/>
        <w:textAlignment w:val="baseline"/>
        <w:rPr>
          <w:u w:val="single"/>
        </w:rPr>
      </w:pPr>
      <w:r w:rsidRPr="007D2375">
        <w:rPr>
          <w:u w:val="single"/>
        </w:rPr>
        <w:t>Tras la catarata de reproches ante la prensa que lanzó Vance contra Zelenski por no agradecer la ayuda estadounidense, que el presidente ucraniano rebatió, Zelenski reitera que "valoran realmente todo lo que ha hecho América por mantener nuestra soberanía e independencia". "Recordamos el momento en que las cosas cambiaron cuando Trump nos suministró el sistema antitanque Javelin. Estamos muy agradecidos por ello", precisa.</w:t>
      </w:r>
    </w:p>
    <w:p w:rsidR="009349DF" w:rsidRPr="007D2375" w:rsidRDefault="009349DF" w:rsidP="009349DF">
      <w:pPr>
        <w:pStyle w:val="paragraph"/>
        <w:spacing w:after="420"/>
        <w:jc w:val="both"/>
        <w:textAlignment w:val="baseline"/>
        <w:rPr>
          <w:u w:val="single"/>
        </w:rPr>
      </w:pPr>
      <w:r w:rsidRPr="007D2375">
        <w:rPr>
          <w:u w:val="single"/>
        </w:rPr>
        <w:t>En cuanto a lo ocurrido el viernes, Zelenski señala que "no fue como esperaban" y apunta que "es lamentable que ocurriera de este modo". "Hay que hacer las cosas bien", señala, "querríamos una comunicación y futura cooperación constructivas".</w:t>
      </w:r>
    </w:p>
    <w:p w:rsidR="009349DF" w:rsidRPr="006B35B8" w:rsidRDefault="009349DF" w:rsidP="009349DF">
      <w:pPr>
        <w:pStyle w:val="paragraph"/>
        <w:spacing w:after="420"/>
        <w:jc w:val="both"/>
        <w:textAlignment w:val="baseline"/>
      </w:pPr>
      <w:r>
        <w:t>Por todo ello, el presidente apunta que su país está listo "para firmar en cualquier momento y formato el acuerdo sobre minerales y seguridad". "Vemos este pacto como un gran paso para una mayor seguridad y garantías futuras de seguridad, y espero de c</w:t>
      </w:r>
      <w:r w:rsidR="006B35B8">
        <w:t>orazón que funcione", concluye.</w:t>
      </w:r>
    </w:p>
    <w:p w:rsidR="009349DF" w:rsidRDefault="009349DF" w:rsidP="009349DF">
      <w:pPr>
        <w:pStyle w:val="paragraph"/>
        <w:spacing w:after="420"/>
        <w:jc w:val="both"/>
        <w:textAlignment w:val="baseline"/>
      </w:pPr>
      <w:r>
        <w:t xml:space="preserve">- </w:t>
      </w:r>
      <w:r w:rsidRPr="00BB08E5">
        <w:rPr>
          <w:u w:val="single"/>
        </w:rPr>
        <w:t>Las otras veces que EEUU 'traicionó' a Ucrania</w:t>
      </w:r>
      <w:r>
        <w:t xml:space="preserve"> (El Confidencial - </w:t>
      </w:r>
      <w:r w:rsidRPr="00BB08E5">
        <w:rPr>
          <w:b/>
        </w:rPr>
        <w:t>5/3/25</w:t>
      </w:r>
      <w:r>
        <w:t>)</w:t>
      </w:r>
    </w:p>
    <w:p w:rsidR="009349DF" w:rsidRPr="001E34B5" w:rsidRDefault="009349DF" w:rsidP="009349DF">
      <w:pPr>
        <w:pStyle w:val="paragraph"/>
        <w:spacing w:after="420"/>
        <w:jc w:val="both"/>
        <w:textAlignment w:val="baseline"/>
        <w:rPr>
          <w:color w:val="FF0000"/>
        </w:rPr>
      </w:pPr>
      <w:r w:rsidRPr="001E34B5">
        <w:rPr>
          <w:color w:val="FF0000"/>
        </w:rPr>
        <w:t>Este lunes, el presidente de Estados Unidos, Donald Trump, ordenó la suspensión de toda la ayuda militar a Ucrania, escalando la presión sobre el líder ucraniano Volodímir Zelenski</w:t>
      </w:r>
    </w:p>
    <w:p w:rsidR="009349DF" w:rsidRPr="00BB08E5" w:rsidRDefault="009349DF" w:rsidP="009349DF">
      <w:pPr>
        <w:pStyle w:val="paragraph"/>
        <w:spacing w:after="420"/>
        <w:jc w:val="both"/>
        <w:textAlignment w:val="baseline"/>
      </w:pPr>
      <w:r w:rsidRPr="00BB08E5">
        <w:t>(Por A. Alamillos. Kiev)</w:t>
      </w:r>
    </w:p>
    <w:p w:rsidR="009349DF" w:rsidRPr="001E34B5" w:rsidRDefault="009349DF" w:rsidP="009349DF">
      <w:pPr>
        <w:pStyle w:val="paragraph"/>
        <w:spacing w:after="420"/>
        <w:jc w:val="both"/>
        <w:textAlignment w:val="baseline"/>
        <w:rPr>
          <w:u w:val="single"/>
        </w:rPr>
      </w:pPr>
      <w:r w:rsidRPr="001E34B5">
        <w:rPr>
          <w:u w:val="single"/>
        </w:rPr>
        <w:t>Este lunes, el presidente de Estados Unidos, Donald Trump, ordenó la suspensión de toda la ayuda militar a Ucrania, escalando la presión sobre el líder ucraniano Volodímir Zelenski. La suspensión incluiría la ayuda ya aprobada, comprometida e inc</w:t>
      </w:r>
      <w:r w:rsidR="001E34B5" w:rsidRPr="001E34B5">
        <w:rPr>
          <w:u w:val="single"/>
        </w:rPr>
        <w:t>luso en tránsito desde Polonia -</w:t>
      </w:r>
      <w:r w:rsidRPr="001E34B5">
        <w:rPr>
          <w:u w:val="single"/>
        </w:rPr>
        <w:t>algo más de 1.0</w:t>
      </w:r>
      <w:r w:rsidR="001E34B5" w:rsidRPr="001E34B5">
        <w:rPr>
          <w:u w:val="single"/>
        </w:rPr>
        <w:t>00 millones en armas y munición-</w:t>
      </w:r>
      <w:r w:rsidRPr="001E34B5">
        <w:rPr>
          <w:u w:val="single"/>
        </w:rPr>
        <w:t xml:space="preserve"> durante los últimos meses del expresidente Joe Biden, según reporta la agencia de noticias Bloomberg, citando a un funcionario del Departamento de Defensa. Trump, que de momento no ha confirmado públicamente la medida, lleva días dejándola caer como una manera de presionar a un líder que “no está haciendo suficiente para la paz”. La radical decisión, que en última instancia solo da una ventana de oportunidad a una Rusia que no ha cesado sus operaciones ofensivas en el frente, privará a los soldados ucranianos de elementos clave en la defensa del territorio, como los sistemas de protección antiaérea. </w:t>
      </w:r>
    </w:p>
    <w:p w:rsidR="009349DF" w:rsidRDefault="009349DF" w:rsidP="009349DF">
      <w:pPr>
        <w:pStyle w:val="paragraph"/>
        <w:spacing w:after="420"/>
        <w:jc w:val="both"/>
        <w:textAlignment w:val="baseline"/>
      </w:pPr>
      <w:r>
        <w:t>No queda claro si la suspensión está ya en activo o es una nueva forma de presionar a Zelenski de cara a una nueva ronda de negociaciones con Rusia: en cualquier caso, la amenaza parece haber surtido efecto. La tarde del martes, menos de 24 horas después de que la prensa filtrara la noticia, Zelenski publicó un comunicado en el que aseguraba estar "preparado para trabajar bajo el fuerte liderazgo de Trump" y conseguir una "paz duradera". En su mensaje, publicado en la red social X, también lamentaba cómo se desarrolló el encuentro entre ambos líderes en la Casa Blanca, que acabó con una fuerte bronca en directo y el acuerdo de extracción de minerales sin firmar. "Nuestro encuentro en Washington, en la Casa Blanca el viernes, no se desarrolló como se suponía que tenía que hacerlo. Es de lamentar que fuera así. Es el momento de enmendar las cosas. Queremos que la próxima cooperación y comunicación sea constructiva. Sobre el acuerdo de minerales y seguridad, Ucrania está preparada para firmarlo en cualquier momento y formato que sea conveniente".</w:t>
      </w:r>
    </w:p>
    <w:p w:rsidR="009349DF" w:rsidRDefault="009349DF" w:rsidP="009349DF">
      <w:pPr>
        <w:pStyle w:val="paragraph"/>
        <w:spacing w:after="420"/>
        <w:jc w:val="both"/>
        <w:textAlignment w:val="baseline"/>
      </w:pPr>
      <w:r>
        <w:t xml:space="preserve">Y aunque Zelenski ha tendido de nuevo la mano a Trump, la medida del estadounidense ha sido recibida como un shock en una Ucrania cada vez más dolida por el giro de timón del país que había sido uno de sus principales aliados, que ahora bajo el mandato de Trump no sólo se aparta de esa senda, sino que actúa, una y otra vez, casi como el gran adalid de Rusia. No hay dudas de que hay mucho </w:t>
      </w:r>
      <w:r w:rsidR="009750A2">
        <w:t>que agradecer a Estados Unidos -</w:t>
      </w:r>
      <w:r>
        <w:t>y sobre eso incide el propio Zelenski en su mensaje, recordando que "las cosas cambiaron cuando el presidente Trump proveyó Ucrania con Javelins [armamento antitanque portátil]". "Realmente valoramos cuánto ha hecho Estados Unidos para ayudar a Ucrania a mantener su soberanía e independencia". Pero, ante las palabras y acciones de Trump, son muchos los que empiezan a recordar que no es la primera vez que Estados Unidos los dejó en el alambre.</w:t>
      </w:r>
    </w:p>
    <w:p w:rsidR="009349DF" w:rsidRDefault="009349DF" w:rsidP="009349DF">
      <w:pPr>
        <w:pStyle w:val="paragraph"/>
        <w:spacing w:after="420"/>
        <w:jc w:val="both"/>
        <w:textAlignment w:val="baseline"/>
      </w:pPr>
      <w:r>
        <w:t>1 de agosto, 1991. Veintiún días antes de que Ucrania obtuviera su independencia. George Bush sénior, presidente de EEUU, da un discurso ante el Parlamento ucraniano (en aquel entonces, el Soviet Supremo de la República Socialista Soviética de Ucrania). En ese preciso escenario, Bush llama a la idea de la independencia ucraniana “nacionalismo suicida”, en un intento de disuadir al país. Cuatro meses después, en diciembre, el 92,26% de los ucranianos votaron a favor de emanciparse de la Unión Soviética (con victoria del “sí” también en las regiones del Donbás). 5 de diciembre, 1994. Con Bill Clinton, su sucesor, se firmó el Memorándum de Budapest, eternamente mentado desde la invasión a gran escala rusa de Ucrania. En él, a Ucrania se le prometía respeto a su integridad territorial a cambio de que el joven país renunciara a su armamento nuclear presente (heredado de la Unión Soviética) o futuro. Sin embargo, la historia lo ha hecho evidente ya desde la primavera de 2014 en Crimea, el Memorándum se selló de tal manera que fuera poco más que papel mojado “y sin ninguna garantía de seguridad real”, lamenta Yevhen Hlibovytsky, analista del Frontier Institute, en un reciente encuentro con El Confidencial en Kiev.</w:t>
      </w:r>
    </w:p>
    <w:p w:rsidR="009349DF" w:rsidRPr="001E34B5" w:rsidRDefault="009349DF" w:rsidP="009349DF">
      <w:pPr>
        <w:pStyle w:val="paragraph"/>
        <w:spacing w:after="420"/>
        <w:jc w:val="both"/>
        <w:textAlignment w:val="baseline"/>
        <w:rPr>
          <w:u w:val="single"/>
        </w:rPr>
      </w:pPr>
      <w:r w:rsidRPr="001E34B5">
        <w:rPr>
          <w:u w:val="single"/>
        </w:rPr>
        <w:t xml:space="preserve"> “Todas las administraciones presidenciales de EEUU establecen como objetivo importante de política exterior, desde el comienzo, la mejora de las relaciones con Moscú”, recuerda Mijailo Podoliak, asesor de la oficina presidencial ucraniana. “Algo completamente lógico, dada la amenaza que puede suponer para el mundo un país con un arsenal nuclear masivo. En cierto sentido, podría considerarse una estrategia de contención eficaz… Si no fuera por Rusia y su permanente irracionalidad como actor internacional”.</w:t>
      </w:r>
    </w:p>
    <w:p w:rsidR="009349DF" w:rsidRPr="001E34B5" w:rsidRDefault="009349DF" w:rsidP="009349DF">
      <w:pPr>
        <w:pStyle w:val="paragraph"/>
        <w:spacing w:after="420"/>
        <w:jc w:val="both"/>
        <w:textAlignment w:val="baseline"/>
        <w:rPr>
          <w:u w:val="single"/>
        </w:rPr>
      </w:pPr>
      <w:r w:rsidRPr="001E34B5">
        <w:rPr>
          <w:u w:val="single"/>
        </w:rPr>
        <w:t xml:space="preserve">Y en este intento constante de aplacar a Rusia, Ucrania es la víctima fácil. “La óptica colonialista a través de la que se mira a Ucrania es que Ucrania es temporal, pero Rusia es eterna y no se le puede derrotar”, apunta al respecto Hlibovytsky. “Por eso Ucrania es la que tiene que aceptar y aguantar. Bajo esta asunción, los vietnamitas nunca habrían echado a los estadounidenses”. Según el académico, y hay cada vez más gente en Ucrania que lo ve así, habría sido este el caso de la posición de EEUU bajo George Bush júnior, que “se enamoró de Putin” y, como consecuencia, Ucrania nunca obtuvo un Plan de Acción de Membresía para el acceso a la OTAN. Durante la presidencia de Barack Obama, la secretaria de Estado Hillary Clinton apretó en directo junto con el ministro de Exteriores ruso, Sergéi Lavrov un botón con la palabra “Perezagruzka”, “reinicio” en ruso. </w:t>
      </w:r>
    </w:p>
    <w:p w:rsidR="009349DF" w:rsidRDefault="009349DF" w:rsidP="009349DF">
      <w:pPr>
        <w:pStyle w:val="paragraph"/>
        <w:spacing w:after="420"/>
        <w:jc w:val="both"/>
        <w:textAlignment w:val="baseline"/>
      </w:pPr>
      <w:r>
        <w:t>Bajo este bienintencionado paraguas se produjeron interesantes avances en la relación entre ambas potencias, como el nuevo tratado START para la reducción de arsenal nuclear o presión conjunta sobre Irán. Entonces llegó marzo de 2014, y Ucrania se vio otra vez como la víct</w:t>
      </w:r>
      <w:r w:rsidR="001E34B5">
        <w:t>ima. “Pequeños hombres verdes” -soldados rusos-</w:t>
      </w:r>
      <w:r>
        <w:t xml:space="preserve"> empezaron a llenar Crimea. Ante la anexión rusa de la península, “Barack Obama aconsejó a las democracias occidentales que reaccionaran con cautela, lo que sólo reforzó la sensación de impunidad de Rusia”, continúa Podoliak en un post de la red social X. Y efectivamente, las sanciones que se colocaron sobre Rusia no sirvieron en ningún caso de disuasión. “La lista de intentos estadounidenses de acercarse al Kremlin podría continuar indefinidamente. ¿Por qué hubo tantos? Porque cada intento anterior, desafortunadamente para el mundo pero de manera totalmente previsible, terminó en fracaso” añade. “Cada breve período de ‘atemperar las relaciones’ es inevitablemente seguido por una nueva guerra, asesinatos políticos, interferencias electorales e intentos de desmantelar el orden internacional”, concluye el asesor ucraniano.</w:t>
      </w:r>
    </w:p>
    <w:p w:rsidR="009349DF" w:rsidRDefault="009349DF" w:rsidP="009349DF">
      <w:pPr>
        <w:pStyle w:val="paragraph"/>
        <w:spacing w:after="420"/>
        <w:jc w:val="both"/>
        <w:textAlignment w:val="baseline"/>
      </w:pPr>
      <w:r>
        <w:t>En su puesto político, Podoliak no lo va a decir, pero Hlibovytsky apunta a un último agravio que cada vez más ucranianos sienten. Con Joe Biden, pese a los más de 119.800 millones de asistencia (tanto militar como financiera o humanitaria), la ayuda fue llegando siempre en un cuidadoso baile para no “escalar” la guerra a Rusia. Tanques, aviones militares, misiles de largo alcance... Lo que, en la práctica, convirtió al conflicto en Ucrania en una guerra de desgaste, prolongándola en el tiempo. "Decidieron convertir esto en una guerra de desgaste sin decirnos que era eso precisamente lo que estaban haciendo". “Se nos ha pedido [a Ucrania] que hagamos las cosas bien, que avancemos en el proceso democrático correcto, en los derechos humanos. Y [ahora] vemos que todo es transaccional, que los valores no importan cuando llega la hora de la verdad”, apostilla el académico, quien advierte de la posibilidad que esa sensación de traición acabe cristalizando en un fuerte sentimiento antioccidental en Ucrania. Y Trump parece haberlo dejado claro: volveremos a abrir la puerta a Rusia, haya hecho lo que haya hecho.</w:t>
      </w:r>
    </w:p>
    <w:p w:rsidR="009349DF" w:rsidRDefault="009349DF" w:rsidP="009349DF">
      <w:pPr>
        <w:pStyle w:val="paragraph"/>
        <w:spacing w:after="420"/>
        <w:jc w:val="both"/>
        <w:textAlignment w:val="baseline"/>
      </w:pPr>
      <w:r>
        <w:t xml:space="preserve">- </w:t>
      </w:r>
      <w:r w:rsidRPr="007646E0">
        <w:rPr>
          <w:u w:val="single"/>
        </w:rPr>
        <w:t>La carta de Walesa a Trump: "Su reunión con Zelenski nos recordó a los interrogatorios de los tribunales comunistas</w:t>
      </w:r>
      <w:r>
        <w:t xml:space="preserve">" (Libertad Digital - </w:t>
      </w:r>
      <w:r w:rsidRPr="007646E0">
        <w:rPr>
          <w:b/>
        </w:rPr>
        <w:t>5/3/25</w:t>
      </w:r>
      <w:r>
        <w:t>)</w:t>
      </w:r>
    </w:p>
    <w:p w:rsidR="009349DF" w:rsidRDefault="009349DF" w:rsidP="009349DF">
      <w:pPr>
        <w:pStyle w:val="paragraph"/>
        <w:spacing w:after="420"/>
        <w:jc w:val="both"/>
        <w:textAlignment w:val="baseline"/>
      </w:pPr>
      <w:r>
        <w:t>El líder del auténtico sindicato Solidaridad, Lech Walesa, ha defendido en una carta a Zelenski y ataca a Trump y Vance por actuar como las checas.</w:t>
      </w:r>
    </w:p>
    <w:p w:rsidR="009349DF" w:rsidRPr="00B40F82" w:rsidRDefault="009349DF" w:rsidP="009349DF">
      <w:pPr>
        <w:pStyle w:val="paragraph"/>
        <w:spacing w:after="420"/>
        <w:jc w:val="both"/>
        <w:textAlignment w:val="baseline"/>
        <w:rPr>
          <w:u w:val="single"/>
        </w:rPr>
      </w:pPr>
      <w:r w:rsidRPr="00B40F82">
        <w:rPr>
          <w:u w:val="single"/>
        </w:rPr>
        <w:t>El verdadero líder del original sindicato Solidaridad, Lech Walesa, firma una carta junto a otros 38 presos políticos, víctimas de la violencia comunista de la que es heredera la Rusia de Putin, contra el matonismo que demostraron Trump y Vance en el despacho oval contra el líder ucraniano Volodomir Zelenski.</w:t>
      </w:r>
    </w:p>
    <w:p w:rsidR="009349DF" w:rsidRDefault="009349DF" w:rsidP="009349DF">
      <w:pPr>
        <w:pStyle w:val="paragraph"/>
        <w:spacing w:after="420"/>
        <w:jc w:val="both"/>
        <w:textAlignment w:val="baseline"/>
      </w:pPr>
      <w:r>
        <w:t>Curiosamente, Santiago Abascal, férreo defensor de Trump y sus ataques a Zelenski, mantiene en la estructura de Vox otro sindicato llamado Solidaridad. Hoy es más evidente que nunca que el satélite de Vox no hace honor a la memoria de Walesa.</w:t>
      </w:r>
    </w:p>
    <w:p w:rsidR="009349DF" w:rsidRDefault="009349DF" w:rsidP="009349DF">
      <w:pPr>
        <w:pStyle w:val="paragraph"/>
        <w:spacing w:after="420"/>
        <w:jc w:val="both"/>
        <w:textAlignment w:val="baseline"/>
      </w:pPr>
      <w:r>
        <w:t>Aquí, la traducción de los tres principales párrafos de la carta de Walesa en defensa de Zelenski.</w:t>
      </w:r>
    </w:p>
    <w:p w:rsidR="009349DF" w:rsidRPr="00B40F82" w:rsidRDefault="009349DF" w:rsidP="009349DF">
      <w:pPr>
        <w:pStyle w:val="paragraph"/>
        <w:spacing w:after="420"/>
        <w:jc w:val="both"/>
        <w:textAlignment w:val="baseline"/>
        <w:rPr>
          <w:i/>
          <w:color w:val="FF0000"/>
        </w:rPr>
      </w:pPr>
      <w:r w:rsidRPr="00B40F82">
        <w:rPr>
          <w:color w:val="FF0000"/>
        </w:rPr>
        <w:t>"</w:t>
      </w:r>
      <w:r w:rsidRPr="00B40F82">
        <w:rPr>
          <w:i/>
          <w:color w:val="FF0000"/>
        </w:rPr>
        <w:t>Vimos el reportaje de su conversación con el presidente de Ucrania Volodimir Zelenski con miedo y disgusto. Consideramos insultantes sus expectativas de recibir respeto y gratitud por la ayuda material que brindan los Estados Unidos a Ucrania luchando contra Rusia. La gratitud se debe a los heroicos soldados ucranianos que derramaron su sangre en defensa de los valores del mundo libre. Llevan más de 11 años muriendo en primera línea en nombre de estos valores e independencia de su patria, atacada por la Rusia de Putin. No entendemos cómo el líder de un país que es el símbolo del mundo libre no puede verlo".</w:t>
      </w:r>
    </w:p>
    <w:p w:rsidR="009349DF" w:rsidRPr="00B40F82" w:rsidRDefault="009349DF" w:rsidP="009349DF">
      <w:pPr>
        <w:pStyle w:val="paragraph"/>
        <w:spacing w:after="420"/>
        <w:jc w:val="both"/>
        <w:textAlignment w:val="baseline"/>
        <w:rPr>
          <w:i/>
          <w:color w:val="FF0000"/>
        </w:rPr>
      </w:pPr>
      <w:r w:rsidRPr="00B40F82">
        <w:rPr>
          <w:i/>
          <w:color w:val="FF0000"/>
        </w:rPr>
        <w:t>"También nos causó horror que la atmósfera en la Oficina Oval durante esta conversación nos recordaba los interrogatorios del Servicio de Seguridad y los tribunales comunistas. Fiscales y jueces, a instancias de la todopoderosa policía política comunista, también nos decían que ellos tenían todas las cartas y nosotros, ninguna. Nos exigían abandonar, argumentando que miles de personas inocentes sufrían por nuestra culpa. Nos privaron de nuestras libertades y derechos porque nos negamos a cooperar con el gobierno y a mostrarle gratitud. Estamos sorprendidos de que el presidente Zelenski haya sido tratado de la misma manera". (...)</w:t>
      </w:r>
    </w:p>
    <w:p w:rsidR="009349DF" w:rsidRPr="00B40F82" w:rsidRDefault="009349DF" w:rsidP="009349DF">
      <w:pPr>
        <w:pStyle w:val="paragraph"/>
        <w:spacing w:after="420"/>
        <w:jc w:val="both"/>
        <w:textAlignment w:val="baseline"/>
        <w:rPr>
          <w:i/>
          <w:color w:val="FF0000"/>
        </w:rPr>
      </w:pPr>
      <w:r w:rsidRPr="00B40F82">
        <w:rPr>
          <w:i/>
          <w:color w:val="FF0000"/>
        </w:rPr>
        <w:t>"Sin el presidente Reagan y el compromiso financiero estadounidense no habría sido posible provocar el colapso del imperio de la Unión Soviética. Reagan era consciente de que millones de personas esclavizadas estaban sufriendo en la Rusia soviética y los países que conquistó, incluyendo miles de presos políticos que pagaron con el sacrificio de su libertad su defensa de los valores democráticos. Su grandeza se mostró en que, sin dudar, llamó a la URSS el 'Imperio del Mal' y planteó una lucha decisiva. Ganamos, y la estatua del presidente Ronald Reagan se encuentra hoy en Varsovia frente a la embajada de EEUU".</w:t>
      </w:r>
    </w:p>
    <w:p w:rsidR="009349DF" w:rsidRDefault="009349DF" w:rsidP="009349DF">
      <w:pPr>
        <w:pStyle w:val="paragraph"/>
        <w:spacing w:after="420"/>
        <w:jc w:val="both"/>
        <w:textAlignment w:val="baseline"/>
      </w:pPr>
      <w:r>
        <w:t>Trump ha certificado con su actitud chulesca y matona contra Zelenski que EEUU ha traicionado lo mejor de su país y su tradición como garante del mundo libre.</w:t>
      </w:r>
    </w:p>
    <w:p w:rsidR="009349DF" w:rsidRDefault="009349DF" w:rsidP="009349DF">
      <w:pPr>
        <w:pStyle w:val="paragraph"/>
        <w:spacing w:after="420"/>
        <w:jc w:val="both"/>
        <w:textAlignment w:val="baseline"/>
      </w:pPr>
      <w:r>
        <w:t xml:space="preserve">- </w:t>
      </w:r>
      <w:r w:rsidRPr="007646E0">
        <w:rPr>
          <w:u w:val="single"/>
        </w:rPr>
        <w:t>De Gaulle tenía razón</w:t>
      </w:r>
      <w:r>
        <w:t xml:space="preserve"> (Libertad Digital - </w:t>
      </w:r>
      <w:r w:rsidRPr="007646E0">
        <w:rPr>
          <w:b/>
        </w:rPr>
        <w:t>5/3/25</w:t>
      </w:r>
      <w:r>
        <w:t>)</w:t>
      </w:r>
    </w:p>
    <w:p w:rsidR="009349DF" w:rsidRPr="00B40F82" w:rsidRDefault="009349DF" w:rsidP="009349DF">
      <w:pPr>
        <w:pStyle w:val="paragraph"/>
        <w:spacing w:after="420"/>
        <w:jc w:val="both"/>
        <w:textAlignment w:val="baseline"/>
        <w:rPr>
          <w:color w:val="FF0000"/>
        </w:rPr>
      </w:pPr>
      <w:r w:rsidRPr="00B40F82">
        <w:rPr>
          <w:color w:val="FF0000"/>
        </w:rPr>
        <w:t>Es necesario conformar una alianza militar de naciones libres que se sepan agredidas por el hecho de haberlo sido otra europea.</w:t>
      </w:r>
    </w:p>
    <w:p w:rsidR="009349DF" w:rsidRPr="001E34B5" w:rsidRDefault="009349DF" w:rsidP="009349DF">
      <w:pPr>
        <w:pStyle w:val="paragraph"/>
        <w:spacing w:after="420"/>
        <w:jc w:val="both"/>
        <w:textAlignment w:val="baseline"/>
        <w:rPr>
          <w:color w:val="FF0000"/>
          <w:u w:val="single"/>
        </w:rPr>
      </w:pPr>
      <w:r w:rsidRPr="001E34B5">
        <w:rPr>
          <w:u w:val="single"/>
        </w:rPr>
        <w:t xml:space="preserve">Apesar de los muchos jóvenes de Iowa y Wisconsin que dieron su vida por liberar a Francia, Charles De Gaulle siempre fue hostil a los Estados Unidos. Y eso que los norteamericanos le dieron a París un trozo de Alemania que ocupar y un asiento con derecho de veto en el Consejo de Seguridad de la ONU. De Gaulle no creía tanto que, llegado el momento, los estadounidenses no estarían dispuestos a arriesgar la vida de sus ciudadanos atacando con su arsenal nuclear a la Unión Soviética si ésta invadía Europa. Sus dudas se basaban más bien en que, no teniendo Washington interés tangible en defender a Europa, sino nada más que una obligación moral anclada en los principios, acabaría por desertar. </w:t>
      </w:r>
      <w:r w:rsidRPr="001E34B5">
        <w:rPr>
          <w:color w:val="FF0000"/>
          <w:u w:val="single"/>
        </w:rPr>
        <w:t>Por eso, ya retirado, le dijo a Malraux: "A pesar de su poder, no creo que los Estados Unidos tengan política a largo plazo. Su voluntad, y algún día la satisfará, es desertar de Europa. Ya lo verás". No vivieron lo suficiente para verlo, pero al fin ha ocurrido.</w:t>
      </w:r>
    </w:p>
    <w:p w:rsidR="009349DF" w:rsidRPr="001E34B5" w:rsidRDefault="009349DF" w:rsidP="009349DF">
      <w:pPr>
        <w:pStyle w:val="paragraph"/>
        <w:spacing w:after="420"/>
        <w:jc w:val="both"/>
        <w:textAlignment w:val="baseline"/>
        <w:rPr>
          <w:color w:val="FF0000"/>
          <w:u w:val="single"/>
        </w:rPr>
      </w:pPr>
      <w:r w:rsidRPr="001E34B5">
        <w:rPr>
          <w:color w:val="FF0000"/>
          <w:u w:val="single"/>
        </w:rPr>
        <w:t>Han pasado más de cincuenta años desde que se pronunció esta frase y hace un par de meses nadie habría afirmado que el pronóstico del viejo general estaba a punto de cumplirse. Lamentar no haber escuchado su enseñanza como habríamos debido no sirve de nada. Lo procedente es aprender la lección y actuar en consecuencia. El convencimiento del militar se basaba en una afirmación del pensamiento realista: las naciones, a la larga, sólo cooperan cuando tienen intereses comunes. Trump, con acierto o sin él, cree que a Estados Unidos no comparte con Europa el interés en preservar la independencia de Ucrania. Y obra en consecuencia.</w:t>
      </w:r>
    </w:p>
    <w:p w:rsidR="009349DF" w:rsidRDefault="009349DF" w:rsidP="009349DF">
      <w:pPr>
        <w:pStyle w:val="paragraph"/>
        <w:spacing w:after="420"/>
        <w:jc w:val="both"/>
        <w:textAlignment w:val="baseline"/>
      </w:pPr>
      <w:r>
        <w:t xml:space="preserve">Así que nos toca enfrentarnos solos al agresor ruso. Y hemos de hacerlo no solamente armados de principios, con la razón de nuestra parte y convencidos de que somos los buenos atacados por los malos. Debemos adquirir la consciencia de que es de nuestro primordial interés que Rusia pierda esta guerra. Y sólo la adquiriremos cuando nos demos cuenta de que, a la larga, lo que está en juego es nuestra propia independencia, no sólo la de Ucrania. Por la de ésta, estaremos dispuestos a hacer algo, como hemos hecho hasta ahora. Pero no será suficiente. Precisamente por eso, hasta hoy, Occidente le ha estado dando a Kiev lo suficiente para no perder, pero no lo bastante para ganar. </w:t>
      </w:r>
    </w:p>
    <w:p w:rsidR="009349DF" w:rsidRPr="001E34B5" w:rsidRDefault="009349DF" w:rsidP="009349DF">
      <w:pPr>
        <w:pStyle w:val="paragraph"/>
        <w:spacing w:after="420"/>
        <w:jc w:val="both"/>
        <w:textAlignment w:val="baseline"/>
        <w:rPr>
          <w:color w:val="FF0000"/>
          <w:u w:val="single"/>
        </w:rPr>
      </w:pPr>
      <w:r w:rsidRPr="001E34B5">
        <w:rPr>
          <w:color w:val="FF0000"/>
          <w:u w:val="single"/>
        </w:rPr>
        <w:t>Finalmente estamos libres de los complejos impuestos desde Washington y podemos ya hacer lo que a nuestro interés conviene, que es derrotar a Rusia. Para hacerlo, debemos olvidarnos, al menos por el momento, del bienestar y tenemos que ocuparnos de vencer. La Unión Europea no puede estar peor dotada para dirigirnos. Es necesario conformar una alianza militar de naciones libres que se sepan agredidas por el hecho de haberlo sido otra europea. La OTAN no nos vale puesto que su miembro principal ha desertado. Es necesario constituir una nueva, que podría ser una resucitada Unión Europea Occidental u otra de nuevo cuño con reglas similares. No tiene maldita la gracia, pero De Gaulle tenía razón.</w:t>
      </w:r>
    </w:p>
    <w:p w:rsidR="009349DF" w:rsidRDefault="009349DF" w:rsidP="009349DF">
      <w:pPr>
        <w:pStyle w:val="paragraph"/>
        <w:spacing w:after="420"/>
        <w:jc w:val="both"/>
        <w:textAlignment w:val="baseline"/>
      </w:pPr>
      <w:r>
        <w:t xml:space="preserve">- </w:t>
      </w:r>
      <w:r w:rsidRPr="00866777">
        <w:rPr>
          <w:u w:val="single"/>
        </w:rPr>
        <w:t>La CIA deja de compartir información con Ucrania, clave para atacar a Rusia</w:t>
      </w:r>
      <w:r>
        <w:t xml:space="preserve"> (Libertad Digital - </w:t>
      </w:r>
      <w:r w:rsidRPr="00D4665A">
        <w:rPr>
          <w:b/>
        </w:rPr>
        <w:t>5/3/25</w:t>
      </w:r>
      <w:r>
        <w:t>)</w:t>
      </w:r>
    </w:p>
    <w:p w:rsidR="009349DF" w:rsidRPr="00B40F82" w:rsidRDefault="009349DF" w:rsidP="009349DF">
      <w:pPr>
        <w:pStyle w:val="paragraph"/>
        <w:spacing w:after="420"/>
        <w:jc w:val="both"/>
        <w:textAlignment w:val="baseline"/>
        <w:rPr>
          <w:color w:val="FF0000"/>
        </w:rPr>
      </w:pPr>
      <w:r w:rsidRPr="00B40F82">
        <w:rPr>
          <w:color w:val="FF0000"/>
        </w:rPr>
        <w:t>Nuevo paso de EEUU en la anunciada suspensión de la ayuda militar a Ucrania.</w:t>
      </w:r>
    </w:p>
    <w:p w:rsidR="009349DF" w:rsidRPr="001E34B5" w:rsidRDefault="009349DF" w:rsidP="009349DF">
      <w:pPr>
        <w:pStyle w:val="paragraph"/>
        <w:spacing w:after="420"/>
        <w:jc w:val="both"/>
        <w:textAlignment w:val="baseline"/>
        <w:rPr>
          <w:u w:val="single"/>
        </w:rPr>
      </w:pPr>
      <w:r w:rsidRPr="001E34B5">
        <w:rPr>
          <w:u w:val="single"/>
        </w:rPr>
        <w:t>Estados Unidos ha cortado este miércoles el flujo de información de Inteligencia a Ucrania, según adelantó Financial Times y ha confirmado el director de la CIA, John Ratcliffe. La decisión se encuadra en el anuncio de Donald Trump de suspender toda ayuda militar a Kiev.</w:t>
      </w:r>
    </w:p>
    <w:p w:rsidR="009349DF" w:rsidRPr="001E34B5" w:rsidRDefault="009349DF" w:rsidP="009349DF">
      <w:pPr>
        <w:pStyle w:val="paragraph"/>
        <w:spacing w:after="420"/>
        <w:jc w:val="both"/>
        <w:textAlignment w:val="baseline"/>
        <w:rPr>
          <w:u w:val="single"/>
        </w:rPr>
      </w:pPr>
      <w:r w:rsidRPr="001E34B5">
        <w:rPr>
          <w:u w:val="single"/>
        </w:rPr>
        <w:t>"Lo que el presidente Trump ha hecho es pedir una pausa", ha dicho Ratcliffe en una entrevista concedida a la cadena de televisión estadounidense Fox News, en la que ha recalcado que el mandatario "es el presidente de la paz". "Nunca ha habido una guerra bajo su liderazgo. Quiere acabar con las guerras existentes", ha manifestado.</w:t>
      </w:r>
    </w:p>
    <w:p w:rsidR="009349DF" w:rsidRPr="001E34B5" w:rsidRDefault="009349DF" w:rsidP="009349DF">
      <w:pPr>
        <w:pStyle w:val="paragraph"/>
        <w:spacing w:after="420"/>
        <w:jc w:val="both"/>
        <w:textAlignment w:val="baseline"/>
        <w:rPr>
          <w:u w:val="single"/>
        </w:rPr>
      </w:pPr>
      <w:r w:rsidRPr="001E34B5">
        <w:rPr>
          <w:u w:val="single"/>
        </w:rPr>
        <w:t>La medida supone que Ucrania se quedará sin recibir información vital para repeler los ataques rusos y contraatacar contra objetivos estratégicos mediante drones y misiles de largo alcance, según han confirmado fuentes ucranianas a The Washington Post.</w:t>
      </w:r>
    </w:p>
    <w:p w:rsidR="009349DF" w:rsidRDefault="009349DF" w:rsidP="009349DF">
      <w:pPr>
        <w:pStyle w:val="paragraph"/>
        <w:spacing w:after="420"/>
        <w:jc w:val="both"/>
        <w:textAlignment w:val="baseline"/>
      </w:pPr>
      <w:r>
        <w:t>"Creo que debemos trabajar hombro con hombro con Ucrania, como hemos hecho, para repeler la agresión existente, pero poniendo al mundo en un lugar mejor para que las negociaciones de paz avancen", ha argumentado, antes de incidir en que "Trump va a hacer que todo el mundo rinda cuentas e impulsar la paz en el mundo".</w:t>
      </w:r>
    </w:p>
    <w:p w:rsidR="009349DF" w:rsidRDefault="009349DF" w:rsidP="009349DF">
      <w:pPr>
        <w:pStyle w:val="paragraph"/>
        <w:spacing w:after="420"/>
        <w:jc w:val="both"/>
        <w:textAlignment w:val="baseline"/>
      </w:pPr>
      <w:r>
        <w:t>El anuncio llega tras la bronca de Vance y Trump con Zelenski en el despacho oval, retransmitida a todo el mundo, y entre crecientes presiones para un pacto. El presidente ucraniano, tras la tensa escena en Washington, lanzó este martes un comunicado en el que hablaba de la posibilidad de una tregua parcial y se ofrecía para firmar el acuerdo que ansía EEUU para la explotación de sus recursos mineros.</w:t>
      </w:r>
    </w:p>
    <w:p w:rsidR="009349DF" w:rsidRDefault="009349DF" w:rsidP="009349DF">
      <w:pPr>
        <w:pStyle w:val="paragraph"/>
        <w:spacing w:after="420"/>
        <w:jc w:val="both"/>
        <w:textAlignment w:val="baseline"/>
      </w:pPr>
      <w:r>
        <w:t>Alarma en Polonia</w:t>
      </w:r>
    </w:p>
    <w:p w:rsidR="009349DF" w:rsidRPr="001E34B5" w:rsidRDefault="009349DF" w:rsidP="009349DF">
      <w:pPr>
        <w:pStyle w:val="paragraph"/>
        <w:spacing w:after="420"/>
        <w:jc w:val="both"/>
        <w:textAlignment w:val="baseline"/>
        <w:rPr>
          <w:u w:val="single"/>
        </w:rPr>
      </w:pPr>
      <w:r w:rsidRPr="001E34B5">
        <w:rPr>
          <w:u w:val="single"/>
        </w:rPr>
        <w:t>Entre tanto, otros aspectos de la suspensión de la ayuda militar a Ucrania ya se están notando sobre el terreno, según confirmó el primer ministro de Polonia, Donald Tusk. Según Tusk, no se trata sólo de "palabras" pues están recibiendo datos desde la frontera y del aeropuerto de Jasionka, que sirve como nudo logístico para los suministros, que apuntan a esa suspensión. "La situación es grave", ha dicho Tusk.</w:t>
      </w:r>
    </w:p>
    <w:p w:rsidR="009349DF" w:rsidRDefault="009349DF" w:rsidP="009349DF">
      <w:pPr>
        <w:pStyle w:val="paragraph"/>
        <w:spacing w:after="420"/>
        <w:jc w:val="both"/>
        <w:textAlignment w:val="baseline"/>
      </w:pPr>
      <w:r>
        <w:t>También el portavoz del Ministerio de Asuntos Exteriores de Polonia, Pawel Wronski, ha reconocido que "la situación es muy grave", lamentando que Trump tomase la decisión sin consultar a los aliados de la OTAN ni al grupo Ramstein -alianza de más de medio centenar de países que coordina la entrega de ayuda a Ucrania-. Wronski ha destacado que, en lo que respecta a Polonia, "seguirá apoyando a Ucrania en su lucha contra la agresión rusa".</w:t>
      </w:r>
    </w:p>
    <w:p w:rsidR="009349DF" w:rsidRDefault="009349DF" w:rsidP="009349DF">
      <w:pPr>
        <w:pStyle w:val="paragraph"/>
        <w:spacing w:after="420"/>
        <w:jc w:val="both"/>
        <w:textAlignment w:val="baseline"/>
      </w:pPr>
      <w:r>
        <w:t>Por otro lado, Varsovia ha puesto también el foco en las consecuencias que esta decisión puede tener para la propia defensa de Polonia. "Si Ucrania no dispone de estas capacidades, la seguridad polaca disminuirá automáticamente", ha asegurado el viceministro de Defensa, Cezary Tomczyk. "Una cosa es segura: mientras Ucrania luche, no tendremos al Ejército ruso en nuestras fronteras", ha dicho Tomczyk, en una entrevista para Radio Zet, en la que ha recordado que la doctrina oficial de la OTAN establece que la mayor amenaza para la seguridad del bloque es Rusia.</w:t>
      </w:r>
    </w:p>
    <w:p w:rsidR="009349DF" w:rsidRPr="001015C7" w:rsidRDefault="009349DF" w:rsidP="009349DF">
      <w:pPr>
        <w:pStyle w:val="paragraph"/>
        <w:spacing w:after="420"/>
        <w:jc w:val="both"/>
        <w:textAlignment w:val="baseline"/>
        <w:rPr>
          <w:lang w:val="en-GB"/>
        </w:rPr>
      </w:pPr>
      <w:r w:rsidRPr="001015C7">
        <w:rPr>
          <w:lang w:val="en-GB"/>
        </w:rPr>
        <w:t xml:space="preserve">- </w:t>
      </w:r>
      <w:r w:rsidRPr="001015C7">
        <w:rPr>
          <w:u w:val="single"/>
          <w:lang w:val="en-GB"/>
        </w:rPr>
        <w:t>¡Calienta, que sales</w:t>
      </w:r>
      <w:r w:rsidRPr="001015C7">
        <w:rPr>
          <w:lang w:val="en-GB"/>
        </w:rPr>
        <w:t xml:space="preserve">! (The Objective - </w:t>
      </w:r>
      <w:r w:rsidRPr="00D4665A">
        <w:rPr>
          <w:b/>
          <w:lang w:val="en-GB"/>
        </w:rPr>
        <w:t>6/3/25</w:t>
      </w:r>
      <w:r>
        <w:rPr>
          <w:lang w:val="en-GB"/>
        </w:rPr>
        <w:t>)</w:t>
      </w:r>
    </w:p>
    <w:p w:rsidR="009349DF" w:rsidRPr="00B40F82" w:rsidRDefault="009349DF" w:rsidP="009349DF">
      <w:pPr>
        <w:pStyle w:val="paragraph"/>
        <w:spacing w:after="420"/>
        <w:jc w:val="both"/>
        <w:textAlignment w:val="baseline"/>
        <w:rPr>
          <w:color w:val="FF0000"/>
        </w:rPr>
      </w:pPr>
      <w:r w:rsidRPr="00B40F82">
        <w:rPr>
          <w:color w:val="FF0000"/>
        </w:rPr>
        <w:t>«Es la hora de que Europa, la inteligente y potente Europa que existe aunque los perezosos quieran olvidarla, se desperece y muestre de lo que es capaz»</w:t>
      </w:r>
    </w:p>
    <w:p w:rsidR="009349DF" w:rsidRDefault="00BA4A07" w:rsidP="009349DF">
      <w:pPr>
        <w:pStyle w:val="paragraph"/>
        <w:spacing w:after="420"/>
        <w:jc w:val="both"/>
        <w:textAlignment w:val="baseline"/>
      </w:pPr>
      <w:r>
        <w:t>(Por Fernando Sabater</w:t>
      </w:r>
      <w:r w:rsidR="009349DF">
        <w:t>)</w:t>
      </w:r>
    </w:p>
    <w:p w:rsidR="009349DF" w:rsidRPr="00B40F82" w:rsidRDefault="009349DF" w:rsidP="009349DF">
      <w:pPr>
        <w:pStyle w:val="paragraph"/>
        <w:spacing w:after="420"/>
        <w:jc w:val="both"/>
        <w:textAlignment w:val="baseline"/>
      </w:pPr>
      <w:r w:rsidRPr="00B40F82">
        <w:t>(Fernando Fern</w:t>
      </w:r>
      <w:r w:rsidR="00BA4A07">
        <w:t xml:space="preserve">ández-Savater Martín, </w:t>
      </w:r>
      <w:r w:rsidRPr="00B40F82">
        <w:t>es un filósofo y escritor español. Fue profesor de Filosofía. Destaca en el ámbito del ensayo y el artículo periodístico, y además, ha incursionado en la novela y el género dramático)</w:t>
      </w:r>
    </w:p>
    <w:p w:rsidR="009349DF" w:rsidRDefault="009349DF" w:rsidP="009349DF">
      <w:pPr>
        <w:pStyle w:val="paragraph"/>
        <w:spacing w:after="420"/>
        <w:jc w:val="both"/>
        <w:textAlignment w:val="baseline"/>
      </w:pPr>
      <w:r w:rsidRPr="001E34B5">
        <w:rPr>
          <w:u w:val="single"/>
        </w:rPr>
        <w:t>Fui de los que pedí esperar y ver antes de lanzar alaridos de desesperación por la llegada a la presidencia del reincidente Donald Trump</w:t>
      </w:r>
      <w:r>
        <w:t>. Hay quien hace números desaforados en la campaña y después, pasadas las elecciones, tiene un ataque de sensatez y se rodea de buenos consejeros. O sencillamente afila lo mejor de sí mismo en lugar de chapotear en lo peor. Bueno, pues no ha sido así. Tienen mi autorización para desesperarse, aunque sólo un rato: después hay que buscar remedios. Además de manifestarse como un patán de la peor calaña y regodearse con los eructos y pedos de un borracho a las tres de la madrugada, Trump ha demostrado entusiásticamente que no está haciendo teatro sino que toda su basura le sale del alma.</w:t>
      </w:r>
    </w:p>
    <w:p w:rsidR="009349DF" w:rsidRDefault="009349DF" w:rsidP="009349DF">
      <w:pPr>
        <w:pStyle w:val="paragraph"/>
        <w:spacing w:after="420"/>
        <w:jc w:val="both"/>
        <w:textAlignment w:val="baseline"/>
      </w:pPr>
      <w:r>
        <w:t>Por lo menos ha resultado sincero, aunque en vista de cuál es su verdad casi le hubiéramos agradecido un poco de hipocresía. Claro que también se ha hecho evidente que además es un matón de manual, con toda la insuficiencia moral y mental que exige el matonismo. Perdonen que me entretenga con resúmenes psicológicos del personaje, en lugar de exponer la trama geopolítica que subyace a sus aspavientos. La verdad, prefiero insultarle que analizarle históricamente.</w:t>
      </w:r>
    </w:p>
    <w:p w:rsidR="009349DF" w:rsidRDefault="009349DF" w:rsidP="009349DF">
      <w:pPr>
        <w:pStyle w:val="paragraph"/>
        <w:spacing w:after="420"/>
        <w:jc w:val="both"/>
        <w:textAlignment w:val="baseline"/>
      </w:pPr>
      <w:r>
        <w:t>Por razones biográficas que no vienen al caso (fui más o menos demócrata con Franco y luego abiertamente español con Arzallus y Otegi) he tenido ocasión frecuente de vérmelas con matones en mi vida. De modo que me permito hablarles como quien tiene un máster sobre el tema. El matón trata de amedrentarnos y a veces lo consigue, caray, porque nadie es héroe a todas horas todos los días. Pero lo importante es recordar que también el matón tiene miedo, un miedo peor que el nuestro que debe disimular a toda costa porque le desautorizaría como matón: el pavoroso miedo a no conseguir causar miedo. En mi vida ya casi demasiado larga me he enfrentado a veces muerto de miedo con matones, pero disimulando en defensa propia, y siempre han sido ellos los que terminaron asustados de no lograr asustarme.</w:t>
      </w:r>
    </w:p>
    <w:p w:rsidR="009349DF" w:rsidRPr="001E34B5" w:rsidRDefault="009349DF" w:rsidP="009349DF">
      <w:pPr>
        <w:pStyle w:val="paragraph"/>
        <w:spacing w:after="420"/>
        <w:jc w:val="both"/>
        <w:textAlignment w:val="baseline"/>
        <w:rPr>
          <w:u w:val="single"/>
        </w:rPr>
      </w:pPr>
      <w:r w:rsidRPr="001E34B5">
        <w:rPr>
          <w:u w:val="single"/>
        </w:rPr>
        <w:t>El repugnante espectáculo en el despacho oval de la Casa Blanca de Trump, Vance y los periodistas de la Prisa local, asediando premeditadamente a Zelenski para humillarle, asustarle y desautorizarle fracasó, porque el presidente de Ucrania no se achantó ni se puso a temblar. Zelenski demostró que su sencillo atuendo militar era mil veces más digno y elegante que el estereotipado uniforme de Trump, rematado por una interminable corbata roja como la lengua que saca un ahorcado. Su seria y decente presencia entre los íntimamente asustados matones me recordó la de Felipe VI en Paiporta mientras los conejos tramposos de la política corrían a esconderse («¡Yo estoy bien, estoy bien!»). No se me ocurre mayor elogio.</w:t>
      </w:r>
    </w:p>
    <w:p w:rsidR="009349DF" w:rsidRPr="001E34B5" w:rsidRDefault="009349DF" w:rsidP="009349DF">
      <w:pPr>
        <w:pStyle w:val="paragraph"/>
        <w:spacing w:after="420"/>
        <w:jc w:val="both"/>
        <w:textAlignment w:val="baseline"/>
        <w:rPr>
          <w:u w:val="single"/>
        </w:rPr>
      </w:pPr>
      <w:r w:rsidRPr="001E34B5">
        <w:rPr>
          <w:u w:val="single"/>
        </w:rPr>
        <w:t>Una de las características de los matones es su valor aparente que envuelve una real cobardía. Es decir, son arrogantes con los más débiles pero serviles con los fuertes: al revés de lo que cantó el poeta, son feroces con las espigas y pastueños con las espuelas. Un conocido chiste retrata muy bien esta psicología: el bravucón que en la taberna amenaza con romper la crisma a quien le desafíe, hasta que entre el coro de achantados sale un tipo enorme, de aire mortífero. Enseguida el bravucón cambia de rollo: «Este amigo y yo rompemos la crisma a quien nos desafíe». De igual modo, Trump considera más cómodo agradar a Putin que ayudar a Zelenski, como hizo Biden y hubiera sin duda hecho Reagan.</w:t>
      </w:r>
    </w:p>
    <w:p w:rsidR="009349DF" w:rsidRPr="001E34B5" w:rsidRDefault="009349DF" w:rsidP="009349DF">
      <w:pPr>
        <w:pStyle w:val="paragraph"/>
        <w:spacing w:after="420"/>
        <w:jc w:val="both"/>
        <w:textAlignment w:val="baseline"/>
        <w:rPr>
          <w:u w:val="single"/>
        </w:rPr>
      </w:pPr>
      <w:r w:rsidRPr="001E34B5">
        <w:rPr>
          <w:u w:val="single"/>
        </w:rPr>
        <w:t>Todos sabemos que en el potro de tortura del Despacho Oval debiera haber estado sentado Putin: a él debieron hacerle Trump y Vance todos los reproches que vomitaron sobre Zelenski (aunque el ruso seguramente hubiese llevado traje y corbata). Es Putin el dictador indudable, Putin el iniciador de la guerra invadiendo Ucrania y Putin el que juega con la posibilidad de una Tercera Guerra mundial, amenazando con el uso de armas nucleares. Si el vapuleado en Washington hubiera sido Putin, Trump y su acólito Vance se hubieran ganado el mayor aprecio del mundo libre. Pero resulta que pegaron al bajito bueno en vez de al grandullón malo. Y eso no vale, porque demuestra miedo. A diferencia de Trump, que es un patán fanfarrón capaz de cualquier abuso grosero pero no de asesinatos, Putin es un criminal sin escrúpulos para quien eliminar físicamente adversarios es algo tan inocente como para don Miguel de Unamuno hacer pajaritas de papel. Y claro, eso no merece respeto pero impone canguelo.</w:t>
      </w:r>
    </w:p>
    <w:p w:rsidR="009349DF" w:rsidRDefault="009349DF" w:rsidP="009349DF">
      <w:pPr>
        <w:pStyle w:val="paragraph"/>
        <w:spacing w:after="420"/>
        <w:jc w:val="both"/>
        <w:textAlignment w:val="baseline"/>
      </w:pPr>
      <w:r>
        <w:t>Por eso causa dolor escuchar a Santi Abascal ponerse del lado de los matones cobardes contra un verdadero patriota que se porta como tal. Conozco desde hace mucho a Abascal y sé que no es un cobarde: lo ha demostrado cuando tocaba (en YouTube aún puede encontrarse el vídeo de cuando él y Carlos Urquijo tomaron posesión de sus cargos en el Ayuntamiento de Llodio en medio de un aquelarre pro-etarra). ¿Por qué ensuciarse poniéndose del lado de quienes mienten y apoyan desvergonzadamente a los tiranos sin otro objetivo que hacer buenos negocios con desgracias ajenas? ¿Merece la pena traicionar a Europa y de paso a España, cuya alternativa democrática al sanchismo indeseable depende de una derecha unida y votable, lo que desde luego no es Vox si apoya a Trump y Putin? Vuelve, Santi, por favor.</w:t>
      </w:r>
    </w:p>
    <w:p w:rsidR="009349DF" w:rsidRPr="001E34B5" w:rsidRDefault="009349DF" w:rsidP="009349DF">
      <w:pPr>
        <w:pStyle w:val="paragraph"/>
        <w:spacing w:after="420"/>
        <w:jc w:val="both"/>
        <w:textAlignment w:val="baseline"/>
        <w:rPr>
          <w:color w:val="FF0000"/>
          <w:u w:val="single"/>
        </w:rPr>
      </w:pPr>
      <w:r w:rsidRPr="001E34B5">
        <w:rPr>
          <w:color w:val="FF0000"/>
          <w:u w:val="single"/>
        </w:rPr>
        <w:t>¿Y entonces? Pues es el turno de lo más granado de Europa. El Reino Unido, que tiene el mejor ejército europeo, Francia con un Macron en quien algunos aún confiamos, Alemania renovada, Italia encabezada por la inteligente Meloni cercana a Trump pero no entregada a él. No se trata de desafiar ciegamente a Estados Unidos, porque todavía cabe esperar mucho del gran país, a pesar de un abominable presidente que suele achantarse cuando se le dice con firmeza «no». Es la hora de que Europa, la inteligente y potente Europa que existe aunque los perezosos quieran olvidarla, se desperece y muestre de lo que es capaz. ¡Calienta, que sales!</w:t>
      </w:r>
    </w:p>
    <w:p w:rsidR="009349DF" w:rsidRDefault="009349DF" w:rsidP="009349DF">
      <w:pPr>
        <w:pStyle w:val="paragraph"/>
        <w:spacing w:after="420"/>
        <w:jc w:val="both"/>
        <w:textAlignment w:val="baseline"/>
      </w:pPr>
      <w:r>
        <w:t xml:space="preserve">- </w:t>
      </w:r>
      <w:r w:rsidRPr="004472E4">
        <w:rPr>
          <w:u w:val="single"/>
        </w:rPr>
        <w:t>Lo que ocurre en EE.UU. con Trump "es una situación política tan aterradora como creo que no teníamos desde la Guerra Civil</w:t>
      </w:r>
      <w:r>
        <w:t xml:space="preserve">" (BBCMundo - </w:t>
      </w:r>
      <w:r w:rsidRPr="004472E4">
        <w:rPr>
          <w:b/>
        </w:rPr>
        <w:t>7/3/25</w:t>
      </w:r>
      <w:r>
        <w:t>)</w:t>
      </w:r>
    </w:p>
    <w:p w:rsidR="009349DF" w:rsidRDefault="009349DF" w:rsidP="009349DF">
      <w:pPr>
        <w:pStyle w:val="paragraph"/>
        <w:spacing w:after="420"/>
        <w:jc w:val="both"/>
        <w:textAlignment w:val="baseline"/>
      </w:pPr>
      <w:r>
        <w:t>(Autor, Gerardo Lissardy)</w:t>
      </w:r>
    </w:p>
    <w:p w:rsidR="009349DF" w:rsidRDefault="009349DF" w:rsidP="009349DF">
      <w:pPr>
        <w:pStyle w:val="paragraph"/>
        <w:spacing w:after="420"/>
        <w:jc w:val="both"/>
        <w:textAlignment w:val="baseline"/>
      </w:pPr>
      <w:r>
        <w:t>Como alguien que se ha destacado por estudiar el declive de las democracias en el mundo, el politólogo Steven Levitsky está seguro de algo: Estados Unidos va camino a perder la suya.</w:t>
      </w:r>
    </w:p>
    <w:p w:rsidR="009349DF" w:rsidRDefault="009349DF" w:rsidP="009349DF">
      <w:pPr>
        <w:pStyle w:val="paragraph"/>
        <w:spacing w:after="420"/>
        <w:jc w:val="both"/>
        <w:textAlignment w:val="baseline"/>
      </w:pPr>
      <w:r>
        <w:t>Profesor de la Universidad de Harvard, Levitsky observa crecientes similitudes entre el presidente estadounidense, Donald Trump, y lo que ocurrió con líderes latinoamericanos de derecha o izquierda con tendencias autoritarias.</w:t>
      </w:r>
    </w:p>
    <w:p w:rsidR="009349DF" w:rsidRPr="001E34B5" w:rsidRDefault="009349DF" w:rsidP="009349DF">
      <w:pPr>
        <w:pStyle w:val="paragraph"/>
        <w:spacing w:after="420"/>
        <w:jc w:val="both"/>
        <w:textAlignment w:val="baseline"/>
        <w:rPr>
          <w:u w:val="single"/>
        </w:rPr>
      </w:pPr>
      <w:r w:rsidRPr="001E34B5">
        <w:rPr>
          <w:u w:val="single"/>
        </w:rPr>
        <w:t>"En varios sentidos la democracia de EE.UU., el régimen de EE.UU., empieza a parecerse mucho más que antes a muchos regímenes</w:t>
      </w:r>
      <w:r w:rsidR="009750A2">
        <w:rPr>
          <w:u w:val="single"/>
        </w:rPr>
        <w:t xml:space="preserve"> de América Latina", dice Levits</w:t>
      </w:r>
      <w:r w:rsidRPr="001E34B5">
        <w:rPr>
          <w:u w:val="single"/>
        </w:rPr>
        <w:t>ky, que ha investigado esta región en profundidad, en una entrevista con BBC Mundo.</w:t>
      </w:r>
    </w:p>
    <w:p w:rsidR="009349DF" w:rsidRPr="001E34B5" w:rsidRDefault="009349DF" w:rsidP="009349DF">
      <w:pPr>
        <w:pStyle w:val="paragraph"/>
        <w:spacing w:after="420"/>
        <w:jc w:val="both"/>
        <w:textAlignment w:val="baseline"/>
        <w:rPr>
          <w:u w:val="single"/>
        </w:rPr>
      </w:pPr>
      <w:r w:rsidRPr="001E34B5">
        <w:rPr>
          <w:u w:val="single"/>
        </w:rPr>
        <w:t>A su juicio, no se trata necesariamente de que Trump siga una suerte de manual de populismo latinoamericano, ni que la democracia estadounidense vaya a colapsar por completo.</w:t>
      </w:r>
    </w:p>
    <w:p w:rsidR="009349DF" w:rsidRPr="001E34B5" w:rsidRDefault="009349DF" w:rsidP="009349DF">
      <w:pPr>
        <w:pStyle w:val="paragraph"/>
        <w:spacing w:after="420"/>
        <w:jc w:val="both"/>
        <w:textAlignment w:val="baseline"/>
        <w:rPr>
          <w:u w:val="single"/>
        </w:rPr>
      </w:pPr>
      <w:r w:rsidRPr="001E34B5">
        <w:rPr>
          <w:u w:val="single"/>
        </w:rPr>
        <w:t>Pero advierte que está en curso "el mayor asalto a las instituciones democráticas de EE.UU. en la historia moderna", y que el país puede tomar alguna lección del pasado reciente en América Latina.</w:t>
      </w:r>
    </w:p>
    <w:p w:rsidR="009349DF" w:rsidRPr="001E34B5" w:rsidRDefault="009349DF" w:rsidP="009349DF">
      <w:pPr>
        <w:pStyle w:val="paragraph"/>
        <w:spacing w:after="420"/>
        <w:jc w:val="both"/>
        <w:textAlignment w:val="baseline"/>
        <w:rPr>
          <w:u w:val="single"/>
        </w:rPr>
      </w:pPr>
      <w:r w:rsidRPr="001E34B5">
        <w:rPr>
          <w:u w:val="single"/>
        </w:rPr>
        <w:t>Lo que sigue es un resumen del diálogo con el coautor del libro de referencia "Cómo mueren las democracias".</w:t>
      </w:r>
    </w:p>
    <w:p w:rsidR="009349DF" w:rsidRDefault="009349DF" w:rsidP="009349DF">
      <w:pPr>
        <w:pStyle w:val="paragraph"/>
        <w:spacing w:after="420"/>
        <w:jc w:val="both"/>
        <w:textAlignment w:val="baseline"/>
      </w:pPr>
      <w:r>
        <w:t>Línea gris</w:t>
      </w:r>
    </w:p>
    <w:p w:rsidR="009349DF" w:rsidRDefault="009349DF" w:rsidP="009349DF">
      <w:pPr>
        <w:pStyle w:val="paragraph"/>
        <w:spacing w:after="420"/>
        <w:jc w:val="both"/>
        <w:textAlignment w:val="baseline"/>
      </w:pPr>
      <w:r>
        <w:t>¿Cuál es la principal conclusión que sacas tras el primer mes del segundo mandato de Donald Trump?</w:t>
      </w:r>
    </w:p>
    <w:p w:rsidR="009349DF" w:rsidRPr="001E34B5" w:rsidRDefault="009349DF" w:rsidP="009349DF">
      <w:pPr>
        <w:pStyle w:val="paragraph"/>
        <w:spacing w:after="420"/>
        <w:jc w:val="both"/>
        <w:textAlignment w:val="baseline"/>
        <w:rPr>
          <w:u w:val="single"/>
        </w:rPr>
      </w:pPr>
      <w:r w:rsidRPr="001E34B5">
        <w:rPr>
          <w:u w:val="single"/>
        </w:rPr>
        <w:t>Creo que EE.UU. está perdiendo su democracia, que se desliza hacia un régimen híbrido que yo caracterizaría como autoritario competitivo.</w:t>
      </w:r>
    </w:p>
    <w:p w:rsidR="009349DF" w:rsidRPr="001E34B5" w:rsidRDefault="009349DF" w:rsidP="009349DF">
      <w:pPr>
        <w:pStyle w:val="paragraph"/>
        <w:spacing w:after="420"/>
        <w:jc w:val="both"/>
        <w:textAlignment w:val="baseline"/>
        <w:rPr>
          <w:u w:val="single"/>
        </w:rPr>
      </w:pPr>
      <w:r w:rsidRPr="001E34B5">
        <w:rPr>
          <w:u w:val="single"/>
        </w:rPr>
        <w:t>Estaba muy claro que los estadounidenses elegían a una figura abiertamente autoritaria en 2024. A diferencia de 2016, no había ambigüedad sobre la posición de Donald Trump con respecto a las normas democráticas.</w:t>
      </w:r>
    </w:p>
    <w:p w:rsidR="009349DF" w:rsidRPr="001E34B5" w:rsidRDefault="009349DF" w:rsidP="009349DF">
      <w:pPr>
        <w:pStyle w:val="paragraph"/>
        <w:spacing w:after="420"/>
        <w:jc w:val="both"/>
        <w:textAlignment w:val="baseline"/>
        <w:rPr>
          <w:u w:val="single"/>
        </w:rPr>
      </w:pPr>
      <w:r w:rsidRPr="001E34B5">
        <w:rPr>
          <w:u w:val="single"/>
        </w:rPr>
        <w:t>El establishment político de EE.UU., incluido el Partido Demócrata, no estaba preparado en absoluto para lo que vino. Creo que nunca entenderé por qué estaba tan poco preparado.</w:t>
      </w:r>
    </w:p>
    <w:p w:rsidR="009349DF" w:rsidRPr="001E34B5" w:rsidRDefault="009349DF" w:rsidP="009349DF">
      <w:pPr>
        <w:pStyle w:val="paragraph"/>
        <w:spacing w:after="420"/>
        <w:jc w:val="both"/>
        <w:textAlignment w:val="baseline"/>
        <w:rPr>
          <w:u w:val="single"/>
        </w:rPr>
      </w:pPr>
      <w:r w:rsidRPr="001E34B5">
        <w:rPr>
          <w:u w:val="single"/>
        </w:rPr>
        <w:t>Pero Trump desató una oleada de ataques contra las instituciones del Estado, contra la ley... Es un poco como el primer asalto de una pelea de boxeo en que un boxeador sale con una ráfaga de golpes y su oponente está aturdido y grogui.</w:t>
      </w:r>
    </w:p>
    <w:p w:rsidR="009349DF" w:rsidRPr="001E34B5" w:rsidRDefault="009349DF" w:rsidP="009349DF">
      <w:pPr>
        <w:pStyle w:val="paragraph"/>
        <w:spacing w:after="420"/>
        <w:jc w:val="both"/>
        <w:textAlignment w:val="baseline"/>
        <w:rPr>
          <w:u w:val="single"/>
        </w:rPr>
      </w:pPr>
      <w:r w:rsidRPr="001E34B5">
        <w:rPr>
          <w:u w:val="single"/>
        </w:rPr>
        <w:t>Es sólo el primer asalto. No creo que podamos sacar demasiadas conclusiones sobre lo que va a pasar. No creo que nuestra democracia vaya a colapsar por completo. Pero este es el mayor asalto a las instituciones democráticas de EE.UU. en la historia moderna, y estamos entrando en un momento autoritario: leve, pero un momento autoritario al fin y al cabo.</w:t>
      </w:r>
    </w:p>
    <w:p w:rsidR="009349DF" w:rsidRDefault="009349DF" w:rsidP="009349DF">
      <w:pPr>
        <w:pStyle w:val="paragraph"/>
        <w:spacing w:after="420"/>
        <w:jc w:val="both"/>
        <w:textAlignment w:val="baseline"/>
      </w:pPr>
      <w:r>
        <w:t>La democracia estadounidense ha superado varias pruebas a lo largo de la historia y en los últimos años. ¿Qué podría ser diferente ahora?</w:t>
      </w:r>
    </w:p>
    <w:p w:rsidR="009349DF" w:rsidRDefault="009349DF" w:rsidP="009349DF">
      <w:pPr>
        <w:pStyle w:val="paragraph"/>
        <w:spacing w:after="420"/>
        <w:jc w:val="both"/>
        <w:textAlignment w:val="baseline"/>
      </w:pPr>
      <w:r>
        <w:t>No exageremos lo democrático que EE.UU. fue en el pasado. En el siglo XIX éramos una democracia para hombres blancos que coexistió con la esclavitud. Caímos en una guerra civil y la democracia se derrumbó. Luego hubo un periodo en que el sur de EE.UU. estuvo bajo gobierno autoritario de un partido único.</w:t>
      </w:r>
    </w:p>
    <w:p w:rsidR="009349DF" w:rsidRDefault="009349DF" w:rsidP="009349DF">
      <w:pPr>
        <w:pStyle w:val="paragraph"/>
        <w:spacing w:after="420"/>
        <w:jc w:val="both"/>
        <w:textAlignment w:val="baseline"/>
      </w:pPr>
      <w:r>
        <w:t>Al final la democratización completa fue en 1965, cuando se volvió una democracia multirracial. Y ahí empezó la polarización que ahora está matando nuestra democracia. Así que no hemos sido una democracia tan robusta como nos gustaría pensar.</w:t>
      </w:r>
    </w:p>
    <w:p w:rsidR="009349DF" w:rsidRDefault="009349DF" w:rsidP="009349DF">
      <w:pPr>
        <w:pStyle w:val="paragraph"/>
        <w:spacing w:after="420"/>
        <w:jc w:val="both"/>
        <w:textAlignment w:val="baseline"/>
      </w:pPr>
      <w:r>
        <w:t>Algo nuevo y diferente con respecto, por ejemplo, al macartismo [acusaciones de deslealtad, comunismo o traición a la patria sin el debido respeto a un proceso legal] es que ahora tenemos todo un partido político alejado de las normas democráticas y bajo el control de un solo líder.</w:t>
      </w:r>
    </w:p>
    <w:p w:rsidR="009349DF" w:rsidRDefault="009349DF" w:rsidP="009349DF">
      <w:pPr>
        <w:pStyle w:val="paragraph"/>
        <w:spacing w:after="420"/>
        <w:jc w:val="both"/>
        <w:textAlignment w:val="baseline"/>
      </w:pPr>
      <w:r>
        <w:t>El Partido Republicano siempre fue un partido de múltiples facciones, comprometido con las reglas democráticas, y ahora no es nada de eso. Es un partido personalista que consiente abiertamente el autoritarismo.</w:t>
      </w:r>
    </w:p>
    <w:p w:rsidR="009349DF" w:rsidRDefault="009349DF" w:rsidP="009349DF">
      <w:pPr>
        <w:pStyle w:val="paragraph"/>
        <w:spacing w:after="420"/>
        <w:jc w:val="both"/>
        <w:textAlignment w:val="baseline"/>
      </w:pPr>
      <w:r>
        <w:t>Es un gran peligro cuando en un sistema bipartidista a nivel nacional tienes un partido que no está comprometido con la democracia y es aquiescente con el autoritarismo.</w:t>
      </w:r>
    </w:p>
    <w:p w:rsidR="009349DF" w:rsidRDefault="009349DF" w:rsidP="009349DF">
      <w:pPr>
        <w:pStyle w:val="paragraph"/>
        <w:spacing w:after="420"/>
        <w:jc w:val="both"/>
        <w:textAlignment w:val="baseline"/>
      </w:pPr>
      <w:r>
        <w:t>Y Donald Trump tampoco tiene precedentes. Nunca en los benditos 250 años de historia de esta república habíamos tenido un presidente que se negara a aceptar los resultados de una elección, tratara de anular la elección y luego usara la violencia para tratar de bloquear una transferencia pacífica de poder [en referencia al asalto al Capitolio de algunos de sus seguidores el 6 de enero de 2021]. Esto es territorio nuevo.</w:t>
      </w:r>
    </w:p>
    <w:p w:rsidR="009349DF" w:rsidRDefault="009349DF" w:rsidP="009349DF">
      <w:pPr>
        <w:pStyle w:val="paragraph"/>
        <w:spacing w:after="420"/>
        <w:jc w:val="both"/>
        <w:textAlignment w:val="baseline"/>
      </w:pPr>
      <w:r>
        <w:t>Así que tenemos una figura abiertamente autoritaria respaldada por todo un partido político. Es una situación política tan aterradora como creo que no teníamos al menos desde la época de la Guerra Civil.</w:t>
      </w:r>
    </w:p>
    <w:p w:rsidR="009349DF" w:rsidRDefault="009349DF" w:rsidP="009349DF">
      <w:pPr>
        <w:pStyle w:val="paragraph"/>
        <w:spacing w:after="420"/>
        <w:jc w:val="both"/>
        <w:textAlignment w:val="baseline"/>
      </w:pPr>
      <w:r>
        <w:t>Donald Trump fue elegido presidente ganando el voto popular esta vez y EE.UU. reúne criterios para ser calificado como una democracia liberal...</w:t>
      </w:r>
    </w:p>
    <w:p w:rsidR="009349DF" w:rsidRDefault="009349DF" w:rsidP="009349DF">
      <w:pPr>
        <w:pStyle w:val="paragraph"/>
        <w:spacing w:after="420"/>
        <w:jc w:val="both"/>
        <w:textAlignment w:val="baseline"/>
      </w:pPr>
      <w:r>
        <w:t>Ambas cosas son ciertas.</w:t>
      </w:r>
    </w:p>
    <w:p w:rsidR="009349DF" w:rsidRDefault="009349DF" w:rsidP="009349DF">
      <w:pPr>
        <w:pStyle w:val="paragraph"/>
        <w:spacing w:after="420"/>
        <w:jc w:val="both"/>
        <w:textAlignment w:val="baseline"/>
      </w:pPr>
      <w:r>
        <w:t>Entonces, ¿cómo pueden ser ciertas ambas cosas al mismo tiempo que dices que EE.UU. está perdiendo su democracia?</w:t>
      </w:r>
    </w:p>
    <w:p w:rsidR="009349DF" w:rsidRDefault="009349DF" w:rsidP="009349DF">
      <w:pPr>
        <w:pStyle w:val="paragraph"/>
        <w:spacing w:after="420"/>
        <w:jc w:val="both"/>
        <w:textAlignment w:val="baseline"/>
      </w:pPr>
      <w:r>
        <w:t>Venezuela era una democracia liberal en 1998 cuando Hugo Chávez ganó de forma abrumadora el voto popular en unas elecciones libres y justas, completamente democráticas, y luego procedió a desmantelar la democracia venezolana.</w:t>
      </w:r>
    </w:p>
    <w:p w:rsidR="009349DF" w:rsidRDefault="009349DF" w:rsidP="009349DF">
      <w:pPr>
        <w:pStyle w:val="paragraph"/>
        <w:spacing w:after="420"/>
        <w:jc w:val="both"/>
        <w:textAlignment w:val="baseline"/>
      </w:pPr>
      <w:r>
        <w:t>Juan Perón fue elegido libremente en las elecciones de 1946 en Argentina y luego procedió a desmantelar la democracia argentina. Viktor Orbán fue elegido libremente en Hungría, al igual que el AKP de Turquía en 2002.</w:t>
      </w:r>
    </w:p>
    <w:p w:rsidR="009349DF" w:rsidRDefault="009349DF" w:rsidP="009349DF">
      <w:pPr>
        <w:pStyle w:val="paragraph"/>
        <w:spacing w:after="420"/>
        <w:jc w:val="both"/>
        <w:textAlignment w:val="baseline"/>
      </w:pPr>
      <w:r>
        <w:t>Deberíamos tener muy claro ahora que el hecho de que un gobierno sea elegido no le da derecho a ser etiquetado de democrático sin importar lo que haga después.</w:t>
      </w:r>
    </w:p>
    <w:p w:rsidR="009349DF" w:rsidRDefault="009349DF" w:rsidP="009349DF">
      <w:pPr>
        <w:pStyle w:val="paragraph"/>
        <w:spacing w:after="420"/>
        <w:jc w:val="both"/>
        <w:textAlignment w:val="baseline"/>
      </w:pPr>
      <w:r>
        <w:t>Si te eligen libremente y empiezas a perseguir o procesar a directores de empresas, universidades, políticos, medios de comunicación críticos con el gobierno, has dejado de ser una democracia.</w:t>
      </w:r>
    </w:p>
    <w:p w:rsidR="009349DF" w:rsidRDefault="009349DF" w:rsidP="009349DF">
      <w:pPr>
        <w:pStyle w:val="paragraph"/>
        <w:spacing w:after="420"/>
        <w:jc w:val="both"/>
        <w:textAlignment w:val="baseline"/>
      </w:pPr>
      <w:r>
        <w:t>Porque las democracias son regímenes que celebran elecciones libres y justas, pero también protegen las libertades civiles básicas de los ciudadanos. Y eso es lo que está amenazado hoy en EE.UU.</w:t>
      </w:r>
    </w:p>
    <w:p w:rsidR="009349DF" w:rsidRDefault="009349DF" w:rsidP="009349DF">
      <w:pPr>
        <w:pStyle w:val="paragraph"/>
        <w:spacing w:after="420"/>
        <w:jc w:val="both"/>
        <w:textAlignment w:val="baseline"/>
      </w:pPr>
      <w:r>
        <w:t>Desde el primer mandato de Trump has comparado sus acciones como presidente con lo que han hecho los populistas latinoamericanos. ¿Notas cada vez más similitudes en ese sentido en este segundo mandato?</w:t>
      </w:r>
    </w:p>
    <w:p w:rsidR="009349DF" w:rsidRDefault="009349DF" w:rsidP="009349DF">
      <w:pPr>
        <w:pStyle w:val="paragraph"/>
        <w:spacing w:after="420"/>
        <w:jc w:val="both"/>
        <w:textAlignment w:val="baseline"/>
      </w:pPr>
      <w:r>
        <w:t>En algunos aspectos sí. La personalización del Partido Republicano, sin precedentes en la historia de EE.UU., me recuerda al tipo de relación que Perón o Chávez tenían sobre su partido, o que Ortega llegó a ejercer sobre el partido sandinista en Nicaragua.</w:t>
      </w:r>
    </w:p>
    <w:p w:rsidR="009349DF" w:rsidRDefault="009349DF" w:rsidP="009349DF">
      <w:pPr>
        <w:pStyle w:val="paragraph"/>
        <w:spacing w:after="420"/>
        <w:jc w:val="both"/>
        <w:textAlignment w:val="baseline"/>
      </w:pPr>
      <w:r>
        <w:t>No era el caso en EE.UU. durante el primer mandato de Trump, así que es algo nuevo.</w:t>
      </w:r>
    </w:p>
    <w:p w:rsidR="009349DF" w:rsidRDefault="009349DF" w:rsidP="009349DF">
      <w:pPr>
        <w:pStyle w:val="paragraph"/>
        <w:spacing w:after="420"/>
        <w:jc w:val="both"/>
        <w:textAlignment w:val="baseline"/>
      </w:pPr>
      <w:r>
        <w:t>Trump utilizó esta vez un discurso populista que sería bastante familiar en gran parte de América Latina.</w:t>
      </w:r>
    </w:p>
    <w:p w:rsidR="009349DF" w:rsidRDefault="009349DF" w:rsidP="009349DF">
      <w:pPr>
        <w:pStyle w:val="paragraph"/>
        <w:spacing w:after="420"/>
        <w:jc w:val="both"/>
        <w:textAlignment w:val="baseline"/>
      </w:pPr>
      <w:r>
        <w:t>Además, la politización del Estado por parte de Trump, algo que ha ocurrido antes en EE.UU. y otros países, y el uso del Estado como arma es bastante familiar en América Latina.</w:t>
      </w:r>
    </w:p>
    <w:p w:rsidR="009349DF" w:rsidRDefault="009349DF" w:rsidP="009349DF">
      <w:pPr>
        <w:pStyle w:val="paragraph"/>
        <w:spacing w:after="420"/>
        <w:jc w:val="both"/>
        <w:textAlignment w:val="baseline"/>
      </w:pPr>
      <w:r>
        <w:t>Así que en varios sentidos la democracia de EE.UU., el régimen de EE.UU., empieza a parecerse mucho más que antes a muchos regímenes de América Latina.</w:t>
      </w:r>
    </w:p>
    <w:p w:rsidR="009349DF" w:rsidRDefault="009349DF" w:rsidP="009349DF">
      <w:pPr>
        <w:pStyle w:val="paragraph"/>
        <w:spacing w:after="420"/>
        <w:jc w:val="both"/>
        <w:textAlignment w:val="baseline"/>
      </w:pPr>
      <w:r>
        <w:t>Los populistas latinoamericanos tienden a presionar a sus críticos y a los medios de información independientes que consideran amenazas para sus planes. ¿Ves que esto ocurra en EE.UU.?</w:t>
      </w:r>
    </w:p>
    <w:p w:rsidR="009349DF" w:rsidRDefault="009349DF" w:rsidP="009349DF">
      <w:pPr>
        <w:pStyle w:val="paragraph"/>
        <w:spacing w:after="420"/>
        <w:jc w:val="both"/>
        <w:textAlignment w:val="baseline"/>
      </w:pPr>
      <w:r>
        <w:t>Sí, hubo amenazas de utilizar la Comisión Federal de Comunicaciones para castigar a empresas de medios que estén del lado equivocado para Trump.</w:t>
      </w:r>
    </w:p>
    <w:p w:rsidR="009349DF" w:rsidRDefault="009349DF" w:rsidP="009349DF">
      <w:pPr>
        <w:pStyle w:val="paragraph"/>
        <w:spacing w:after="420"/>
        <w:jc w:val="both"/>
        <w:textAlignment w:val="baseline"/>
      </w:pPr>
      <w:r>
        <w:t>Ya hubo demandas frívolas de Trump contra empresas de medios por difamación, y otros funcionarios del gobierno han amenazado con más.</w:t>
      </w:r>
    </w:p>
    <w:p w:rsidR="009349DF" w:rsidRDefault="009349DF" w:rsidP="009349DF">
      <w:pPr>
        <w:pStyle w:val="paragraph"/>
        <w:spacing w:after="420"/>
        <w:jc w:val="both"/>
        <w:textAlignment w:val="baseline"/>
      </w:pPr>
      <w:r>
        <w:t>Está por verse si el Departamento de Justicia se desplegará para investigar a la oposición, a empresarios o a políticos.</w:t>
      </w:r>
    </w:p>
    <w:p w:rsidR="009349DF" w:rsidRDefault="009349DF" w:rsidP="009349DF">
      <w:pPr>
        <w:pStyle w:val="paragraph"/>
        <w:spacing w:after="420"/>
        <w:jc w:val="both"/>
        <w:textAlignment w:val="baseline"/>
      </w:pPr>
      <w:r>
        <w:t>¿Y cómo tomas, comparando con América Latina, un posteo reciente del presidente Trump en las redes sociales diciendo que "aquel que salva a su país no viola ninguna ley"?</w:t>
      </w:r>
    </w:p>
    <w:p w:rsidR="009349DF" w:rsidRDefault="009349DF" w:rsidP="009349DF">
      <w:pPr>
        <w:pStyle w:val="paragraph"/>
        <w:spacing w:after="420"/>
        <w:jc w:val="both"/>
        <w:textAlignment w:val="baseline"/>
      </w:pPr>
      <w:r>
        <w:t>No estoy seguro de que haya presidentes latinoamericanos que dirían eso. No creo que Milei diría eso. Tal vez sí...</w:t>
      </w:r>
    </w:p>
    <w:p w:rsidR="009349DF" w:rsidRDefault="009349DF" w:rsidP="009349DF">
      <w:pPr>
        <w:pStyle w:val="paragraph"/>
        <w:spacing w:after="420"/>
        <w:jc w:val="both"/>
        <w:textAlignment w:val="baseline"/>
      </w:pPr>
      <w:r>
        <w:t>Pero hay muchos que llegaron al poder como "salvadores"…</w:t>
      </w:r>
    </w:p>
    <w:p w:rsidR="009349DF" w:rsidRDefault="009349DF" w:rsidP="009349DF">
      <w:pPr>
        <w:pStyle w:val="paragraph"/>
        <w:spacing w:after="420"/>
        <w:jc w:val="both"/>
        <w:textAlignment w:val="baseline"/>
      </w:pPr>
      <w:r>
        <w:t>Sí, esto me recordó a un artículo muy importante que el politólogo argentino Guillermo O'Donnell escribió hace unos 30 años sobre lo que él llamaba "democracia delegativa", donde los presidentes latinoamericanos elegidos libremente harían campaña como "salvadores de la patria" diciendo: "Hay una crisis enorme, sólo yo puedo salvarnos".</w:t>
      </w:r>
    </w:p>
    <w:p w:rsidR="009349DF" w:rsidRDefault="009349DF" w:rsidP="009349DF">
      <w:pPr>
        <w:pStyle w:val="paragraph"/>
        <w:spacing w:after="420"/>
        <w:jc w:val="both"/>
        <w:textAlignment w:val="baseline"/>
      </w:pPr>
      <w:r>
        <w:t>La gente confiaría en el presidente, que acumularía mucho poder, y luego gobernaría como le pareciera. Entonces se refería a personas como Fujimori [en Pe</w:t>
      </w:r>
      <w:r w:rsidR="001E34B5">
        <w:t>r</w:t>
      </w:r>
      <w:r>
        <w:t>ú], Menem [en Argentina] o Collor de Mello [en Brasil]. Ejemplos más recientes son Bukele [El Salvador], Chávez o Correa [Ecuador].</w:t>
      </w:r>
    </w:p>
    <w:p w:rsidR="009349DF" w:rsidRDefault="009349DF" w:rsidP="009349DF">
      <w:pPr>
        <w:pStyle w:val="paragraph"/>
        <w:spacing w:after="420"/>
        <w:jc w:val="both"/>
        <w:textAlignment w:val="baseline"/>
      </w:pPr>
      <w:r>
        <w:t>No es algo que hubiéramos visto en EE.UU. Pero sobre todo se trata de alguien que no es demócrata. La presidencia está en manos de una figura autoritaria. Nos lo ha dicho una y otra vez, y los estadounidenses no prestaban atención o no les importaba.</w:t>
      </w:r>
    </w:p>
    <w:p w:rsidR="009349DF" w:rsidRDefault="009349DF" w:rsidP="009349DF">
      <w:pPr>
        <w:pStyle w:val="paragraph"/>
        <w:spacing w:after="420"/>
        <w:jc w:val="both"/>
        <w:textAlignment w:val="baseline"/>
      </w:pPr>
      <w:r>
        <w:t>¿Crees que estas similitudes que notas entre el populismo latinoamericano y las acciones de Trump son meras coincidencias, o que Trump sigue una especie de manual?</w:t>
      </w:r>
    </w:p>
    <w:p w:rsidR="009349DF" w:rsidRDefault="009349DF" w:rsidP="009349DF">
      <w:pPr>
        <w:pStyle w:val="paragraph"/>
        <w:spacing w:after="420"/>
        <w:jc w:val="both"/>
        <w:textAlignment w:val="baseline"/>
      </w:pPr>
      <w:r>
        <w:t>No creo que sea necesariamente un manual. Los votantes están muy en contra del establishment en las democracias de todo el mundo, las élites políticas se están debilitando de forma drástica, sobre todo debido a las redes sociales y al poder de internet.</w:t>
      </w:r>
    </w:p>
    <w:p w:rsidR="009349DF" w:rsidRDefault="009349DF" w:rsidP="009349DF">
      <w:pPr>
        <w:pStyle w:val="paragraph"/>
        <w:spacing w:after="420"/>
        <w:jc w:val="both"/>
        <w:textAlignment w:val="baseline"/>
      </w:pPr>
      <w:r>
        <w:t>Hoy es mucho más fácil ser populista que a mediados del siglo XX.</w:t>
      </w:r>
    </w:p>
    <w:p w:rsidR="009349DF" w:rsidRDefault="009349DF" w:rsidP="009349DF">
      <w:pPr>
        <w:pStyle w:val="paragraph"/>
        <w:spacing w:after="420"/>
        <w:jc w:val="both"/>
        <w:textAlignment w:val="baseline"/>
      </w:pPr>
      <w:r>
        <w:t>Así que no creo que sea tanto un manual como una especie de método para presentarte como un outsider político, atacando al establishment y al statu quo, y luego personalizar el poder. Es un conjunto de tácticas políticas que no se habían usado mucho en décadas recientes en EE.UU., pero que vimos funcionar en el mundo.</w:t>
      </w:r>
    </w:p>
    <w:p w:rsidR="009349DF" w:rsidRDefault="009349DF" w:rsidP="009349DF">
      <w:pPr>
        <w:pStyle w:val="paragraph"/>
        <w:spacing w:after="420"/>
        <w:jc w:val="both"/>
        <w:textAlignment w:val="baseline"/>
      </w:pPr>
      <w:r>
        <w:t>Por cierto, estás comparando a Trump con presidentes latinoamericanos de diferentes ideologías como Chávez, Bukele, Correa o Fujimori... ¿Son irrelevantes en este sentido las divisiones tradicionales entre izquierda y derecha?</w:t>
      </w:r>
    </w:p>
    <w:p w:rsidR="009349DF" w:rsidRDefault="009349DF" w:rsidP="009349DF">
      <w:pPr>
        <w:pStyle w:val="paragraph"/>
        <w:spacing w:after="420"/>
        <w:jc w:val="both"/>
        <w:textAlignment w:val="baseline"/>
      </w:pPr>
      <w:r>
        <w:t>Hay populistas de diferentes ideologías. El populismo no es cosa de izquierda o de derecha. Sigue habiendo izquierda y derecha, pero los populistas pueden aparecer en ambos lados.</w:t>
      </w:r>
    </w:p>
    <w:p w:rsidR="009349DF" w:rsidRDefault="009349DF" w:rsidP="009349DF">
      <w:pPr>
        <w:pStyle w:val="paragraph"/>
        <w:spacing w:after="420"/>
        <w:jc w:val="both"/>
        <w:textAlignment w:val="baseline"/>
      </w:pPr>
      <w:r>
        <w:t>¿Ves también similitudes con países latinoamericanos en cómo la oposición política actúa en EE.UU. para equilibrar el poder del presidente Trump?</w:t>
      </w:r>
    </w:p>
    <w:p w:rsidR="009349DF" w:rsidRDefault="009349DF" w:rsidP="009349DF">
      <w:pPr>
        <w:pStyle w:val="paragraph"/>
        <w:spacing w:after="420"/>
        <w:jc w:val="both"/>
        <w:textAlignment w:val="baseline"/>
      </w:pPr>
      <w:r>
        <w:t>Es muy difícil oponerse a un gobierno populista autoritario. Muy a menudo sus opositores tienen dificultades, como vimos en Venezuela, Perú o Ecuador.</w:t>
      </w:r>
    </w:p>
    <w:p w:rsidR="009349DF" w:rsidRDefault="009349DF" w:rsidP="009349DF">
      <w:pPr>
        <w:pStyle w:val="paragraph"/>
        <w:spacing w:after="420"/>
        <w:jc w:val="both"/>
        <w:textAlignment w:val="baseline"/>
      </w:pPr>
      <w:r>
        <w:t>En ese sentido, creo que los demócratas tienen cierta ventaja. Están en mejor forma, son un partido único que sigue siendo viable electoralmente.</w:t>
      </w:r>
    </w:p>
    <w:p w:rsidR="009349DF" w:rsidRDefault="009349DF" w:rsidP="009349DF">
      <w:pPr>
        <w:pStyle w:val="paragraph"/>
        <w:spacing w:after="420"/>
        <w:jc w:val="both"/>
        <w:textAlignment w:val="baseline"/>
      </w:pPr>
      <w:r>
        <w:t>Pero después que gana un populista la oposición siempre está atascada y grogui, muy insegura sobre qué hacer. Es una experiencia humillante. Y muy a menudo la oposición tarda años en recuperarse.</w:t>
      </w:r>
    </w:p>
    <w:p w:rsidR="009349DF" w:rsidRDefault="009349DF" w:rsidP="009349DF">
      <w:pPr>
        <w:pStyle w:val="paragraph"/>
        <w:spacing w:after="420"/>
        <w:jc w:val="both"/>
        <w:textAlignment w:val="baseline"/>
      </w:pPr>
      <w:r>
        <w:t>No debería sorprendernos que el Partido Demócrata haya llegado a este estado de shock y aturdimiento, pero creo que se recuperará más rápidamente que otras oposiciones.</w:t>
      </w:r>
    </w:p>
    <w:p w:rsidR="009349DF" w:rsidRDefault="009349DF" w:rsidP="009349DF">
      <w:pPr>
        <w:pStyle w:val="paragraph"/>
        <w:spacing w:after="420"/>
        <w:jc w:val="both"/>
        <w:textAlignment w:val="baseline"/>
      </w:pPr>
      <w:r>
        <w:t>Muchos pueden preguntarse si Trump es una causa o un síntoma de la crisis que observas en la democracia de EE.UU. ¿Qué dirías?</w:t>
      </w:r>
    </w:p>
    <w:p w:rsidR="009349DF" w:rsidRDefault="009349DF" w:rsidP="009349DF">
      <w:pPr>
        <w:pStyle w:val="paragraph"/>
        <w:spacing w:after="420"/>
        <w:jc w:val="both"/>
        <w:textAlignment w:val="baseline"/>
      </w:pPr>
      <w:r>
        <w:t>Buena pregunta. Creo que es ambas cosas.</w:t>
      </w:r>
    </w:p>
    <w:p w:rsidR="009349DF" w:rsidRDefault="009349DF" w:rsidP="009349DF">
      <w:pPr>
        <w:pStyle w:val="paragraph"/>
        <w:spacing w:after="420"/>
        <w:jc w:val="both"/>
        <w:textAlignment w:val="baseline"/>
      </w:pPr>
      <w:r>
        <w:t>Definitivamente es un síntoma en muchos sentidos. Incluso antes de Trump, durante el gobierno de Obama, ya estaba surgiendo dentro del Partido Republicano una facción populista radicalizada y cada vez más antidemocrática, el Tea Party, que tenía muchos rasgos de MAGA (siglas del movimiento trumpista Make America Great Again).</w:t>
      </w:r>
    </w:p>
    <w:p w:rsidR="009349DF" w:rsidRDefault="009349DF" w:rsidP="009349DF">
      <w:pPr>
        <w:pStyle w:val="paragraph"/>
        <w:spacing w:after="420"/>
        <w:jc w:val="both"/>
        <w:textAlignment w:val="baseline"/>
      </w:pPr>
      <w:r>
        <w:t>Así que esto, para mí, es una reacción más amplia a la transición de EE.UU. hacia una democracia multirracial, que es realmente un cambio muy dramático. Trump surge de ahí.</w:t>
      </w:r>
    </w:p>
    <w:p w:rsidR="009349DF" w:rsidRDefault="009349DF" w:rsidP="009349DF">
      <w:pPr>
        <w:pStyle w:val="paragraph"/>
        <w:spacing w:after="420"/>
        <w:jc w:val="both"/>
        <w:textAlignment w:val="baseline"/>
      </w:pPr>
      <w:r>
        <w:t>Pero hay cosas de Trump que ningún otro político habría hecho, como intentar anular los resultados de las elecciones de 2020. Así que hay elementos en esta crisis que son producto de Trump.</w:t>
      </w:r>
    </w:p>
    <w:p w:rsidR="009349DF" w:rsidRDefault="009349DF" w:rsidP="009349DF">
      <w:pPr>
        <w:pStyle w:val="paragraph"/>
        <w:spacing w:after="420"/>
        <w:jc w:val="both"/>
        <w:textAlignment w:val="baseline"/>
      </w:pPr>
      <w:r>
        <w:t>En una entrevista que tuvimos al comenzar el primer mandato de Trump, dijiste que su apelación a la gente blanca en general era menos inclusiva que la de los populistas latinoamericanos que apelan a la gente pobre en general.</w:t>
      </w:r>
    </w:p>
    <w:p w:rsidR="009349DF" w:rsidRDefault="009349DF" w:rsidP="009349DF">
      <w:pPr>
        <w:pStyle w:val="paragraph"/>
        <w:spacing w:after="420"/>
        <w:jc w:val="both"/>
        <w:textAlignment w:val="baseline"/>
      </w:pPr>
      <w:r>
        <w:t>Y que esta distinción hacía difícil para Trump alcanzar los altos niveles de apoyo que tuvieron Fujimori, Chávez o Evo Morales. ¿Sigue siendo relevante esta diferencia para entender hasta dónde puede llegar el poder de Trump?</w:t>
      </w:r>
    </w:p>
    <w:p w:rsidR="009349DF" w:rsidRDefault="009349DF" w:rsidP="009349DF">
      <w:pPr>
        <w:pStyle w:val="paragraph"/>
        <w:spacing w:after="420"/>
        <w:jc w:val="both"/>
        <w:textAlignment w:val="baseline"/>
      </w:pPr>
      <w:r>
        <w:t>Sí. Creo que Trump en 2024 fue más populista que en 2016. Su mensaje antisistema y antioficialista llegó a más votantes no blancos. Pero sigue siendo principalmente una apelación etnonacionalista.</w:t>
      </w:r>
    </w:p>
    <w:p w:rsidR="009349DF" w:rsidRDefault="009349DF" w:rsidP="009349DF">
      <w:pPr>
        <w:pStyle w:val="paragraph"/>
        <w:spacing w:after="420"/>
        <w:jc w:val="both"/>
        <w:textAlignment w:val="baseline"/>
      </w:pPr>
      <w:r>
        <w:t>Y aunque Trump ganó el voto popular, obtuvo el 49,8% de los votos. Su índice medio de aprobación es del 48,5%. Eso es alto para Trump, pero no está ni cerca de lo que lograron personas como Chávez, Fujimori, Correa o Bukele. Y él nunca llegará a ese territorio.</w:t>
      </w:r>
    </w:p>
    <w:p w:rsidR="009349DF" w:rsidRDefault="009349DF" w:rsidP="009349DF">
      <w:pPr>
        <w:pStyle w:val="paragraph"/>
        <w:spacing w:after="420"/>
        <w:jc w:val="both"/>
        <w:textAlignment w:val="baseline"/>
      </w:pPr>
      <w:r>
        <w:t>¿Significa esto que Trump no podrá hacer cosas que otros presidentes con quienes lo comparas pudieron hacer?</w:t>
      </w:r>
    </w:p>
    <w:p w:rsidR="009349DF" w:rsidRDefault="009349DF" w:rsidP="009349DF">
      <w:pPr>
        <w:pStyle w:val="paragraph"/>
        <w:spacing w:after="420"/>
        <w:jc w:val="both"/>
        <w:textAlignment w:val="baseline"/>
      </w:pPr>
      <w:r>
        <w:t>Correcto. Fujimori, Correa y Chávez impusieron unilateralmente nuevas Constituciones. Y todos ellos, así como Bukele, pudieron cambiar o esquivar la Constitución para extender sus mandatos.</w:t>
      </w:r>
    </w:p>
    <w:p w:rsidR="009349DF" w:rsidRDefault="009349DF" w:rsidP="009349DF">
      <w:pPr>
        <w:pStyle w:val="paragraph"/>
        <w:spacing w:after="420"/>
        <w:jc w:val="both"/>
        <w:textAlignment w:val="baseline"/>
      </w:pPr>
      <w:r>
        <w:t>No creo que Trump sea capaz de hacer eso. Podrá abusar del poder, pero no cambiar unilateralmente el orden constitucional.</w:t>
      </w:r>
    </w:p>
    <w:p w:rsidR="009349DF" w:rsidRDefault="009349DF" w:rsidP="009349DF">
      <w:pPr>
        <w:pStyle w:val="paragraph"/>
        <w:spacing w:after="420"/>
        <w:jc w:val="both"/>
        <w:textAlignment w:val="baseline"/>
      </w:pPr>
      <w:r>
        <w:t>En la misma entrevista, te pregunté si había alguna lección que EE.UU. pudiera sacar de lo ocurrido con los populismos en América Latina, y dijiste que no tenías una respuesta clara aunque habías reflexionado mucho sobre ello. ¿Has llegado a una conclusión ocho años después?</w:t>
      </w:r>
    </w:p>
    <w:p w:rsidR="009349DF" w:rsidRDefault="009349DF" w:rsidP="009349DF">
      <w:pPr>
        <w:pStyle w:val="paragraph"/>
        <w:spacing w:after="420"/>
        <w:jc w:val="both"/>
        <w:textAlignment w:val="baseline"/>
      </w:pPr>
      <w:r>
        <w:t>Mira, no es muy feliz, pero una lección que aprendimos al observar las experiencias populistas en América Latina, por ejemplo con Perón, Chávez, Correa, Fujimori, Bukele y AMLO, es que es realmente difícil ser oposición a un presidente populista exitoso.</w:t>
      </w:r>
    </w:p>
    <w:p w:rsidR="009349DF" w:rsidRDefault="009349DF" w:rsidP="009349DF">
      <w:pPr>
        <w:pStyle w:val="paragraph"/>
        <w:spacing w:after="420"/>
        <w:jc w:val="both"/>
        <w:textAlignment w:val="baseline"/>
      </w:pPr>
      <w:r>
        <w:t>Las derrotas rápidas de populistas que vemos suelen hacerlas los militares, y no queremos esto.</w:t>
      </w:r>
    </w:p>
    <w:p w:rsidR="009349DF" w:rsidRDefault="009349DF" w:rsidP="009349DF">
      <w:pPr>
        <w:pStyle w:val="paragraph"/>
        <w:spacing w:after="420"/>
        <w:jc w:val="both"/>
        <w:textAlignment w:val="baseline"/>
      </w:pPr>
      <w:r>
        <w:t>Así que en los casos del populismo latinoamericano no vemos muchas lecciones positivas para la estrategia opositora.</w:t>
      </w:r>
    </w:p>
    <w:p w:rsidR="009349DF" w:rsidRDefault="009349DF" w:rsidP="009349DF">
      <w:pPr>
        <w:pStyle w:val="paragraph"/>
        <w:spacing w:after="420"/>
        <w:jc w:val="both"/>
        <w:textAlignment w:val="baseline"/>
      </w:pPr>
      <w:r>
        <w:t>Creo que Brasil ofrece algunas lecciones útiles, sin ser tanto un caso de populismo. Bolsonaro es un político de extrema derecha que nunca tuvo un apoyo generalizado.</w:t>
      </w:r>
    </w:p>
    <w:p w:rsidR="009349DF" w:rsidRDefault="009349DF" w:rsidP="009349DF">
      <w:pPr>
        <w:pStyle w:val="paragraph"/>
        <w:spacing w:after="420"/>
        <w:jc w:val="both"/>
        <w:textAlignment w:val="baseline"/>
      </w:pPr>
      <w:r>
        <w:t>Pero la forma en que gran parte de la sociedad civil respondió a la amenaza planteada por Bolsonaro, el modo en que incluso políticos de derecha aceptaron los resultados de las elecciones de 2022, y la forma como respondió el sistema judicial, con todos sus defectos y posibles extralimitaciones, y las instituciones brasileñas a un ataque autoritario responsabilizando política y judicialmente a Bolsonaro, ofrece mucho que aprender para EE.UU.</w:t>
      </w:r>
    </w:p>
    <w:p w:rsidR="009349DF" w:rsidRDefault="009349DF" w:rsidP="009349DF">
      <w:pPr>
        <w:pStyle w:val="paragraph"/>
        <w:spacing w:after="420"/>
        <w:jc w:val="both"/>
        <w:textAlignment w:val="baseline"/>
      </w:pPr>
      <w:r>
        <w:t>Las instituciones de Brasil respondieron con más eficacia que las instituciones de EE.UU. ante Trump.</w:t>
      </w:r>
    </w:p>
    <w:p w:rsidR="009349DF" w:rsidRPr="00AB7F38" w:rsidRDefault="009349DF" w:rsidP="009349DF">
      <w:pPr>
        <w:pStyle w:val="paragraph"/>
        <w:spacing w:after="420"/>
        <w:jc w:val="both"/>
        <w:textAlignment w:val="baseline"/>
      </w:pPr>
      <w:r w:rsidRPr="00AB7F38">
        <w:t xml:space="preserve">- </w:t>
      </w:r>
      <w:r w:rsidRPr="00AB7F38">
        <w:rPr>
          <w:u w:val="single"/>
        </w:rPr>
        <w:t>Ante una crisis existencial: nueva agenda, otra política</w:t>
      </w:r>
      <w:r w:rsidRPr="00AB7F38">
        <w:t xml:space="preserve"> (El Confidencial - </w:t>
      </w:r>
      <w:r w:rsidRPr="00AB7F38">
        <w:rPr>
          <w:b/>
        </w:rPr>
        <w:t>7/3/25</w:t>
      </w:r>
      <w:r w:rsidRPr="00AB7F38">
        <w:t>)</w:t>
      </w:r>
    </w:p>
    <w:p w:rsidR="009349DF" w:rsidRPr="00AB7F38" w:rsidRDefault="009349DF" w:rsidP="009349DF">
      <w:pPr>
        <w:pStyle w:val="paragraph"/>
        <w:spacing w:after="420"/>
        <w:jc w:val="both"/>
        <w:textAlignment w:val="baseline"/>
        <w:rPr>
          <w:color w:val="FF0000"/>
        </w:rPr>
      </w:pPr>
      <w:r w:rsidRPr="00AB7F38">
        <w:rPr>
          <w:color w:val="FF0000"/>
        </w:rPr>
        <w:t>Se abre una agenda para el presente y el futuro inmediato plagada de incertidumbres y de amenazas a corto plazo para las que carecemos de respuestas</w:t>
      </w:r>
    </w:p>
    <w:p w:rsidR="009349DF" w:rsidRPr="00AB7F38" w:rsidRDefault="009349DF" w:rsidP="009349DF">
      <w:pPr>
        <w:pStyle w:val="paragraph"/>
        <w:spacing w:after="420"/>
        <w:jc w:val="both"/>
        <w:textAlignment w:val="baseline"/>
      </w:pPr>
      <w:r w:rsidRPr="00AB7F38">
        <w:t>(Por Ignacio Varela)</w:t>
      </w:r>
    </w:p>
    <w:p w:rsidR="009349DF" w:rsidRPr="00BA4A07" w:rsidRDefault="009349DF" w:rsidP="009349DF">
      <w:pPr>
        <w:pStyle w:val="paragraph"/>
        <w:spacing w:after="420"/>
        <w:jc w:val="both"/>
        <w:textAlignment w:val="baseline"/>
      </w:pPr>
      <w:r w:rsidRPr="00AB7F38">
        <w:t>(…)</w:t>
      </w:r>
      <w:r w:rsidRPr="001E34B5">
        <w:rPr>
          <w:u w:val="single"/>
        </w:rPr>
        <w:t>Está en peligro la paz por la renacida pulsión imperialista de las tres potencias más grandes y poderosas, que anuncian una especie de Yalta del siglo XXI como preludio a un enfrentamiento mortífero entre ellas. Está en peligro la Unión Europea, que para muchos es el invento político más civilizado de los últimos 300 años. Europa está debilitada por su dependencia energética y defensiva, por su atraso tecnológico respecto a Estados Unidos y China, por la soledad sobrevenida en la resistencia frente al expansionismo ruso, por la descomposición de las fuerzas políticas sistémicas y por una crisis pavorosa de liderazgos. La única buena noticia que hemos recibido en los últimos meses es la reaparición del Reino Unido como país europeo tras el desastre histórico del Brexit. Están en peligro la pervivencia del planeta como un lugar habitable para la especie humana y el equilibrio demográfico, del que en España son muestras clamorosas el envejecimiento imparable de la población y el vaciamiento de gran parte del territorio.</w:t>
      </w:r>
    </w:p>
    <w:p w:rsidR="009349DF" w:rsidRPr="00AB7F38" w:rsidRDefault="009349DF" w:rsidP="009349DF">
      <w:pPr>
        <w:pStyle w:val="paragraph"/>
        <w:spacing w:after="420"/>
        <w:jc w:val="both"/>
        <w:textAlignment w:val="baseline"/>
      </w:pPr>
      <w:r w:rsidRPr="00AB7F38">
        <w:t>Está claramente en peligro la democracia representativa (perdón por la redundancia), que no puede pretender sostenerse exclusivamente por su superioridad moral mientras al menos un par de generaciones sienten, con razón, que su proyecto vital está truncado por la ineficiencia del sistema. Está en peligro inminente el libre comercio, columna vertebral de la economía de mercado; y la experiencia histórica demuestra hasta qué punto las guerras comerciales descontroladas son el preámbulo de conflagraciones bélicas. El clima prebélico que se ha apoderado del mundo con la invasión rusa de Ucrania y el regreso de Trump a la Casa Blanca es algo más que una psicosis colectiva…</w:t>
      </w:r>
    </w:p>
    <w:p w:rsidR="009349DF" w:rsidRPr="001E34B5" w:rsidRDefault="009349DF" w:rsidP="009349DF">
      <w:pPr>
        <w:pStyle w:val="paragraph"/>
        <w:spacing w:after="420"/>
        <w:jc w:val="both"/>
        <w:textAlignment w:val="baseline"/>
        <w:rPr>
          <w:u w:val="single"/>
        </w:rPr>
      </w:pPr>
      <w:r w:rsidRPr="001E34B5">
        <w:rPr>
          <w:u w:val="single"/>
        </w:rPr>
        <w:t>Europa está abocada, con España dentro, a realizar una inversión gigantesca para conquistar una cierta autonomía defensiva, recuperar el terreno tecnológico perdido y solucionar el problema existencial del suministro energético (está muy bien abrazarse a Zelenski siempre que a la vez no se siga comprando masivamente el gas de Putin, como hace el Gobierno español). En nuestro caso, ello exige disponer en primer lugar de unos presupuestos actualizados a la circunstancia; y además, proceder a una reasignación drástica de los recursos disponibles, aumentando el gasto en defensa sin asfixiar con impuestos ni precipitarnos aún más por el abismo de una deuda que ya es inasumible. La presión de la coyuntura obliga a ralentizar la lucha contra el cambio climático, para la que ya no contamos con ninguno de los gigantes del planeta (Estados Unidos, Rusia, China, India)…</w:t>
      </w:r>
    </w:p>
    <w:p w:rsidR="009349DF" w:rsidRPr="001E34B5" w:rsidRDefault="009349DF" w:rsidP="009349DF">
      <w:pPr>
        <w:pStyle w:val="paragraph"/>
        <w:spacing w:after="420"/>
        <w:jc w:val="both"/>
        <w:textAlignment w:val="baseline"/>
        <w:rPr>
          <w:color w:val="FF0000"/>
          <w:u w:val="single"/>
        </w:rPr>
      </w:pPr>
      <w:r w:rsidRPr="001E34B5">
        <w:rPr>
          <w:color w:val="FF0000"/>
          <w:u w:val="single"/>
        </w:rPr>
        <w:t>Es obligatorio revisar en profundidad y sin demagogia las políticas de inmigración, que son el alimento principal del crecimiento de la extrema derecha xenófoba…</w:t>
      </w:r>
    </w:p>
    <w:p w:rsidR="009349DF" w:rsidRDefault="009349DF" w:rsidP="009349DF">
      <w:pPr>
        <w:pStyle w:val="paragraph"/>
        <w:spacing w:after="420"/>
        <w:jc w:val="both"/>
        <w:textAlignment w:val="baseline"/>
      </w:pPr>
      <w:r>
        <w:t xml:space="preserve">- </w:t>
      </w:r>
      <w:r w:rsidRPr="00051CDD">
        <w:rPr>
          <w:u w:val="single"/>
        </w:rPr>
        <w:t>La guerra comercial global de Estados Unidos y el 'apaciguamiento' de la guerra en Ucrania</w:t>
      </w:r>
      <w:r>
        <w:t xml:space="preserve"> (El Economista - </w:t>
      </w:r>
      <w:r w:rsidRPr="00051CDD">
        <w:rPr>
          <w:b/>
        </w:rPr>
        <w:t>8/3/25</w:t>
      </w:r>
      <w:r>
        <w:t>)</w:t>
      </w:r>
    </w:p>
    <w:p w:rsidR="009349DF" w:rsidRPr="00AB7F38" w:rsidRDefault="009349DF" w:rsidP="009349DF">
      <w:pPr>
        <w:pStyle w:val="paragraph"/>
        <w:spacing w:after="420"/>
        <w:jc w:val="both"/>
        <w:textAlignment w:val="baseline"/>
        <w:rPr>
          <w:color w:val="FF0000"/>
        </w:rPr>
      </w:pPr>
      <w:r w:rsidRPr="00AB7F38">
        <w:rPr>
          <w:color w:val="FF0000"/>
        </w:rPr>
        <w:t>Trump tan solo beneficia a Putin a costa del resto del mundo, incluyendo a EEUU</w:t>
      </w:r>
    </w:p>
    <w:p w:rsidR="009349DF" w:rsidRPr="00AB7F38" w:rsidRDefault="009349DF" w:rsidP="009349DF">
      <w:pPr>
        <w:pStyle w:val="paragraph"/>
        <w:spacing w:after="420"/>
        <w:jc w:val="both"/>
        <w:textAlignment w:val="baseline"/>
        <w:rPr>
          <w:color w:val="FF0000"/>
        </w:rPr>
      </w:pPr>
      <w:r w:rsidRPr="00AB7F38">
        <w:rPr>
          <w:color w:val="FF0000"/>
        </w:rPr>
        <w:t>Si Washington prevé que el alza del gasto militar reduzca su déficit, está equivocado</w:t>
      </w:r>
    </w:p>
    <w:p w:rsidR="009349DF" w:rsidRDefault="009349DF" w:rsidP="009349DF">
      <w:pPr>
        <w:pStyle w:val="paragraph"/>
        <w:spacing w:after="420"/>
        <w:jc w:val="both"/>
        <w:textAlignment w:val="baseline"/>
      </w:pPr>
      <w:r>
        <w:t>(Francisco de la Torre Díaz)</w:t>
      </w:r>
    </w:p>
    <w:p w:rsidR="009349DF" w:rsidRDefault="001E34B5" w:rsidP="009349DF">
      <w:pPr>
        <w:pStyle w:val="paragraph"/>
        <w:spacing w:after="420"/>
        <w:jc w:val="both"/>
        <w:textAlignment w:val="baseline"/>
      </w:pPr>
      <w:r>
        <w:t xml:space="preserve">(…) </w:t>
      </w:r>
      <w:r w:rsidR="009349DF" w:rsidRPr="00AB7F38">
        <w:rPr>
          <w:u w:val="single"/>
        </w:rPr>
        <w:t xml:space="preserve">Si Estados Unidos esperaba que el aumento del gasto militar en Europa </w:t>
      </w:r>
      <w:r w:rsidR="009750A2">
        <w:rPr>
          <w:u w:val="single"/>
        </w:rPr>
        <w:t>fuera</w:t>
      </w:r>
      <w:r w:rsidR="009349DF" w:rsidRPr="00AB7F38">
        <w:rPr>
          <w:u w:val="single"/>
        </w:rPr>
        <w:t xml:space="preserve"> a reducir su déficit comercial, se está equivocando, porque no parece que ningún país europeo vaya a comprar material americano en estas condiciones</w:t>
      </w:r>
      <w:r w:rsidR="009349DF">
        <w:t>. Además, aunque no fuese sólo por eso, no se consigue ningún tipo de autonomía estratégica si el proveedor te puede prohibir utilizar las armas, o te deja sin suministros, cuando las necesitas. Y no es algo hipotético, es simplemente lo que le ha pasado a Ucrania con los antimisiles Patriot, o los misiles de largo alcance Himars. Por otra parte, como China también ha anunciado un aumento del presupuesto militar, los eventuales ahorros que Estados Unidos va a tener que destinarlos al Pacífico. En resumen, es posible que una parte de la estrategia norteamericana pudiese tener cierto sentido, por ejemplo, obligar a Europa a hacerse cargo de su defensa, pero ejecutarla de forma caótica y chapucera probablemente no obtenga los mejores resultados, por ser suaves.</w:t>
      </w:r>
    </w:p>
    <w:p w:rsidR="009349DF" w:rsidRDefault="009349DF" w:rsidP="009349DF">
      <w:pPr>
        <w:pStyle w:val="paragraph"/>
        <w:spacing w:after="420"/>
        <w:jc w:val="both"/>
        <w:textAlignment w:val="baseline"/>
      </w:pPr>
      <w:r>
        <w:t>Irónicamente, la retirada norteamericana del apoyo a Ucrania no parece que vaya a conseguir que se inicien conversaciones de paz. Por una parte, los ucranianos podrían estar dispuestos a ceder territorios, pero quieren estar seguros de que Rusia no volverá a atacar en cuanto se haya recuperado. Por otra, para la Rusia de Putin, Ucrania simplemente no debería existir porque, en su visión nacionalista, Ucrania no sólo es parte del imperio ruso, sino el corazón donde nació Rusia. Ni Rusia ni tampoco Ucrania tienen recursos para mantener indefinidamente la guerra, pero en ambos casos sí que hay un objetivo político claro e incompatible, no como en la guerra comercial de Trump. Va a ser complicadísimo que Rusia y Ucrania se sienten en una mesa, y aún menos que alcance no ya un acuerdo de paz, sino simplemente un armisticio. Pero, será simplemente imposible si Putin sigue creyendo que Estados Unidos le puede hacer todo el trabajo para dejar un gobierno desmilitarizado y títere en Ucrania. Esto no sólo es inadmisible para Zelenski, sino para cualquier europeo que no haya perdido completamente el juicio.</w:t>
      </w:r>
    </w:p>
    <w:p w:rsidR="009349DF" w:rsidRDefault="009349DF" w:rsidP="009349DF">
      <w:pPr>
        <w:pStyle w:val="paragraph"/>
        <w:spacing w:after="420"/>
        <w:jc w:val="both"/>
        <w:textAlignment w:val="baseline"/>
      </w:pPr>
      <w:r>
        <w:t>El escenario al que nos lleva todo esto no es precisamente positivo. El bienestar global se va a ver comprometido. Vamos hacia un mundo en el que los países gasten más en defensa. Esos recursos no se podrán a destinar a otros fines. Pero, además, a nivel global se producirá menos, porque no se producirá donde sea más eficiente, sino que la localización de las industrias la fijarán los aranceles, o las medidas de represalia comercial. Esto genera una enorme incertidumbre, lo que lleva a reducir la inversión, lo que acentúa el empobrecimiento.</w:t>
      </w:r>
    </w:p>
    <w:p w:rsidR="009349DF" w:rsidRDefault="009349DF" w:rsidP="009349DF">
      <w:pPr>
        <w:pStyle w:val="paragraph"/>
        <w:spacing w:after="420"/>
        <w:jc w:val="both"/>
        <w:textAlignment w:val="baseline"/>
      </w:pPr>
      <w:r>
        <w:t>Toda esta estrategia de la Administración Trump, guerra comercial al mismo tiempo con aliados y rivales, China, mientras se intenta forzar la paz en Europa, abandonando al más débil e invadido, no está funcionando, y de momento sólo está beneficiando a Putin a costa del resto del mundo, incluyendo a Estados Unidos. La pregunta es cuánto tiempo va a pasar hasta que se reformule, en todo o en parte. De esa respuesta depende casi todo…</w:t>
      </w:r>
    </w:p>
    <w:p w:rsidR="009349DF" w:rsidRPr="00B16B5E" w:rsidRDefault="009349DF" w:rsidP="009349DF">
      <w:pPr>
        <w:pStyle w:val="NormalWeb"/>
        <w:shd w:val="clear" w:color="auto" w:fill="FFFFFF"/>
        <w:spacing w:after="270"/>
        <w:jc w:val="both"/>
        <w:rPr>
          <w:spacing w:val="-1"/>
        </w:rPr>
      </w:pPr>
      <w:r>
        <w:rPr>
          <w:spacing w:val="-1"/>
        </w:rPr>
        <w:t xml:space="preserve">- </w:t>
      </w:r>
      <w:r w:rsidRPr="00B16B5E">
        <w:rPr>
          <w:spacing w:val="-1"/>
          <w:u w:val="single"/>
        </w:rPr>
        <w:t>Trump está haciendo que Europa vuelva a ser grande</w:t>
      </w:r>
      <w:r>
        <w:rPr>
          <w:spacing w:val="-1"/>
        </w:rPr>
        <w:t xml:space="preserve"> (Expansión - FT - </w:t>
      </w:r>
      <w:r w:rsidRPr="00B16B5E">
        <w:rPr>
          <w:b/>
          <w:spacing w:val="-1"/>
        </w:rPr>
        <w:t>10/3/25</w:t>
      </w:r>
      <w:r>
        <w:rPr>
          <w:spacing w:val="-1"/>
        </w:rPr>
        <w:t>)</w:t>
      </w:r>
    </w:p>
    <w:p w:rsidR="009349DF" w:rsidRPr="00B16B5E" w:rsidRDefault="009349DF" w:rsidP="009349DF">
      <w:pPr>
        <w:pStyle w:val="NormalWeb"/>
        <w:shd w:val="clear" w:color="auto" w:fill="FFFFFF"/>
        <w:spacing w:after="270"/>
        <w:jc w:val="both"/>
        <w:rPr>
          <w:spacing w:val="-1"/>
        </w:rPr>
      </w:pPr>
      <w:r>
        <w:rPr>
          <w:spacing w:val="-1"/>
        </w:rPr>
        <w:t xml:space="preserve">(Por </w:t>
      </w:r>
      <w:r w:rsidRPr="00B16B5E">
        <w:rPr>
          <w:spacing w:val="-1"/>
        </w:rPr>
        <w:t>G</w:t>
      </w:r>
      <w:r w:rsidR="0090219F">
        <w:rPr>
          <w:spacing w:val="-1"/>
        </w:rPr>
        <w:t>ideon Rachman)</w:t>
      </w:r>
    </w:p>
    <w:p w:rsidR="009349DF" w:rsidRPr="00AB7F38" w:rsidRDefault="009349DF" w:rsidP="009349DF">
      <w:pPr>
        <w:pStyle w:val="NormalWeb"/>
        <w:shd w:val="clear" w:color="auto" w:fill="FFFFFF"/>
        <w:spacing w:after="270"/>
        <w:jc w:val="both"/>
        <w:rPr>
          <w:color w:val="FF0000"/>
          <w:spacing w:val="-1"/>
        </w:rPr>
      </w:pPr>
      <w:r w:rsidRPr="00AB7F38">
        <w:rPr>
          <w:color w:val="FF0000"/>
          <w:spacing w:val="-1"/>
        </w:rPr>
        <w:t>El presidente de EEUU está dando el mayor estímulo hacia la integración europea desde el fin de la guerra fría.</w:t>
      </w:r>
    </w:p>
    <w:p w:rsidR="009349DF" w:rsidRPr="00B16B5E" w:rsidRDefault="009349DF" w:rsidP="009349DF">
      <w:pPr>
        <w:pStyle w:val="NormalWeb"/>
        <w:shd w:val="clear" w:color="auto" w:fill="FFFFFF"/>
        <w:spacing w:after="270"/>
        <w:jc w:val="both"/>
        <w:rPr>
          <w:spacing w:val="-1"/>
        </w:rPr>
      </w:pPr>
      <w:r w:rsidRPr="00B16B5E">
        <w:rPr>
          <w:spacing w:val="-1"/>
        </w:rPr>
        <w:t>Aunque Donald Trump nunca ganará el premio Nobel de la Paz, pero debería postularse para el premio Carlomagno, que se otorga cada año a la persona que haya hecho la mayor contribución a la unidad europea.</w:t>
      </w:r>
    </w:p>
    <w:p w:rsidR="009349DF" w:rsidRPr="00AB7F38" w:rsidRDefault="009349DF" w:rsidP="009349DF">
      <w:pPr>
        <w:pStyle w:val="NormalWeb"/>
        <w:shd w:val="clear" w:color="auto" w:fill="FFFFFF"/>
        <w:spacing w:after="270"/>
        <w:jc w:val="both"/>
        <w:rPr>
          <w:spacing w:val="-1"/>
          <w:u w:val="single"/>
        </w:rPr>
      </w:pPr>
      <w:r w:rsidRPr="00AB7F38">
        <w:rPr>
          <w:spacing w:val="-1"/>
          <w:u w:val="single"/>
        </w:rPr>
        <w:t>El presidente estadounidense ha coqueteado con Rusia, ha socavado la fe en la alianza de la OTAN, ha amenazado a la UE con aranceles y ha impulsado a la extrema derecha en Europa. Todo esto ha tenido un efecto galvanizador en la UE. Ahora se están dando importantes pasos, que durante décadas estuvieron estancados, hacia una mayor integración europea.</w:t>
      </w:r>
    </w:p>
    <w:p w:rsidR="009349DF" w:rsidRPr="00AB7F38" w:rsidRDefault="009349DF" w:rsidP="009349DF">
      <w:pPr>
        <w:pStyle w:val="NormalWeb"/>
        <w:shd w:val="clear" w:color="auto" w:fill="FFFFFF"/>
        <w:spacing w:after="270"/>
        <w:jc w:val="both"/>
        <w:rPr>
          <w:color w:val="FF0000"/>
          <w:spacing w:val="-1"/>
          <w:u w:val="single"/>
        </w:rPr>
      </w:pPr>
      <w:r w:rsidRPr="00AB7F38">
        <w:rPr>
          <w:color w:val="FF0000"/>
          <w:spacing w:val="-1"/>
          <w:u w:val="single"/>
        </w:rPr>
        <w:t>Hay tres áreas fundamentales a tener en cuenta. La primera es la defensa europea; la segunda, la deuda europea conjunta; la tercera, reparar la brecha que separa a Reino Unido de la UE.</w:t>
      </w:r>
    </w:p>
    <w:p w:rsidR="009349DF" w:rsidRPr="00AB7F38" w:rsidRDefault="009349DF" w:rsidP="009349DF">
      <w:pPr>
        <w:pStyle w:val="NormalWeb"/>
        <w:shd w:val="clear" w:color="auto" w:fill="FFFFFF"/>
        <w:spacing w:after="270"/>
        <w:jc w:val="both"/>
        <w:rPr>
          <w:spacing w:val="-1"/>
          <w:u w:val="single"/>
        </w:rPr>
      </w:pPr>
      <w:r w:rsidRPr="00AB7F38">
        <w:rPr>
          <w:spacing w:val="-1"/>
          <w:u w:val="single"/>
        </w:rPr>
        <w:t>Los dramáticos cambios en la opinión pública europea avalan estos acontecimientos. Según una encuesta de la semana pasada el 78% de los británicos consideran a Trump una amenaza para el Reino Unido. Aproximadamente el 74% de los alemanes y el 69% de los franceses coinciden en esto. En otra encuesta, el 85% de los alemanes calificaron a Francia de "socio de fiar" y el 78% a Reino Unido, mientras que EEUU no supera ahora mismo el 16%.</w:t>
      </w:r>
    </w:p>
    <w:p w:rsidR="009349DF" w:rsidRPr="00B16B5E" w:rsidRDefault="009349DF" w:rsidP="009349DF">
      <w:pPr>
        <w:pStyle w:val="NormalWeb"/>
        <w:shd w:val="clear" w:color="auto" w:fill="FFFFFF"/>
        <w:spacing w:after="270"/>
        <w:jc w:val="both"/>
        <w:rPr>
          <w:spacing w:val="-1"/>
        </w:rPr>
      </w:pPr>
      <w:r w:rsidRPr="00B16B5E">
        <w:rPr>
          <w:spacing w:val="-1"/>
        </w:rPr>
        <w:t xml:space="preserve">Muchos líderes europeos coinciden en que el Estados Unidos de Trump representa ahora una amenaza, aunque pocos lo expresan en voz alta por razones diplomáticas. También son conscientes de que la alianza transatlántica, fundada hace ocho décadas, ha hecho que dependan demasiado del apoyo militar estadounidense. No se trata sólo de una cuestión de dinero. Lo que más inquieta es la dependencia de la tecnología </w:t>
      </w:r>
      <w:r>
        <w:rPr>
          <w:spacing w:val="-1"/>
        </w:rPr>
        <w:t>y el armamento estadounidenses.</w:t>
      </w:r>
    </w:p>
    <w:p w:rsidR="009349DF" w:rsidRPr="00B16B5E" w:rsidRDefault="009349DF" w:rsidP="009349DF">
      <w:pPr>
        <w:pStyle w:val="NormalWeb"/>
        <w:shd w:val="clear" w:color="auto" w:fill="FFFFFF"/>
        <w:spacing w:after="270"/>
        <w:jc w:val="both"/>
        <w:rPr>
          <w:spacing w:val="-1"/>
        </w:rPr>
      </w:pPr>
      <w:r w:rsidRPr="00B16B5E">
        <w:rPr>
          <w:spacing w:val="-1"/>
        </w:rPr>
        <w:t>Los europeos son conscientes de la precaria situación de Ucrania tras la decisión de la administración Trump de interrumpir el intercambio de inteligencia y el envío de armamento. Ese es el motivo por el que han diseñado una política destinada a retrasar todo lo que pueden el cese de la ayuda militar estadounidense a Europa mientras intent</w:t>
      </w:r>
      <w:r>
        <w:rPr>
          <w:spacing w:val="-1"/>
        </w:rPr>
        <w:t>an ganar tiempo.</w:t>
      </w:r>
    </w:p>
    <w:p w:rsidR="009349DF" w:rsidRPr="00AB7F38" w:rsidRDefault="009349DF" w:rsidP="009349DF">
      <w:pPr>
        <w:pStyle w:val="NormalWeb"/>
        <w:shd w:val="clear" w:color="auto" w:fill="FFFFFF"/>
        <w:spacing w:after="270"/>
        <w:jc w:val="both"/>
        <w:rPr>
          <w:spacing w:val="-1"/>
          <w:u w:val="single"/>
        </w:rPr>
      </w:pPr>
      <w:r w:rsidRPr="00AB7F38">
        <w:rPr>
          <w:spacing w:val="-1"/>
          <w:u w:val="single"/>
        </w:rPr>
        <w:t>Esa fue la lógica que les llevó a tomar la decisión de la semana pasada de permitir a la Comisión Europea avalar préstamos 150.000 millones de euros para la industria de defensa de la UE. Es probable que el nuevo gasto se concentre en áreas en las que los países europeos dependen en gran medida de Estados Unidos, como la defensa aérea.</w:t>
      </w:r>
    </w:p>
    <w:p w:rsidR="009349DF" w:rsidRPr="00AB7F38" w:rsidRDefault="009349DF" w:rsidP="009349DF">
      <w:pPr>
        <w:pStyle w:val="NormalWeb"/>
        <w:shd w:val="clear" w:color="auto" w:fill="FFFFFF"/>
        <w:spacing w:after="270"/>
        <w:jc w:val="both"/>
        <w:rPr>
          <w:spacing w:val="-1"/>
          <w:u w:val="single"/>
        </w:rPr>
      </w:pPr>
      <w:r w:rsidRPr="00AB7F38">
        <w:rPr>
          <w:spacing w:val="-1"/>
          <w:u w:val="single"/>
        </w:rPr>
        <w:t>La emisión de deuda europea común no es solo una forma de captar dinero para la defensa. También ofrece la posibilidad de fortalecer el euro como una alternativa al dólar…</w:t>
      </w:r>
    </w:p>
    <w:p w:rsidR="009349DF" w:rsidRDefault="00264DFA" w:rsidP="009349DF">
      <w:pPr>
        <w:pStyle w:val="NormalWeb"/>
        <w:shd w:val="clear" w:color="auto" w:fill="FFFFFF"/>
        <w:spacing w:after="270"/>
        <w:jc w:val="both"/>
        <w:rPr>
          <w:spacing w:val="-1"/>
        </w:rPr>
      </w:pPr>
      <w:r>
        <w:rPr>
          <w:spacing w:val="-1"/>
        </w:rPr>
        <w:t>(A</w:t>
      </w:r>
      <w:r w:rsidR="009349DF">
        <w:rPr>
          <w:spacing w:val="-1"/>
        </w:rPr>
        <w:t>rtículo incompleto)</w:t>
      </w:r>
    </w:p>
    <w:p w:rsidR="00BA4A07" w:rsidRDefault="00BA4A07" w:rsidP="009349DF">
      <w:pPr>
        <w:pStyle w:val="NormalWeb"/>
        <w:shd w:val="clear" w:color="auto" w:fill="FFFFFF"/>
        <w:spacing w:after="270"/>
        <w:jc w:val="both"/>
        <w:rPr>
          <w:spacing w:val="-1"/>
        </w:rPr>
      </w:pPr>
    </w:p>
    <w:p w:rsidR="00BA4A07" w:rsidRDefault="00BA4A07" w:rsidP="009349DF">
      <w:pPr>
        <w:pStyle w:val="NormalWeb"/>
        <w:shd w:val="clear" w:color="auto" w:fill="FFFFFF"/>
        <w:spacing w:after="270"/>
        <w:jc w:val="both"/>
        <w:rPr>
          <w:spacing w:val="-1"/>
        </w:rPr>
      </w:pPr>
    </w:p>
    <w:p w:rsidR="009349DF" w:rsidRPr="002D7E93" w:rsidRDefault="009349DF" w:rsidP="009349DF">
      <w:pPr>
        <w:pStyle w:val="NormalWeb"/>
        <w:shd w:val="clear" w:color="auto" w:fill="FFFFFF"/>
        <w:spacing w:after="270"/>
        <w:jc w:val="both"/>
        <w:rPr>
          <w:spacing w:val="-1"/>
        </w:rPr>
      </w:pPr>
      <w:r>
        <w:rPr>
          <w:spacing w:val="-1"/>
        </w:rPr>
        <w:t xml:space="preserve">- </w:t>
      </w:r>
      <w:r w:rsidRPr="002D7E93">
        <w:rPr>
          <w:spacing w:val="-1"/>
          <w:u w:val="single"/>
        </w:rPr>
        <w:t>Europa conmocionada</w:t>
      </w:r>
      <w:r>
        <w:rPr>
          <w:spacing w:val="-1"/>
        </w:rPr>
        <w:t xml:space="preserve"> (The Objective - </w:t>
      </w:r>
      <w:r w:rsidRPr="002D7E93">
        <w:rPr>
          <w:b/>
          <w:spacing w:val="-1"/>
        </w:rPr>
        <w:t>11/3/25</w:t>
      </w:r>
      <w:r>
        <w:rPr>
          <w:spacing w:val="-1"/>
        </w:rPr>
        <w:t>)</w:t>
      </w:r>
    </w:p>
    <w:p w:rsidR="009349DF" w:rsidRPr="001E34B5" w:rsidRDefault="009349DF" w:rsidP="009349DF">
      <w:pPr>
        <w:pStyle w:val="NormalWeb"/>
        <w:shd w:val="clear" w:color="auto" w:fill="FFFFFF"/>
        <w:spacing w:after="270"/>
        <w:jc w:val="both"/>
        <w:rPr>
          <w:color w:val="FF0000"/>
          <w:spacing w:val="-1"/>
        </w:rPr>
      </w:pPr>
      <w:r w:rsidRPr="001E34B5">
        <w:rPr>
          <w:color w:val="FF0000"/>
          <w:spacing w:val="-1"/>
        </w:rPr>
        <w:t>«Europa necesita tiempo. Pero Rusia lleva 800.000 bajas en la guerra y tardará en recuperarse. Por eso a Putin le conviene coger la mano que ahora le ofrece Trump»</w:t>
      </w:r>
    </w:p>
    <w:p w:rsidR="009349DF" w:rsidRPr="002D7E93" w:rsidRDefault="009349DF" w:rsidP="009349DF">
      <w:pPr>
        <w:pStyle w:val="NormalWeb"/>
        <w:shd w:val="clear" w:color="auto" w:fill="FFFFFF"/>
        <w:spacing w:after="270"/>
        <w:jc w:val="both"/>
        <w:rPr>
          <w:spacing w:val="-1"/>
        </w:rPr>
      </w:pPr>
      <w:r>
        <w:rPr>
          <w:spacing w:val="-1"/>
        </w:rPr>
        <w:t xml:space="preserve">(Por </w:t>
      </w:r>
      <w:r w:rsidRPr="002D7E93">
        <w:rPr>
          <w:spacing w:val="-1"/>
        </w:rPr>
        <w:t>Fidel Sendagorta</w:t>
      </w:r>
      <w:r>
        <w:rPr>
          <w:spacing w:val="-1"/>
        </w:rPr>
        <w:t>)</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 xml:space="preserve">Europa ha sufrido una doble sacudida en los últimos tres años que está alterando sustancialmente nuestra visión del mundo. En cada uno de estos dos momentos se han ido resquebrajando los fundamentos sobre los que estaba edificada nuestra seguridad, de manera que no cabe hacer ya ajustes parciales sino imaginar lo hasta ahora inimaginable. </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El primer shock fue la agresión de Rusia a Ucrania en febrero de 2022. De golpe se esfumaba la idea de que la dependencia mutua en materia de energía era una garantía de paz con Rusia, un enfoque especialmente querido en Alemania. Sin embargo, gracias al coraje de los ucranianos y al apoyo occidental, Kiev aguantó la embestida rusa. La guerra reforzó la unidad entre ambos lados del Atlántico y la OTAN ganó músculo con la entrada de Suecia y Finlandia.</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 xml:space="preserve">La segunda sacudida ha sido la manera en la que la Administración Trump quiere llegar a un acuerdo de paz para Ucrania, aceptando algunas de las principales condiciones rusas antes de empezar a negociar, apoyando a Rusia en Naciones Unidas e interrumpiendo la asistencia a Ucrania. El desencuentro entre los presidentes Trump y Zelenski retransmitido en directo fue la señal que faltaba para disparar todas las alarmas en Europa. </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En paralelo, se han sucedido los mensajes del propio presidente Trump y de sus principales colaboradores, advirtiendo que Europa deberá asumir la responsabilidad por su propia seguridad y que la prioridad de Estados Unidos va a estar en el Pacífico, en la disuasión frente a China.</w:t>
      </w:r>
    </w:p>
    <w:p w:rsidR="009349DF" w:rsidRPr="002D7E93" w:rsidRDefault="009349DF" w:rsidP="009349DF">
      <w:pPr>
        <w:pStyle w:val="NormalWeb"/>
        <w:shd w:val="clear" w:color="auto" w:fill="FFFFFF"/>
        <w:spacing w:after="270"/>
        <w:jc w:val="both"/>
        <w:rPr>
          <w:spacing w:val="-1"/>
        </w:rPr>
      </w:pPr>
      <w:r w:rsidRPr="002D7E93">
        <w:rPr>
          <w:spacing w:val="-1"/>
        </w:rPr>
        <w:t xml:space="preserve">Desde el punto de vista de Trump, que Rusia se quede con un trozo de Ucrania no supone una amenaza para Estados Unidos. Washington puede aceptar una zona de influencia exclusiva rusa en esa región, preparando así el terreno para que Rusia pase del actual alineamiento con China a una cierta neutralidad entre Pekín y Washington. No está claro que Putin vaya a entrar en ese juego pero, en cualquier caso, el eventual levantamiento de las sanciones a Rusia abriría sustanciosas oportunidades de negocio a las empresas norteamericanas. Para Europa, por el contrario, una Rusia envalentonada a resultas de un acuerdo favorable en Ucrania, sería una amenaza mayor, especialmente para los países más próximos. En definitiva, Estados Unidos quiere tener buenas relaciones con Rusia y Europa no. Y Washington considera que si Europa se siente amenazada, debe contar sobre todo con sus propias fuerzas. </w:t>
      </w:r>
    </w:p>
    <w:p w:rsidR="009349DF" w:rsidRPr="001E34B5" w:rsidRDefault="009349DF" w:rsidP="009349DF">
      <w:pPr>
        <w:pStyle w:val="NormalWeb"/>
        <w:shd w:val="clear" w:color="auto" w:fill="FFFFFF"/>
        <w:spacing w:after="270"/>
        <w:jc w:val="both"/>
        <w:rPr>
          <w:color w:val="FF0000"/>
          <w:spacing w:val="-1"/>
          <w:u w:val="single"/>
        </w:rPr>
      </w:pPr>
      <w:r w:rsidRPr="001E34B5">
        <w:rPr>
          <w:color w:val="FF0000"/>
          <w:spacing w:val="-1"/>
          <w:u w:val="single"/>
        </w:rPr>
        <w:t>En consecuencia, Europa no tiene más remedio que mirar de frente un panorama poco halagüeño: unos Estados Unidos que se divorcian de Europa y se acercan a Rusia, una OTAN que queda debilitada y un acuerdo de paz en Ucrania seguramente inalcanzable sin unas garantías de seguridad que los europeos por si solos no pueden ofrecer. La alternativa sería un alto el fuego y un conflicto congelado. Es decir, inestabilidad a largo plazo.</w:t>
      </w:r>
    </w:p>
    <w:p w:rsidR="009349DF" w:rsidRPr="002D7E93" w:rsidRDefault="009349DF" w:rsidP="009349DF">
      <w:pPr>
        <w:pStyle w:val="NormalWeb"/>
        <w:shd w:val="clear" w:color="auto" w:fill="FFFFFF"/>
        <w:spacing w:after="270"/>
        <w:jc w:val="both"/>
        <w:rPr>
          <w:spacing w:val="-1"/>
        </w:rPr>
      </w:pPr>
      <w:r w:rsidRPr="002D7E93">
        <w:rPr>
          <w:spacing w:val="-1"/>
        </w:rPr>
        <w:t xml:space="preserve">Lo cierto es que Europa ha reaccionado con plena conciencia de estar ante un momento decisivo. Así lo acreditan tanto el acercamiento del Reino Unido a la Unión Europea, como la presentación por parte de la Comisión Europea de un ambicioso paquete financiero para el rearme. La gravedad del desafío queda reflejada en las declaraciones de un atlantista convencido como Merz en la noche de su victoria electoral subrayando que Europa debe dar los pasos necesarios para independizarse de Estados </w:t>
      </w:r>
      <w:r>
        <w:rPr>
          <w:spacing w:val="-1"/>
        </w:rPr>
        <w:t>Unidos en materia de seguridad.</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Europa necesita tiempo. Pero Rusia lleva 800.000 bajas en la guerra y tardará en recuperarse. Por eso a Putin le conviene coger la mano que ahora le ofrece Trump. Una nueva agresión en Europa no favorecería sus intereses. En todo caso, lo que no logró la primera sacudida de la invasión rusa lo puede conseguir la segunda del giro radical en Washington: que Europa salga de esta conmoción más fuerte y decidida a labrar su propio destino. La única condición es la unidad y esta no puede darse por supuesta.</w:t>
      </w:r>
    </w:p>
    <w:p w:rsidR="009349DF" w:rsidRPr="00FD67F0" w:rsidRDefault="009349DF" w:rsidP="009349DF">
      <w:pPr>
        <w:pStyle w:val="NormalWeb"/>
        <w:shd w:val="clear" w:color="auto" w:fill="FFFFFF"/>
        <w:spacing w:after="270"/>
        <w:jc w:val="both"/>
        <w:rPr>
          <w:spacing w:val="-1"/>
        </w:rPr>
      </w:pPr>
      <w:r>
        <w:rPr>
          <w:spacing w:val="-1"/>
        </w:rPr>
        <w:t xml:space="preserve">- </w:t>
      </w:r>
      <w:r w:rsidRPr="00FD67F0">
        <w:rPr>
          <w:spacing w:val="-1"/>
          <w:u w:val="single"/>
        </w:rPr>
        <w:t>Cómo Europa puede tomar el relevo de Estados Unidos</w:t>
      </w:r>
      <w:r>
        <w:rPr>
          <w:spacing w:val="-1"/>
        </w:rPr>
        <w:t xml:space="preserve"> (Expansión - FT - </w:t>
      </w:r>
      <w:r w:rsidRPr="00FD67F0">
        <w:rPr>
          <w:b/>
          <w:spacing w:val="-1"/>
        </w:rPr>
        <w:t>12/3/25</w:t>
      </w:r>
      <w:r>
        <w:rPr>
          <w:spacing w:val="-1"/>
        </w:rPr>
        <w:t>)</w:t>
      </w:r>
    </w:p>
    <w:p w:rsidR="009349DF" w:rsidRPr="00FD67F0" w:rsidRDefault="009349DF" w:rsidP="009349DF">
      <w:pPr>
        <w:pStyle w:val="NormalWeb"/>
        <w:shd w:val="clear" w:color="auto" w:fill="FFFFFF"/>
        <w:spacing w:after="270"/>
        <w:jc w:val="both"/>
        <w:rPr>
          <w:spacing w:val="-1"/>
        </w:rPr>
      </w:pPr>
      <w:r>
        <w:rPr>
          <w:spacing w:val="-1"/>
        </w:rPr>
        <w:t xml:space="preserve">(Por </w:t>
      </w:r>
      <w:r w:rsidRPr="00FD67F0">
        <w:rPr>
          <w:spacing w:val="-1"/>
        </w:rPr>
        <w:t>M</w:t>
      </w:r>
      <w:r w:rsidR="0090219F">
        <w:rPr>
          <w:spacing w:val="-1"/>
        </w:rPr>
        <w:t>artin Wolf)</w:t>
      </w:r>
    </w:p>
    <w:p w:rsidR="009349DF" w:rsidRPr="00AB7F38" w:rsidRDefault="009349DF" w:rsidP="009349DF">
      <w:pPr>
        <w:pStyle w:val="NormalWeb"/>
        <w:shd w:val="clear" w:color="auto" w:fill="FFFFFF"/>
        <w:spacing w:after="270"/>
        <w:jc w:val="both"/>
        <w:rPr>
          <w:color w:val="FF0000"/>
          <w:spacing w:val="-1"/>
        </w:rPr>
      </w:pPr>
      <w:r w:rsidRPr="00AB7F38">
        <w:rPr>
          <w:color w:val="FF0000"/>
          <w:spacing w:val="-1"/>
        </w:rPr>
        <w:t>El continente es una superpotencia económica, pero ahora debe movilizarse en defensa de la democracia.</w:t>
      </w:r>
    </w:p>
    <w:p w:rsidR="009349DF" w:rsidRDefault="009349DF" w:rsidP="009349DF">
      <w:pPr>
        <w:pStyle w:val="NormalWeb"/>
        <w:shd w:val="clear" w:color="auto" w:fill="FFFFFF"/>
        <w:spacing w:after="270"/>
        <w:jc w:val="both"/>
        <w:rPr>
          <w:spacing w:val="-1"/>
        </w:rPr>
      </w:pPr>
      <w:r w:rsidRPr="00FD67F0">
        <w:rPr>
          <w:spacing w:val="-1"/>
        </w:rPr>
        <w:t>"Estábamos en guerra contra un dictador; ahora luchamos contra un dictador apoyado por un traidor". Así, en un brillante discurso, Claude Malhuret, hasta entonces un senador francés poco conocido, definió el desafío al que nos enfrentamos. Lleva razón. Ahora sabemos que Estados Unidos y, por consiguiente, el resto del mundo, han ido a peor. Pero esto ya no debería sorprendernos. La duda ahora mismo reside en cómo Europa puede y va a responder.</w:t>
      </w:r>
    </w:p>
    <w:p w:rsidR="009349DF" w:rsidRPr="00AA45B8" w:rsidRDefault="009349DF" w:rsidP="009349DF">
      <w:pPr>
        <w:pStyle w:val="NormalWeb"/>
        <w:shd w:val="clear" w:color="auto" w:fill="FFFFFF"/>
        <w:spacing w:after="270"/>
        <w:jc w:val="both"/>
        <w:rPr>
          <w:spacing w:val="-1"/>
        </w:rPr>
      </w:pPr>
      <w:r w:rsidRPr="00AA45B8">
        <w:rPr>
          <w:spacing w:val="-1"/>
        </w:rPr>
        <w:t>En la década de 1970, tuve la suerte de vivir y trabajar en Washington D. C. Era la época del Watergate. Asistí con admiración a las audiencias del Congreso sobre las malas prácticas del presidente Richard Nixon. Rápidamente se hizo evidente que los miembros del Congreso de los dos partidos se tomaban su obligación de proteger la Constitución tan en serio como al pie de la letra. Nixon estaba a punto de ser destituido y condenado. Consciente de ello, presentó su dimisión. Comparemos esto con el segundo impeachment de Donald Trump en febrero de 2021, acusado del delito mucho más grave de incitar a una insurrección con el objetivo de anular los resultados de las elecciones presidenciales de 2020. Es imposible que alguien en su sano juicio dude de su culpabilidad. Pero solo siete senadores republicanos votaron a favor de la condena. No fue suficiente. Al eximirlo de responsabilidad, el Congreso dio la espalda a la Constitución. Lo que ha sucedido</w:t>
      </w:r>
      <w:r>
        <w:rPr>
          <w:spacing w:val="-1"/>
        </w:rPr>
        <w:t xml:space="preserve"> desde entonces era predecible.</w:t>
      </w:r>
    </w:p>
    <w:p w:rsidR="009349DF" w:rsidRPr="00960024" w:rsidRDefault="009349DF" w:rsidP="009349DF">
      <w:pPr>
        <w:pStyle w:val="NormalWeb"/>
        <w:shd w:val="clear" w:color="auto" w:fill="FFFFFF"/>
        <w:spacing w:after="270"/>
        <w:jc w:val="both"/>
        <w:rPr>
          <w:spacing w:val="-1"/>
          <w:u w:val="single"/>
        </w:rPr>
      </w:pPr>
      <w:r w:rsidRPr="00960024">
        <w:rPr>
          <w:spacing w:val="-1"/>
          <w:u w:val="single"/>
        </w:rPr>
        <w:t>Desde la década de 1970, Estados Unidos ha sufrido un colapso moral del que es poco probable que se recupere. Lo vemos a diario con lo que se le está permitiendo hacer a esta Administración con los compromisos de Estados Unidos, con sus aliados, con los débiles, con la prensa y con la ley. Mi colega John Burn-Murdoch también ha dejado claro que las actitudes de Maga son parecidas a las de los rusos actuales: no cederán el poder fácilmente.</w:t>
      </w:r>
    </w:p>
    <w:p w:rsidR="009349DF" w:rsidRPr="00960024" w:rsidRDefault="009349DF" w:rsidP="009349DF">
      <w:pPr>
        <w:pStyle w:val="NormalWeb"/>
        <w:shd w:val="clear" w:color="auto" w:fill="FFFFFF"/>
        <w:spacing w:after="270"/>
        <w:jc w:val="both"/>
        <w:rPr>
          <w:color w:val="FF0000"/>
          <w:spacing w:val="-1"/>
          <w:u w:val="single"/>
        </w:rPr>
      </w:pPr>
      <w:r w:rsidRPr="00960024">
        <w:rPr>
          <w:color w:val="FF0000"/>
          <w:spacing w:val="-1"/>
          <w:u w:val="single"/>
        </w:rPr>
        <w:t>Se trata de una auténtica catástrofe histórica. Pero si Estados Unidos ya no defiende la democracia liberal, la única potencia lo suficientemente fuerte como para llenar el vacío es Europa. Si los europeos quieren tener éxito en esta ardua tarea, deben empezar por proteger su territorio. Su capacidad para hacerlo dependerá, a su vez, de recursos, tiempo, voluntad y cohesión.</w:t>
      </w:r>
    </w:p>
    <w:p w:rsidR="009349DF" w:rsidRPr="00960024" w:rsidRDefault="009349DF" w:rsidP="009349DF">
      <w:pPr>
        <w:pStyle w:val="NormalWeb"/>
        <w:shd w:val="clear" w:color="auto" w:fill="FFFFFF"/>
        <w:spacing w:after="270"/>
        <w:jc w:val="both"/>
        <w:rPr>
          <w:spacing w:val="-1"/>
          <w:u w:val="single"/>
        </w:rPr>
      </w:pPr>
      <w:r w:rsidRPr="00960024">
        <w:rPr>
          <w:spacing w:val="-1"/>
          <w:u w:val="single"/>
        </w:rPr>
        <w:t>No hay duda de que Europa puede incrementar sustancialmente su gasto en defensa. Aunque ha habido un aumento en la proporción del PIB destinada a defensa durante la última década en los 10 países más poblados de la UE, además de Reino Unido y EEUU, Polonia es el único país que gasta más que EEUU en relación con el PIB. Por suerte, las ratios de déficit fiscal y deuda neta sobre el PIB de los veintisiete países de la UE son muy inferiores a las de Estados Unidos. Además, el poder adquisitivo del PIB de la UE y Reino Unido juntos es mayor que el de Estados Unidos y eclipsa al de Rusia. En resumen, desde el punto de vista económico, Europa junto con Reino Unido, cuenta con los recursos, aunque tendrá que acometer las reformas recomendadas por Mario Draghi el año pasado si quiere ponerse al día en tecnología.</w:t>
      </w:r>
    </w:p>
    <w:p w:rsidR="009349DF" w:rsidRPr="00960024" w:rsidRDefault="009349DF" w:rsidP="009349DF">
      <w:pPr>
        <w:pStyle w:val="NormalWeb"/>
        <w:shd w:val="clear" w:color="auto" w:fill="FFFFFF"/>
        <w:spacing w:after="270"/>
        <w:jc w:val="both"/>
        <w:rPr>
          <w:color w:val="FF0000"/>
          <w:spacing w:val="-1"/>
          <w:u w:val="single"/>
        </w:rPr>
      </w:pPr>
      <w:r w:rsidRPr="00960024">
        <w:rPr>
          <w:color w:val="FF0000"/>
          <w:spacing w:val="-1"/>
          <w:u w:val="single"/>
        </w:rPr>
        <w:t>No obstante, este potencial económico no puede convertirse en independencia estratégica de Estados Unidos de la noche a la mañana. Como demuestra el Instituto Internacional de Estudios Estratégicos, con sede en Londres, la defensa europea depende demasiado de los productos y la tecnología estadounidenses como para que eso sea posible. Necesitará un segundo ingrediente, aún más escaso: el tiempo. Esto crea una vulnerabilidad, que hace poco quedó en evidencia por el temido impacto del cese del apoyo militar estadounidense a Ucrania. A Europa le resultará difícil proporcionar el material del que carece.</w:t>
      </w:r>
    </w:p>
    <w:p w:rsidR="009349DF" w:rsidRPr="00AA45B8" w:rsidRDefault="009349DF" w:rsidP="009349DF">
      <w:pPr>
        <w:pStyle w:val="NormalWeb"/>
        <w:shd w:val="clear" w:color="auto" w:fill="FFFFFF"/>
        <w:spacing w:after="270"/>
        <w:jc w:val="both"/>
        <w:rPr>
          <w:spacing w:val="-1"/>
        </w:rPr>
      </w:pPr>
      <w:r w:rsidRPr="00960024">
        <w:rPr>
          <w:color w:val="FF0000"/>
          <w:spacing w:val="-1"/>
          <w:u w:val="single"/>
        </w:rPr>
        <w:t>El tercer ingrediente es la voluntad. Los europeos deben querer defender los "valores europeos" de libertad personal y democracia liberal. Hacerlo tendrá un enorme coste económico y será incluso peligroso</w:t>
      </w:r>
      <w:r w:rsidRPr="00AA45B8">
        <w:rPr>
          <w:spacing w:val="-1"/>
        </w:rPr>
        <w:t>. En Europa también existen elementos de la derecha con opiniones similares a las de los republicanos del Maga, aunque no sean tan dominantes en el sector político conservador como en Estad</w:t>
      </w:r>
      <w:r w:rsidR="001E34B5">
        <w:rPr>
          <w:spacing w:val="-1"/>
        </w:rPr>
        <w:t>os Unidos. Pero algunos países -</w:t>
      </w:r>
      <w:r w:rsidRPr="00AA45B8">
        <w:rPr>
          <w:spacing w:val="-1"/>
        </w:rPr>
        <w:t>Hungría, Eslovaquia y puede q</w:t>
      </w:r>
      <w:r w:rsidR="001E34B5">
        <w:rPr>
          <w:spacing w:val="-1"/>
        </w:rPr>
        <w:t>ue Austria en un futuro próximo-</w:t>
      </w:r>
      <w:r w:rsidRPr="00AA45B8">
        <w:rPr>
          <w:spacing w:val="-1"/>
        </w:rPr>
        <w:t xml:space="preserve"> tendrán gobiernos pro-Putin. En Francia, Marine Le Pen ha coqueteado con la idea de ser pro-Putin en el pasado. También es alarmante el auge de la extrema derecha y la extrema izquierda en Alemania. En resumen, Europa tiene "quintas columnas"</w:t>
      </w:r>
      <w:r>
        <w:rPr>
          <w:spacing w:val="-1"/>
        </w:rPr>
        <w:t xml:space="preserve"> prácticamente en todas partes.</w:t>
      </w:r>
    </w:p>
    <w:p w:rsidR="009349DF" w:rsidRPr="00AA45B8" w:rsidRDefault="009349DF" w:rsidP="009349DF">
      <w:pPr>
        <w:pStyle w:val="NormalWeb"/>
        <w:shd w:val="clear" w:color="auto" w:fill="FFFFFF"/>
        <w:spacing w:after="270"/>
        <w:jc w:val="both"/>
        <w:rPr>
          <w:spacing w:val="-1"/>
        </w:rPr>
      </w:pPr>
      <w:r w:rsidRPr="00960024">
        <w:rPr>
          <w:spacing w:val="-1"/>
          <w:u w:val="single"/>
        </w:rPr>
        <w:t>Al mismo tiempo, algunos líderes y países europeos importantes, sobre todo Alemania, están mostrando cierta voluntad</w:t>
      </w:r>
      <w:r w:rsidRPr="00AA45B8">
        <w:rPr>
          <w:spacing w:val="-1"/>
        </w:rPr>
        <w:t>. En concreto, el próximo canciller alemán, Friedrich Merz, y sus posibles socios de coalición han acordado fulminar el "freno de la deuda" y gastar cientos de miles de millones de euros en infraestructura y defensa. Merz también afirmó que Alemania haría "lo que fuera necesario" para defenderse de las "amenazas a la libertad y la paz" en Europa. Cabe preguntarse si cumplirá lo prometido. La respuest</w:t>
      </w:r>
      <w:r>
        <w:rPr>
          <w:spacing w:val="-1"/>
        </w:rPr>
        <w:t>a a esa pregunta no está clara.</w:t>
      </w:r>
    </w:p>
    <w:p w:rsidR="009349DF" w:rsidRPr="00AA45B8" w:rsidRDefault="009349DF" w:rsidP="009349DF">
      <w:pPr>
        <w:pStyle w:val="NormalWeb"/>
        <w:shd w:val="clear" w:color="auto" w:fill="FFFFFF"/>
        <w:spacing w:after="270"/>
        <w:jc w:val="both"/>
        <w:rPr>
          <w:spacing w:val="-1"/>
        </w:rPr>
      </w:pPr>
      <w:r w:rsidRPr="00AA45B8">
        <w:rPr>
          <w:spacing w:val="-1"/>
        </w:rPr>
        <w:t>Por último, aunque no menos importante, está el ingrediente fundamental de la cohesión. A diferencia de Estados Unidos, China o Rusia, Europa no es un Estado. De hecho, contrariamente a la histeria de los británicos partidarios del Brexit, dista mucho de serlo. Su capacidad para actuar estratégicamente se enfrenta a obstáculos como la realidad de carecer de una política y unas finanzas comunes. Es mejor considerarla un club que necesita un alto grado de unanimidad para actuar con eficacia y legitimidad en materia de política exterior y defensa. Los europeos se aprovecharon de Estados Unidos porque era lo lógico en su caso. Lamentablemente, lo mismo ocurrirá si Estados Unidos los abandona. Muchos miembros optarán por dejar que sean unas pocas grandes potencias las que asuman la carga. Pero incluso coordinar las políticas y los ejércitos de Alemania, Francia y Reino Unido será difícil, porque, al carecer de un líder, la responsabilidad l</w:t>
      </w:r>
      <w:r>
        <w:rPr>
          <w:spacing w:val="-1"/>
        </w:rPr>
        <w:t>a asumirá un comité de iguales.</w:t>
      </w:r>
    </w:p>
    <w:p w:rsidR="009349DF" w:rsidRPr="00960024" w:rsidRDefault="009349DF" w:rsidP="009349DF">
      <w:pPr>
        <w:pStyle w:val="NormalWeb"/>
        <w:shd w:val="clear" w:color="auto" w:fill="FFFFFF"/>
        <w:spacing w:after="270"/>
        <w:jc w:val="both"/>
        <w:rPr>
          <w:color w:val="FF0000"/>
          <w:spacing w:val="-1"/>
          <w:u w:val="single"/>
        </w:rPr>
      </w:pPr>
      <w:r w:rsidRPr="00960024">
        <w:rPr>
          <w:color w:val="FF0000"/>
          <w:spacing w:val="-1"/>
          <w:u w:val="single"/>
        </w:rPr>
        <w:t>En resumen, tenemos una fuerza irresistible y un objeto inamovible: la falta de fiabilidad de Trump es la fuerza; Y la dificultad para que Europa se movilice es el objetivo inamovible. Además, para superar esto último debe actuarse con rapidez. Hasta entonces, Europa seguirá dependiendo en gran medida de su seguridad en un Estados Unidos poco fiable.</w:t>
      </w:r>
    </w:p>
    <w:p w:rsidR="009349DF" w:rsidRDefault="009349DF" w:rsidP="009349DF">
      <w:pPr>
        <w:pStyle w:val="NormalWeb"/>
        <w:shd w:val="clear" w:color="auto" w:fill="FFFFFF"/>
        <w:spacing w:after="270"/>
        <w:jc w:val="both"/>
        <w:rPr>
          <w:color w:val="FF0000"/>
          <w:spacing w:val="-1"/>
          <w:u w:val="single"/>
        </w:rPr>
      </w:pPr>
      <w:r w:rsidRPr="00960024">
        <w:rPr>
          <w:color w:val="FF0000"/>
          <w:spacing w:val="-1"/>
          <w:u w:val="single"/>
        </w:rPr>
        <w:t>Si Europa no se moviliza rápidamente en su propia defensa, la democracia liberal podría hundirse por completo. Hoy nos sentimos un poco como en la década de 1930. En esta ocasión, por desgracia, Estados Unidos parece estar en el bando equivocado.</w:t>
      </w:r>
    </w:p>
    <w:p w:rsidR="009349DF" w:rsidRPr="008A5AB6"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A5AB6">
        <w:rPr>
          <w:rFonts w:ascii="Times New Roman" w:hAnsi="Times New Roman" w:cs="Times New Roman"/>
          <w:sz w:val="24"/>
          <w:szCs w:val="24"/>
          <w:u w:val="single"/>
        </w:rPr>
        <w:t>Europa hirviendo a fuego lento</w:t>
      </w:r>
      <w:r>
        <w:rPr>
          <w:rFonts w:ascii="Times New Roman" w:hAnsi="Times New Roman" w:cs="Times New Roman"/>
          <w:sz w:val="24"/>
          <w:szCs w:val="24"/>
        </w:rPr>
        <w:t xml:space="preserve"> (The Objective - </w:t>
      </w:r>
      <w:r w:rsidRPr="008A5AB6">
        <w:rPr>
          <w:rFonts w:ascii="Times New Roman" w:hAnsi="Times New Roman" w:cs="Times New Roman"/>
          <w:b/>
          <w:sz w:val="24"/>
          <w:szCs w:val="24"/>
        </w:rPr>
        <w:t>14/3/25</w:t>
      </w:r>
      <w:r>
        <w:rPr>
          <w:rFonts w:ascii="Times New Roman" w:hAnsi="Times New Roman" w:cs="Times New Roman"/>
          <w:sz w:val="24"/>
          <w:szCs w:val="24"/>
        </w:rPr>
        <w:t>)</w:t>
      </w:r>
    </w:p>
    <w:p w:rsidR="009349DF" w:rsidRPr="001E34B5" w:rsidRDefault="009349DF" w:rsidP="009349DF">
      <w:pPr>
        <w:spacing w:line="240" w:lineRule="auto"/>
        <w:jc w:val="both"/>
        <w:rPr>
          <w:rFonts w:ascii="Times New Roman" w:hAnsi="Times New Roman" w:cs="Times New Roman"/>
          <w:color w:val="FF0000"/>
          <w:sz w:val="24"/>
          <w:szCs w:val="24"/>
        </w:rPr>
      </w:pPr>
      <w:r w:rsidRPr="001E34B5">
        <w:rPr>
          <w:rFonts w:ascii="Times New Roman" w:hAnsi="Times New Roman" w:cs="Times New Roman"/>
          <w:color w:val="FF0000"/>
          <w:sz w:val="24"/>
          <w:szCs w:val="24"/>
        </w:rPr>
        <w:t>«En el actual contexto de sobrerregulación, gasto público y presión tributaria desaforada, plantear un incremento del gasto en defensa es poco o nada realista»</w:t>
      </w:r>
    </w:p>
    <w:p w:rsidR="009349DF" w:rsidRPr="008A5AB6"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A5AB6">
        <w:rPr>
          <w:rFonts w:ascii="Times New Roman" w:hAnsi="Times New Roman" w:cs="Times New Roman"/>
          <w:sz w:val="24"/>
          <w:szCs w:val="24"/>
        </w:rPr>
        <w:t>Javier Benegas</w:t>
      </w:r>
      <w:r>
        <w:rPr>
          <w:rFonts w:ascii="Times New Roman" w:hAnsi="Times New Roman" w:cs="Times New Roman"/>
          <w:sz w:val="24"/>
          <w:szCs w:val="24"/>
        </w:rPr>
        <w:t>)</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Xi Jinping, Donald Trump y Ursula von der Leyen encuentran una lámpara mágica. El genio que hay en su interior concede un deseo a cada uno. Xi Jinping pide recuperar la China imperial de las viejas dinastías, Trump pide que su país sea la nación más poderosa del planeta con un poder incontestable y Von der Leyen dice: «Quiero un reglamento de 10.000 páginas sobre cómo gestionar estos deseos».</w:t>
      </w:r>
    </w:p>
    <w:p w:rsidR="009349DF" w:rsidRPr="00B663F0" w:rsidRDefault="009349DF" w:rsidP="009349DF">
      <w:pPr>
        <w:spacing w:line="240" w:lineRule="auto"/>
        <w:jc w:val="both"/>
        <w:rPr>
          <w:rFonts w:ascii="Times New Roman" w:hAnsi="Times New Roman" w:cs="Times New Roman"/>
          <w:sz w:val="24"/>
          <w:szCs w:val="24"/>
          <w:u w:val="single"/>
        </w:rPr>
      </w:pPr>
      <w:r w:rsidRPr="00B663F0">
        <w:rPr>
          <w:rFonts w:ascii="Times New Roman" w:hAnsi="Times New Roman" w:cs="Times New Roman"/>
          <w:sz w:val="24"/>
          <w:szCs w:val="24"/>
          <w:u w:val="single"/>
        </w:rPr>
        <w:t>Este chiste sirve para explicar con humor la crítica diferencia entre tres liderazgos políticos. Para bien o para mal, dos de esos liderazgos tienen una visión definida, aunque las decisiones que tomen sus promotores puedan acabar en desastre. El tercero en discordia, sin embargo, no tiene una visión, sino una costumbre, una enfermiza pulsión reglamentista que puede llegar a resultar cómica.</w:t>
      </w:r>
    </w:p>
    <w:p w:rsidR="009349DF" w:rsidRPr="00B663F0" w:rsidRDefault="009349DF" w:rsidP="009349DF">
      <w:pPr>
        <w:spacing w:line="240" w:lineRule="auto"/>
        <w:jc w:val="both"/>
        <w:rPr>
          <w:rFonts w:ascii="Times New Roman" w:hAnsi="Times New Roman" w:cs="Times New Roman"/>
          <w:sz w:val="24"/>
          <w:szCs w:val="24"/>
          <w:u w:val="single"/>
        </w:rPr>
      </w:pPr>
      <w:r w:rsidRPr="00B663F0">
        <w:rPr>
          <w:rFonts w:ascii="Times New Roman" w:hAnsi="Times New Roman" w:cs="Times New Roman"/>
          <w:sz w:val="24"/>
          <w:szCs w:val="24"/>
          <w:u w:val="single"/>
        </w:rPr>
        <w:t>Hace ya tiempo que en Europa resuena un lamento: la financiarización de la economía. Y no solo en la izquierda, también en buena parte de la derecha. Esta tendencia alude al creciente dominio del sector financiero sobre la economía, donde las actividades financieras, como la especulación, el comercio de derivados y la gestión de activos, representan una proporción cada vez mayor de las ganancias, desplazando a la economía productiva (industria, agricultura, servicios reales).</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Algunos economistas, como Thomas Piketty en su libro Capital e Ideología (2019), argumentan que la financiarización es el resultado de una ideología económica, el neoliberalismo, que prioriza los merc</w:t>
      </w:r>
      <w:r>
        <w:rPr>
          <w:rFonts w:ascii="Times New Roman" w:hAnsi="Times New Roman" w:cs="Times New Roman"/>
          <w:sz w:val="24"/>
          <w:szCs w:val="24"/>
        </w:rPr>
        <w:t>ados sobre el bienestar social.</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De entrada, hay un error de bulto en la crítica a la financiarización: contemplar la economía como un juego de suma cero; es decir, un juego en los que las ganancias de un jugador se equilibran con las pérdidas de otro. Esto no es así. La riqueza, en una economía abierta y capitalista, se crea. No es una magnitud inamovible… salvo que gracias a la acción política acabe siéndolo o, en su defecto, resulte cada vez más complicado crear riqueza. Cuando esto sucede, entonces sí, el reparto y la lucha contra las desigualdades se convierte en el debate de todos los debates. Es aquí cuando el chiste con el que comienza este texto cobra sentido y deja de tener gracia.</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La financiarización es un fenómeno global. Sin embargo, su repercusión en la economía productiva no parece haber sido el mismo en todos los países. De entre todos los lugares del mundo, una región parece haberse llevado la peor parte: esta región es Europa, aunque también dentro del viejo continente haya diferencias. La razón es que en Europa la sobrerregulación ha sido especialmente agresiva con los sectores de la economía productiva, mientras que el sector financiero, hasta la Gran recesión, estuvo por debajo del radar.</w:t>
      </w:r>
    </w:p>
    <w:p w:rsidR="009349DF" w:rsidRPr="00B663F0" w:rsidRDefault="009349DF" w:rsidP="009349DF">
      <w:pPr>
        <w:spacing w:line="240" w:lineRule="auto"/>
        <w:jc w:val="both"/>
        <w:rPr>
          <w:rFonts w:ascii="Times New Roman" w:hAnsi="Times New Roman" w:cs="Times New Roman"/>
          <w:sz w:val="24"/>
          <w:szCs w:val="24"/>
          <w:u w:val="single"/>
        </w:rPr>
      </w:pPr>
      <w:r w:rsidRPr="00B663F0">
        <w:rPr>
          <w:rFonts w:ascii="Times New Roman" w:hAnsi="Times New Roman" w:cs="Times New Roman"/>
          <w:sz w:val="24"/>
          <w:szCs w:val="24"/>
          <w:u w:val="single"/>
        </w:rPr>
        <w:t>Europa es un continente en general estancado, en el que las nuevas generaciones ya no tienen asegurada la mejora futura de su nivel de vida, tal y como sucedió con sus padres y abuelos. En el mejor de los casos, su nivel de vida se mantendrá constante con el paso de los años. En el peor, podría deteriorarse. ¿Es esto culpa, como afirma Piketty, de un neoliberalismo que prioriza los mercados frente al bienestar social?</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No parece que el neoliberalismo sea en Europa ni mucho menos una corriente dominante. El neoliberalismo promueve la desregulación económica y, sin embargo, la tendencia reguladora de la Unión Europea muestra un incremento notable desde la década de 1960 hasta el presente. Solo entre 2010 y 2024, la Unión Europea aprobó un total de 19.736 acciones legislativas, de las cuales el 95% fueron reglamentos y el 5% directivas.</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El neoliberalismo promueve también que el Estado tenga el menor peso posible en la economía. Sin embargo, esta preferencia tampoco se compadece con la deriva de Europa, más bien todo lo contrario.</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Desde el final de la Segunda Guerra Mundial, el peso del gasto público en el producto interior bruto (PIB) de los países europeos ha experimentado un fuerte incremento. En las décadas de 1950 y 1960, el gasto público en los países europeos representaba aproximadamente el 23% del PIB. Pero a partir de 1970 se inició una escala</w:t>
      </w:r>
      <w:r>
        <w:rPr>
          <w:rFonts w:ascii="Times New Roman" w:hAnsi="Times New Roman" w:cs="Times New Roman"/>
          <w:sz w:val="24"/>
          <w:szCs w:val="24"/>
        </w:rPr>
        <w:t>da que lo llevó hasta el 39,5%.</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En la siguiente década, la de 1980, esta tendencia continuó y el gasto púbico se situó en torno al 47% del PIB. Durante la década de 1990 se mantuvo en niveles elevados, con cifras superiores al 47% del PIB. Más tarde la Gran recesión y después la crisis de la pandemia lo catapultaron por encima del 50% del PIB. En la actualidad, y a pesar de que ambas crisis quedaron atrás, el gasto público europeo se ha mantenido en el 45/50% del PIB, dependiendo del período y las circunstancias.</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Pero aquí no acaba la historia. El neoliberalismo también es contrario a los impuestos. Sin embargo, el incremento del peso del Estado en el PIB no se ha pagado sólo con deuda, aunque ciertamente haya sido el caso. Se ha pagado también y sobre todo con impuestos. Así que, en paralelo a la tendencia de incremento del gasto público, los europeos hemos soportado un aumento de la presión tributaria que sólo los socialistas más dogmáticos pueden considerar r</w:t>
      </w:r>
      <w:r>
        <w:rPr>
          <w:rFonts w:ascii="Times New Roman" w:hAnsi="Times New Roman" w:cs="Times New Roman"/>
          <w:sz w:val="24"/>
          <w:szCs w:val="24"/>
        </w:rPr>
        <w:t>azonable.</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En 1965, la presión fiscal promedio en la Unión Europea se situaba en torno al 28% del PIB. En la década de 1970 alcanzó aproximadamente el 35% del PIB. Esta tendencia al alza se mantuvo en la década siguiente, situándose en el 40% del PIB. En la década de 1990 la presión fiscal quedó enclavada aproximadamente en el 41% y ahí ha seguido hasta el presente, en el 41,1%, aunque en algunos países, como Francia (47,4%), Dinamarca (46,9%) y Bélgica (45,9%), está bastante por encima.</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¿Neoliberalismo, dónde?</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En este contexto de sobrerregulación, gasto público y presión tributaria desaforada, plantear un incremento del gasto en defensa es poco o nada realista, salvo que, claro está, se pretenda digerir como más endeudamiento e impuestos. Un endeudamiento mancomunado, que es el sueño húmedo de presidentes como el nuestro. Porque allí donde la emergencia justifica un incremento del gasto atropellado y difícilmente controlable, las oportunidades de corrupción florecen.</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Se afirma que la renuncia de los Estados Unidos a seguir protegiendo Europa nos sitúa frente a la disyuntiva de ser autosuficientes militarmente o quedar expuestos a las aventuras bélicas no ya de Rusia, sino de cualquier ardor guerrero forastero.</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Yo diría mucho más. Lo que está poniendo de relieve este nuevo estado de cosas es la anacrónica exuberancia de Europa, su infierno reglamentista, derrochador y expoliador, al que la necesidad de autodefensa debería dar la puntilla. Porque no hay mayor garantía defensiva que una economía pujante. Es de temer, sin embargo, que ni aun así los europeos despertemos. Son demasiadas décadas hirviendo a fuego lento como para que la rana salte fuera de la cazuela.</w:t>
      </w:r>
    </w:p>
    <w:p w:rsidR="009349DF" w:rsidRPr="00193E81" w:rsidRDefault="009349DF" w:rsidP="009349DF">
      <w:pPr>
        <w:pStyle w:val="NormalWeb"/>
        <w:shd w:val="clear" w:color="auto" w:fill="FFFFFF"/>
        <w:spacing w:after="270"/>
        <w:jc w:val="both"/>
        <w:rPr>
          <w:spacing w:val="-1"/>
        </w:rPr>
      </w:pPr>
      <w:r>
        <w:rPr>
          <w:spacing w:val="-1"/>
        </w:rPr>
        <w:t xml:space="preserve">- </w:t>
      </w:r>
      <w:r w:rsidRPr="00193E81">
        <w:rPr>
          <w:spacing w:val="-1"/>
          <w:u w:val="single"/>
        </w:rPr>
        <w:t>Así ha ayudado la UE a Ucrania en plena guerra: Europa ha comprado gas y petróleo a Putin por valor de 2.400 cazas F-35</w:t>
      </w:r>
      <w:r>
        <w:rPr>
          <w:spacing w:val="-1"/>
        </w:rPr>
        <w:t xml:space="preserve"> (El Confidencial - </w:t>
      </w:r>
      <w:r w:rsidRPr="00193E81">
        <w:rPr>
          <w:b/>
          <w:spacing w:val="-1"/>
        </w:rPr>
        <w:t>14/3/25</w:t>
      </w:r>
      <w:r>
        <w:rPr>
          <w:spacing w:val="-1"/>
        </w:rPr>
        <w:t>)</w:t>
      </w:r>
    </w:p>
    <w:p w:rsidR="009349DF" w:rsidRPr="00B663F0" w:rsidRDefault="009349DF" w:rsidP="009349DF">
      <w:pPr>
        <w:pStyle w:val="NormalWeb"/>
        <w:shd w:val="clear" w:color="auto" w:fill="FFFFFF"/>
        <w:spacing w:after="270"/>
        <w:jc w:val="both"/>
        <w:rPr>
          <w:color w:val="FF0000"/>
          <w:spacing w:val="-1"/>
        </w:rPr>
      </w:pPr>
      <w:r w:rsidRPr="00B663F0">
        <w:rPr>
          <w:color w:val="FF0000"/>
          <w:spacing w:val="-1"/>
        </w:rPr>
        <w:t>España ha sido, con Pedro Sánchez, uno de los mayores compradores de gas natural ruso en este periodo financiando, por lo tanto, a Vladimir Putin.</w:t>
      </w:r>
    </w:p>
    <w:p w:rsidR="009349DF" w:rsidRPr="00193E81" w:rsidRDefault="009349DF" w:rsidP="009349DF">
      <w:pPr>
        <w:pStyle w:val="NormalWeb"/>
        <w:shd w:val="clear" w:color="auto" w:fill="FFFFFF"/>
        <w:spacing w:after="270"/>
        <w:jc w:val="both"/>
        <w:rPr>
          <w:spacing w:val="-1"/>
        </w:rPr>
      </w:pPr>
      <w:r>
        <w:rPr>
          <w:spacing w:val="-1"/>
        </w:rPr>
        <w:t xml:space="preserve">(Por </w:t>
      </w:r>
      <w:r w:rsidRPr="00193E81">
        <w:rPr>
          <w:spacing w:val="-1"/>
        </w:rPr>
        <w:t>Carlos Cuesta</w:t>
      </w:r>
      <w:r>
        <w:rPr>
          <w:spacing w:val="-1"/>
        </w:rPr>
        <w:t>)</w:t>
      </w:r>
    </w:p>
    <w:p w:rsidR="009349DF"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Los datos recabados por la Comisaría de Energía de la UE han supuesto un baño de realidad sobre el papel llevado a cabo hasta el momento por Europa tras la invasión de Ucrania por Rusia. Y es que la UE ha comprado gas y petróleo a Putin durante la guerra por valor de 2.400 cazas F-35. Hay que recordar que España ha sido, con Pedro Sánchez, uno de los mayores compradores de gas natural ruso en este periodo, financiando, por lo tanto a Vladimir Putin.</w:t>
      </w:r>
    </w:p>
    <w:p w:rsidR="009349DF"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El departamento de Dan Jorgensen, comisario europeo de Energía, ha recabado una serie de datos que han puesto en evidencia las incongruencias de la UE. Y es que Europa, por un lado, ha ayudado a Zelenski en su lucha por expulsar al invasor ruso. Pero por otro lado, no ha dejado de financiar a Putin por medio de las compras de combustibles fósiles a Rusia.</w:t>
      </w:r>
    </w:p>
    <w:p w:rsidR="00264DFA"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Las industrias europeas pagan de 2 a 3 veces más por la energía que sus competidores en EEUU y China, señala la Comisaria de Energía. Sólo el año pasado, casi 47 millones de europeos no pudieron calentar adecuadamente sus hogares debido al aumento de los precios. Y, todo ello, después de que Europa haya comprado gas y petróleo a Putin por valor de 2.400 cazas F-3</w:t>
      </w:r>
      <w:r w:rsidR="00B663F0">
        <w:rPr>
          <w:color w:val="FF0000"/>
          <w:spacing w:val="-1"/>
          <w:u w:val="single"/>
        </w:rPr>
        <w:t>5 desde el inicio de la guerra.</w:t>
      </w:r>
    </w:p>
    <w:p w:rsidR="009349DF" w:rsidRPr="00193E81" w:rsidRDefault="009349DF" w:rsidP="009349DF">
      <w:pPr>
        <w:pStyle w:val="NormalWeb"/>
        <w:shd w:val="clear" w:color="auto" w:fill="FFFFFF"/>
        <w:spacing w:after="270"/>
        <w:jc w:val="both"/>
        <w:rPr>
          <w:spacing w:val="-1"/>
        </w:rPr>
      </w:pPr>
      <w:r w:rsidRPr="00193E81">
        <w:rPr>
          <w:spacing w:val="-1"/>
        </w:rPr>
        <w:t>Cruzada verde</w:t>
      </w:r>
    </w:p>
    <w:p w:rsidR="009349DF"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El departamento europeo ha usado estos datos para justificar, una vez más, su cruzada verde y decir que "debemos esforzarnos aún más para descarbonizar nuestras economías". Pero, más allá de la obsesió</w:t>
      </w:r>
      <w:r w:rsidR="00B663F0" w:rsidRPr="00B663F0">
        <w:rPr>
          <w:color w:val="FF0000"/>
          <w:spacing w:val="-1"/>
          <w:u w:val="single"/>
        </w:rPr>
        <w:t>n ecologista habitual en la UE -</w:t>
      </w:r>
      <w:r w:rsidRPr="00B663F0">
        <w:rPr>
          <w:color w:val="FF0000"/>
          <w:spacing w:val="-1"/>
          <w:u w:val="single"/>
        </w:rPr>
        <w:t>que, de hecho, es una de las grandes culpables de haber perdido i</w:t>
      </w:r>
      <w:r w:rsidR="00B663F0" w:rsidRPr="00B663F0">
        <w:rPr>
          <w:color w:val="FF0000"/>
          <w:spacing w:val="-1"/>
          <w:u w:val="single"/>
        </w:rPr>
        <w:t>ndependencia energética nuclear-</w:t>
      </w:r>
      <w:r w:rsidRPr="00B663F0">
        <w:rPr>
          <w:color w:val="FF0000"/>
          <w:spacing w:val="-1"/>
          <w:u w:val="single"/>
        </w:rPr>
        <w:t>, el dato es representativo de la entrega energética europea a la dictadura rusa.</w:t>
      </w:r>
    </w:p>
    <w:p w:rsidR="009349DF"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Por todo ello, la UE ha redactado un "Plan de Acción para una Energía Asequible", que, de hecho, ha dejado de bombardear a la energía nuclear aunque, eso sí, sigue apostando por las renovables de una forma totalmente prioritaria.</w:t>
      </w:r>
    </w:p>
    <w:p w:rsidR="009349DF" w:rsidRPr="00193E81" w:rsidRDefault="009349DF" w:rsidP="009349DF">
      <w:pPr>
        <w:pStyle w:val="NormalWeb"/>
        <w:shd w:val="clear" w:color="auto" w:fill="FFFFFF"/>
        <w:spacing w:after="270"/>
        <w:jc w:val="both"/>
        <w:rPr>
          <w:spacing w:val="-1"/>
        </w:rPr>
      </w:pPr>
      <w:r w:rsidRPr="00193E81">
        <w:rPr>
          <w:spacing w:val="-1"/>
        </w:rPr>
        <w:t>Hay que recordar que uno de los países que más ha incrementado las compras de gas ruso ha sido España. Los datos son los oficiales y están plasmados en el boletín estadístico de Enagas, el gestor del gas, hasta diciembre de 202</w:t>
      </w:r>
      <w:r w:rsidR="00B663F0">
        <w:rPr>
          <w:spacing w:val="-1"/>
        </w:rPr>
        <w:t>4. Argelia, con dos gasoductos -</w:t>
      </w:r>
      <w:r w:rsidRPr="00193E81">
        <w:rPr>
          <w:spacing w:val="-1"/>
        </w:rPr>
        <w:t>uno, por cierto, cerrado en plena polémica por la sumisión de Pedro Sánchez al enemig</w:t>
      </w:r>
      <w:r w:rsidR="00B663F0">
        <w:rPr>
          <w:spacing w:val="-1"/>
        </w:rPr>
        <w:t>o natural de Argelia, Marruecos-</w:t>
      </w:r>
      <w:r w:rsidRPr="00193E81">
        <w:rPr>
          <w:spacing w:val="-1"/>
        </w:rPr>
        <w:t xml:space="preserve"> , vendió a España entre enero y diciembre del año 2024 un total de 105.891 GWh de gas natural por medio de los gasoductos y otros 25.311 GWh por GNL (barcos metaneros que traen el gas licuado). En total, el 38,5% del gas natural demandado en casi un año.</w:t>
      </w:r>
    </w:p>
    <w:p w:rsidR="009349DF" w:rsidRPr="00193E81" w:rsidRDefault="009349DF" w:rsidP="009349DF">
      <w:pPr>
        <w:pStyle w:val="NormalWeb"/>
        <w:shd w:val="clear" w:color="auto" w:fill="FFFFFF"/>
        <w:spacing w:after="270"/>
        <w:jc w:val="both"/>
        <w:rPr>
          <w:spacing w:val="-1"/>
        </w:rPr>
      </w:pPr>
      <w:r w:rsidRPr="00193E81">
        <w:rPr>
          <w:spacing w:val="-1"/>
        </w:rPr>
        <w:t>Relaciones de Moscú con los partidos separatistas</w:t>
      </w:r>
    </w:p>
    <w:p w:rsidR="009349DF" w:rsidRPr="00193E81" w:rsidRDefault="009349DF" w:rsidP="009349DF">
      <w:pPr>
        <w:pStyle w:val="NormalWeb"/>
        <w:shd w:val="clear" w:color="auto" w:fill="FFFFFF"/>
        <w:spacing w:after="270"/>
        <w:jc w:val="both"/>
        <w:rPr>
          <w:spacing w:val="-1"/>
        </w:rPr>
      </w:pPr>
      <w:r w:rsidRPr="00193E81">
        <w:rPr>
          <w:spacing w:val="-1"/>
        </w:rPr>
        <w:t>El segundo y llamativo operador es Rusia, en plena invasión de Ucrania y en plenas investigaciones judiciales de las relaciones de Moscú con los partidos separatistas que lanzaron el golpe separatista del 1-O contra España y su Constitución. Rusia nos ha vendido en ese periodo 72.360 GWh de gas natural, el 21,3% del total demandado por los ciudadanos y empresas españolas.</w:t>
      </w:r>
    </w:p>
    <w:p w:rsidR="009349DF" w:rsidRDefault="009349DF" w:rsidP="009349DF">
      <w:pPr>
        <w:pStyle w:val="NormalWeb"/>
        <w:shd w:val="clear" w:color="auto" w:fill="FFFFFF"/>
        <w:spacing w:after="270"/>
        <w:jc w:val="both"/>
        <w:rPr>
          <w:spacing w:val="-1"/>
        </w:rPr>
      </w:pPr>
      <w:r w:rsidRPr="00193E81">
        <w:rPr>
          <w:spacing w:val="-1"/>
        </w:rPr>
        <w:t>Así, el incremento en la compra de gas ruso se ha convertido en plenamente estructural en la España de Sánchez. Y lo confirma el mismo 2024 en el que la UE, en noviembre, hacía un pronunciamiento en la dirección contraria coincidiendo con los mil días de invasión rusa. El Consejo de Ministros de Defensa de la Unión Europea se reunió ese mes de noviembre en Bruselas para reafirmar su apoyo firme a Ucrania ante la sangrienta invasión rusa que sufre en su territorio desde febrero de 2022. Un acto que coincidió con el día exacto en el que se cumplieron 1.000 días desde el inicio de la guerra. Y en el que todos los países volvieron a reivindicar el derecho a defenderse del Gobierno de Kiev. Incluida la España que dispara las compras de gas ruso.</w:t>
      </w:r>
    </w:p>
    <w:p w:rsidR="005D120F" w:rsidRPr="00BE28D2" w:rsidRDefault="005D120F" w:rsidP="005D120F">
      <w:pPr>
        <w:pStyle w:val="NormalWeb"/>
        <w:shd w:val="clear" w:color="auto" w:fill="FFFFFF"/>
        <w:spacing w:after="270"/>
        <w:jc w:val="both"/>
        <w:rPr>
          <w:spacing w:val="-1"/>
        </w:rPr>
      </w:pPr>
      <w:r>
        <w:rPr>
          <w:spacing w:val="-1"/>
        </w:rPr>
        <w:t xml:space="preserve">- </w:t>
      </w:r>
      <w:r w:rsidRPr="00BE28D2">
        <w:rPr>
          <w:spacing w:val="-1"/>
          <w:u w:val="single"/>
        </w:rPr>
        <w:t>El día de la infamia: 18 de marzo de 2025</w:t>
      </w:r>
      <w:r>
        <w:rPr>
          <w:spacing w:val="-1"/>
        </w:rPr>
        <w:t xml:space="preserve"> (Libertad Digital - </w:t>
      </w:r>
      <w:r w:rsidRPr="00BE28D2">
        <w:rPr>
          <w:b/>
          <w:spacing w:val="-1"/>
        </w:rPr>
        <w:t>19/3/25</w:t>
      </w:r>
      <w:r>
        <w:rPr>
          <w:spacing w:val="-1"/>
        </w:rPr>
        <w:t>)</w:t>
      </w:r>
    </w:p>
    <w:p w:rsidR="005D120F" w:rsidRPr="007A2AB3" w:rsidRDefault="005D120F" w:rsidP="005D120F">
      <w:pPr>
        <w:pStyle w:val="NormalWeb"/>
        <w:shd w:val="clear" w:color="auto" w:fill="FFFFFF"/>
        <w:spacing w:after="270"/>
        <w:jc w:val="both"/>
        <w:rPr>
          <w:color w:val="FF0000"/>
          <w:spacing w:val="-1"/>
        </w:rPr>
      </w:pPr>
      <w:r w:rsidRPr="007A2AB3">
        <w:rPr>
          <w:color w:val="FF0000"/>
          <w:spacing w:val="-1"/>
        </w:rPr>
        <w:t>Ucrania no es más que una finca del gran cortijo global en el que China, Rusia y Estados Unidos quieren decidir el futuro por todos nosotros.</w:t>
      </w:r>
    </w:p>
    <w:p w:rsidR="005D120F" w:rsidRPr="00BE28D2" w:rsidRDefault="005D120F" w:rsidP="005D120F">
      <w:pPr>
        <w:pStyle w:val="NormalWeb"/>
        <w:shd w:val="clear" w:color="auto" w:fill="FFFFFF"/>
        <w:spacing w:after="270"/>
        <w:jc w:val="both"/>
        <w:rPr>
          <w:spacing w:val="-1"/>
        </w:rPr>
      </w:pPr>
      <w:r>
        <w:rPr>
          <w:spacing w:val="-1"/>
        </w:rPr>
        <w:t>(Por Enrique Navarro)</w:t>
      </w:r>
    </w:p>
    <w:p w:rsidR="005D120F" w:rsidRPr="00BE28D2" w:rsidRDefault="005D120F" w:rsidP="005D120F">
      <w:pPr>
        <w:pStyle w:val="NormalWeb"/>
        <w:shd w:val="clear" w:color="auto" w:fill="FFFFFF"/>
        <w:spacing w:after="270"/>
        <w:jc w:val="both"/>
        <w:rPr>
          <w:spacing w:val="-1"/>
        </w:rPr>
      </w:pPr>
      <w:r w:rsidRPr="00BE28D2">
        <w:rPr>
          <w:spacing w:val="-1"/>
        </w:rPr>
        <w:t>Después de un largo periodo de estabilidad, la Pax Romana, en la que se produjo el mayor desarrollo económico de la Antigüedad, terminó un cuatro de septiembre del año 476 con la caída de Rómulo Augústulo, depuesto por Odoacro. Entonces, sin internet ni teléfono, la conciencia de los hechos se demoraba años o décadas. En la actualidad nos basta una llamada, en el día 18 de marzo de 2025, para certificar el final de la Pax Americana, un periodo que con todos sus altibajos supuso el mayor avance político, social y económico del planeta desde 1945. Una gran potencia, los Estados Unidos de América, aliados de los constructores del mundo contemporáneo, los europeos, dominó el mundo sobre la base de unos principios éticos nacidos del horror del nazismo. Hoy, hasta la mayor de las barbaries de la historia es analizada con chanza cuando no es rememorada como un momento brillante por los nuevos adalides del desorden mundial. Nos sabíamos parte del mundo civilizado porque teníamos una ascendencia moral producto de la Revolución francesa y generamos un espacio de libertad y seguridad desconocido en la historia del Viejo Continente, que estamos a punto de perder. Como dice el refranero, "entre todos la</w:t>
      </w:r>
      <w:r>
        <w:rPr>
          <w:spacing w:val="-1"/>
        </w:rPr>
        <w:t xml:space="preserve"> mataron y ella sola se murió".</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La frívola llamada entre Trump y Putin nos recuerda a aquellos pactos de las monarquías absolutas repartiéndose de forma caprichosa el mundo, sin atender a ninguna consideración nacional, religiosa o étnica. El compadreo que denota la conversación certifica la defunción de la Pax Americana, sustituida por una entente bárbara como la que representaba Odoacro en el 476. No sabemos qué es lo que está por venir, pero no barrunta nada bueno.</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Ucrania no es más que una finca del gran cortijo global en el que China, Rusia y Estados Unidos quieren decidir el futuro por todos nosotros, y nadie podrá hacer nada, porque todos hemos sembrado esta demolición controlada del "mundo de ayer", que diría Zweig. Deponer gobiernos, ignorar voluntades, negar derechos individuales, el lawfare, el impulso a la corrupción institucional, el fin del mercado libre, constituyen las señas de identidad del nuevo orden, es decir el caos.</w:t>
      </w:r>
    </w:p>
    <w:p w:rsidR="005D120F" w:rsidRPr="00BE28D2" w:rsidRDefault="005D120F" w:rsidP="005D120F">
      <w:pPr>
        <w:pStyle w:val="NormalWeb"/>
        <w:shd w:val="clear" w:color="auto" w:fill="FFFFFF"/>
        <w:spacing w:after="270"/>
        <w:jc w:val="both"/>
        <w:rPr>
          <w:spacing w:val="-1"/>
        </w:rPr>
      </w:pPr>
      <w:r w:rsidRPr="00BE28D2">
        <w:rPr>
          <w:spacing w:val="-1"/>
        </w:rPr>
        <w:t>Ucrania fue este día condenada por los dos zares, y nadie podrá hacer nada ante la convicción profunda de que su alianza es inexpugnable. Puede parecernos una locura, pero ya solo podemos confiar en China para detener esta entente, si es que no asume el pragmatismo y se incorpora a ella. Dos imperios y medio dominando el mundo no es un escenario tan descabellado. Da igual la ayuda o el compromiso que los europeos asumamos, o el sacrificio en vidas humanas dejadas en la defensa de la soberanía de Ucrania, el fin de la Pax Americana nos aboca a una etapa de oscuridad.</w:t>
      </w:r>
    </w:p>
    <w:p w:rsidR="005D120F" w:rsidRPr="00BE28D2" w:rsidRDefault="005D120F" w:rsidP="005D120F">
      <w:pPr>
        <w:pStyle w:val="NormalWeb"/>
        <w:shd w:val="clear" w:color="auto" w:fill="FFFFFF"/>
        <w:spacing w:after="270"/>
        <w:jc w:val="both"/>
        <w:rPr>
          <w:spacing w:val="-1"/>
        </w:rPr>
      </w:pPr>
      <w:r w:rsidRPr="00BE28D2">
        <w:rPr>
          <w:spacing w:val="-1"/>
        </w:rPr>
        <w:t>No andaban tan descaminados los mundos distópicos de Orwell o Bradbury cuando reflejaban el futuro cercano como un mundo sin moral en el que la ética se estudiaría en las escuelas de historia como algo inútil y donde el poder se convertiría en la f</w:t>
      </w:r>
      <w:r>
        <w:rPr>
          <w:spacing w:val="-1"/>
        </w:rPr>
        <w:t>uente inagotable de corrupción.</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Muchos creyeron que estos bárbaros resolverían los problemas del mundo. Pensamos que todos los males de nuestra aburrida Pax serían eliminados sin crear nuevos problemas. Nos equivocamos. Una vez más, nos aburrimos de la paz para aventurarnos en un mundo fake; cuando queramos salir ya será tarde, porque los que tendrán el poder serán los directores del nuevo desorden y no tendrán límites legales, jurisdiccionales o morales que los detengan</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Europa podría evitarlo, pero incluso en el corazón del mundo contemporáneo son muchas las voces que escuchan a los bárbaros con ánimos renovados creyendo que nos liberarán de los problemas, y este es el error mayor. No necesitan arreglar nada, solo ocupar el poder. Y entonces solo nos quedará asentir y acomodarnos al nuevo orden, como el mundo hizo hasta el descubrimiento de América. Nunca nadie en la historia tuvo tanto poder para controlar a la sociedad en su conjunto y se lo hemos entregado a quién sabe utilizarlo para el beneficio de sus palmeros. De un plumazo, las grandes compañías americanas han abandonado todas sus prioridades de igualdad y de sostenibilidad para acomodarse al nuevo orden. Pronto serán ajusticiadas por el nuevo valido de Trump, un Duque de Lerma particular que dejará las arcas de Occidente tiritando mientras se construyen fortunas que no podemos ni imaginar.</w:t>
      </w:r>
    </w:p>
    <w:p w:rsidR="005D120F" w:rsidRDefault="005D120F" w:rsidP="005D120F">
      <w:pPr>
        <w:pStyle w:val="NormalWeb"/>
        <w:shd w:val="clear" w:color="auto" w:fill="FFFFFF"/>
        <w:spacing w:after="270"/>
        <w:jc w:val="both"/>
        <w:rPr>
          <w:spacing w:val="-1"/>
        </w:rPr>
      </w:pPr>
      <w:r w:rsidRPr="001A1DB6">
        <w:rPr>
          <w:spacing w:val="-1"/>
          <w:u w:val="single"/>
        </w:rPr>
        <w:t>El mundo será el gran solar que, como aquel globo con el que jugaba Chaplin en El gran dictador, se moverá al antojo de los nuevos reyes bárbaros. Europa puede todavía detener el golpe, pero me temo que ya carece de la convicción y el coraje para enfrentarse a estos vándalos.</w:t>
      </w:r>
      <w:r w:rsidRPr="00BE28D2">
        <w:rPr>
          <w:spacing w:val="-1"/>
        </w:rPr>
        <w:t xml:space="preserve"> No pasará mucho tiempo hasta que todos comencemos a asumir que el nuevo Odoacro es mucho mejor que Adriano, Trajano o César Augusto, simplemente porque nos negaremos a enfrentarnos al nuevo poder para obtener las migajas que Nerón desperdiga. Acudiremos a alabarle a su Foro washingtoniano para suplicarle que no incendie nuestra ciudad mientras nos aterroriza con su verborrea, que tiene de todo menos de poética. Mundo desventurado, conserva en tu memoria lo que fuimos para que algún día puedas evaluar lo que perdimos por dejadez, estulticia, divisiones y falta de empatía. Se le atribuye a Beda el Venerable la frase: "Mientras el Coliseo siga en pie, permanecerá también Roma, cuando caiga el Coliseo, caerá también Roma, cuando caiga Roma caerá el mundo". El Coliseo de la civilización occidental representada por la tradición grecorromana y cristiana que desde Europa se extendió por todo el orbe caerá, y con ella Europa, y con Europa el mundo.</w:t>
      </w:r>
    </w:p>
    <w:p w:rsidR="005D120F" w:rsidRPr="00BE28D2" w:rsidRDefault="005D120F" w:rsidP="005D120F">
      <w:pPr>
        <w:pStyle w:val="NormalWeb"/>
        <w:shd w:val="clear" w:color="auto" w:fill="FFFFFF"/>
        <w:spacing w:after="270"/>
        <w:jc w:val="both"/>
        <w:rPr>
          <w:spacing w:val="-1"/>
        </w:rPr>
      </w:pPr>
      <w:r>
        <w:rPr>
          <w:spacing w:val="-1"/>
        </w:rPr>
        <w:t xml:space="preserve">- </w:t>
      </w:r>
      <w:r w:rsidRPr="00BE28D2">
        <w:rPr>
          <w:spacing w:val="-1"/>
          <w:u w:val="single"/>
        </w:rPr>
        <w:t>Zelenski asume la paz pactada entre EEUU y Rusia en su llamada con Trump</w:t>
      </w:r>
      <w:r>
        <w:rPr>
          <w:spacing w:val="-1"/>
        </w:rPr>
        <w:t xml:space="preserve"> (Vozpópuli - </w:t>
      </w:r>
      <w:r w:rsidRPr="00BE28D2">
        <w:rPr>
          <w:b/>
          <w:spacing w:val="-1"/>
        </w:rPr>
        <w:t>19/3/25</w:t>
      </w:r>
      <w:r>
        <w:rPr>
          <w:spacing w:val="-1"/>
        </w:rPr>
        <w:t>)</w:t>
      </w:r>
    </w:p>
    <w:p w:rsidR="005D120F" w:rsidRPr="001A1DB6" w:rsidRDefault="005D120F" w:rsidP="005D120F">
      <w:pPr>
        <w:pStyle w:val="NormalWeb"/>
        <w:shd w:val="clear" w:color="auto" w:fill="FFFFFF"/>
        <w:spacing w:after="270"/>
        <w:jc w:val="both"/>
        <w:rPr>
          <w:color w:val="FF0000"/>
          <w:spacing w:val="-1"/>
        </w:rPr>
      </w:pPr>
      <w:r w:rsidRPr="001A1DB6">
        <w:rPr>
          <w:color w:val="FF0000"/>
          <w:spacing w:val="-1"/>
        </w:rPr>
        <w:t>"Vamos por buen camino", ha asegurado el presidente estadounidense</w:t>
      </w:r>
    </w:p>
    <w:p w:rsidR="005D120F" w:rsidRPr="00BE28D2" w:rsidRDefault="005D120F" w:rsidP="005D120F">
      <w:pPr>
        <w:pStyle w:val="NormalWeb"/>
        <w:shd w:val="clear" w:color="auto" w:fill="FFFFFF"/>
        <w:spacing w:after="270"/>
        <w:jc w:val="both"/>
        <w:rPr>
          <w:spacing w:val="-1"/>
        </w:rPr>
      </w:pPr>
      <w:r w:rsidRPr="00BE28D2">
        <w:rPr>
          <w:spacing w:val="-1"/>
        </w:rPr>
        <w:t>Volodímir Zelenski y Donald Trump se han telefoneado este miércoles, solo un día después de la llamada entre el presidente estadounidense y Vladímir Putin, para sellar poco a poco u</w:t>
      </w:r>
      <w:r>
        <w:rPr>
          <w:spacing w:val="-1"/>
        </w:rPr>
        <w:t>n acuerdo de tregua en Ucrania.</w:t>
      </w:r>
    </w:p>
    <w:p w:rsidR="005D120F" w:rsidRPr="00BE28D2" w:rsidRDefault="005D120F" w:rsidP="005D120F">
      <w:pPr>
        <w:pStyle w:val="NormalWeb"/>
        <w:shd w:val="clear" w:color="auto" w:fill="FFFFFF"/>
        <w:spacing w:after="270"/>
        <w:jc w:val="both"/>
        <w:rPr>
          <w:spacing w:val="-1"/>
        </w:rPr>
      </w:pPr>
      <w:r w:rsidRPr="00BE28D2">
        <w:rPr>
          <w:spacing w:val="-1"/>
        </w:rPr>
        <w:t xml:space="preserve">Esta </w:t>
      </w:r>
      <w:r w:rsidR="009750A2" w:rsidRPr="00BE28D2">
        <w:rPr>
          <w:spacing w:val="-1"/>
        </w:rPr>
        <w:t>conversación</w:t>
      </w:r>
      <w:r w:rsidRPr="00BE28D2">
        <w:rPr>
          <w:spacing w:val="-1"/>
        </w:rPr>
        <w:t xml:space="preserve"> viene precedida tanto de la llamada con el presidente ruso el martes como de la tensa reunión en el Despacho Oval de Trump y Zelenski, donde le dejó claro ante millones de ojos que Ucrania no tendría el poder que querría en las negociaciones de una tregua -y de un eventual fin de la guerra-, y que tendría que aceptar los términos de un acuerdo entre Washington y Moscú.</w:t>
      </w:r>
    </w:p>
    <w:p w:rsidR="005D120F" w:rsidRPr="00BE28D2" w:rsidRDefault="005D120F" w:rsidP="005D120F">
      <w:pPr>
        <w:pStyle w:val="NormalWeb"/>
        <w:shd w:val="clear" w:color="auto" w:fill="FFFFFF"/>
        <w:spacing w:after="270"/>
        <w:jc w:val="both"/>
        <w:rPr>
          <w:spacing w:val="-1"/>
        </w:rPr>
      </w:pPr>
      <w:r w:rsidRPr="00BE28D2">
        <w:rPr>
          <w:spacing w:val="-1"/>
        </w:rPr>
        <w:t xml:space="preserve">Tras la conversación, de alrededor de una hora, el presidente estadounidense ha considerado que esta ha sido excelente. "Acabo de tener una excelente conversación telefónica con el presidente Zelenski", ha escrito Trump en Truth Social. Una llamada que ha durado una hora, ha contado, y en la que han hablado sobre el diálogo que mantuvo el martes con Putin para así "armonizar las peticiones y necesidades de Rusia y </w:t>
      </w:r>
      <w:r>
        <w:rPr>
          <w:spacing w:val="-1"/>
        </w:rPr>
        <w:t>Ucrania".</w:t>
      </w:r>
    </w:p>
    <w:p w:rsidR="005D120F" w:rsidRPr="001A1DB6" w:rsidRDefault="005D120F" w:rsidP="005D120F">
      <w:pPr>
        <w:pStyle w:val="NormalWeb"/>
        <w:shd w:val="clear" w:color="auto" w:fill="FFFFFF"/>
        <w:spacing w:after="270"/>
        <w:jc w:val="both"/>
        <w:rPr>
          <w:color w:val="FF0000"/>
          <w:spacing w:val="-1"/>
          <w:u w:val="single"/>
        </w:rPr>
      </w:pPr>
      <w:r w:rsidRPr="001A1DB6">
        <w:rPr>
          <w:color w:val="FF0000"/>
          <w:spacing w:val="-1"/>
          <w:u w:val="single"/>
        </w:rPr>
        <w:t>"Vamos por buen camino", ha destacado el presidente de Estados Unidos, quien ha informado de que serán el secretario de Estado, Marco Rubio, y el asesor de Seguridad Nacional, Michael Waltz, quienes ofrezcan "en breve" una declaración pormenorizada de los puntos que se han tratado.</w:t>
      </w:r>
    </w:p>
    <w:p w:rsidR="005D120F" w:rsidRPr="00BE28D2" w:rsidRDefault="005D120F" w:rsidP="005D120F">
      <w:pPr>
        <w:pStyle w:val="NormalWeb"/>
        <w:shd w:val="clear" w:color="auto" w:fill="FFFFFF"/>
        <w:spacing w:after="270"/>
        <w:jc w:val="both"/>
        <w:rPr>
          <w:spacing w:val="-1"/>
        </w:rPr>
      </w:pPr>
      <w:r w:rsidRPr="00BE28D2">
        <w:rPr>
          <w:spacing w:val="-1"/>
        </w:rPr>
        <w:t>Tregua energética y el "fin" de la guerra</w:t>
      </w:r>
    </w:p>
    <w:p w:rsidR="005D120F" w:rsidRPr="00BE28D2" w:rsidRDefault="005D120F" w:rsidP="005D120F">
      <w:pPr>
        <w:pStyle w:val="NormalWeb"/>
        <w:shd w:val="clear" w:color="auto" w:fill="FFFFFF"/>
        <w:spacing w:after="270"/>
        <w:jc w:val="both"/>
        <w:rPr>
          <w:spacing w:val="-1"/>
        </w:rPr>
      </w:pPr>
      <w:r w:rsidRPr="00BE28D2">
        <w:rPr>
          <w:spacing w:val="-1"/>
        </w:rPr>
        <w:t>El presidente ucraniano denunció este miércoles un masivo ataque ruso contra el sistema energético ucraniano lanzado poco después de que Putin dijera haber ordenado a su Ejército hacer efectiva de inmediato la tregua parcial. En este sentido, Zelenski ha asegurado que "uno de los primeros pasos para acabar por completo con la guerra puede ser poner fin a los ataques a la energía y a otras infraestructuras civiles ucranianas. Apoyo este paso, y Ucrania ha confirmado que e</w:t>
      </w:r>
      <w:r>
        <w:rPr>
          <w:spacing w:val="-1"/>
        </w:rPr>
        <w:t>stá preparada para ejecutarlo".</w:t>
      </w:r>
    </w:p>
    <w:p w:rsidR="005D120F" w:rsidRPr="00BE28D2" w:rsidRDefault="005D120F" w:rsidP="005D120F">
      <w:pPr>
        <w:pStyle w:val="NormalWeb"/>
        <w:shd w:val="clear" w:color="auto" w:fill="FFFFFF"/>
        <w:spacing w:after="270"/>
        <w:jc w:val="both"/>
        <w:rPr>
          <w:spacing w:val="-1"/>
        </w:rPr>
      </w:pPr>
      <w:r w:rsidRPr="00BE28D2">
        <w:rPr>
          <w:spacing w:val="-1"/>
        </w:rPr>
        <w:t xml:space="preserve">"Esta reunión contribuyó de manera importante para avanzar hacia el fin de la guerra", ha aseverado Zelenski, que durante la llamada ha reiterado su agradecimiento a los esfuerzos de Estados Unidos por lograr la paz. "Hemos acordado mantener un contacto constante, incluso al </w:t>
      </w:r>
      <w:r>
        <w:rPr>
          <w:spacing w:val="-1"/>
        </w:rPr>
        <w:t>más alto nivel", ha dicho en X.</w:t>
      </w:r>
    </w:p>
    <w:p w:rsidR="005D120F" w:rsidRPr="00BE28D2" w:rsidRDefault="005D120F" w:rsidP="005D120F">
      <w:pPr>
        <w:pStyle w:val="NormalWeb"/>
        <w:shd w:val="clear" w:color="auto" w:fill="FFFFFF"/>
        <w:spacing w:after="270"/>
        <w:jc w:val="both"/>
        <w:rPr>
          <w:spacing w:val="-1"/>
        </w:rPr>
      </w:pPr>
      <w:r w:rsidRPr="00BE28D2">
        <w:rPr>
          <w:spacing w:val="-1"/>
        </w:rPr>
        <w:t>El Kremlin ha asegurado que derribó siete drones que había lanzado contra infraestructuras energéticas del sur de Ucrania nada más dar Putin la orden de h</w:t>
      </w:r>
      <w:r>
        <w:rPr>
          <w:spacing w:val="-1"/>
        </w:rPr>
        <w:t>acer efectivo el alto el fuego.</w:t>
      </w:r>
    </w:p>
    <w:p w:rsidR="001A1DB6" w:rsidRDefault="005D120F" w:rsidP="005D120F">
      <w:pPr>
        <w:pStyle w:val="NormalWeb"/>
        <w:shd w:val="clear" w:color="auto" w:fill="FFFFFF"/>
        <w:spacing w:after="270"/>
        <w:jc w:val="both"/>
        <w:rPr>
          <w:spacing w:val="-1"/>
        </w:rPr>
      </w:pPr>
      <w:r w:rsidRPr="00BE28D2">
        <w:rPr>
          <w:spacing w:val="-1"/>
        </w:rPr>
        <w:t>El representante especial de Trump para Oriente Medio, Steve Witkoff, que se ocupa también de las negociaciones con Rusia, ha afirmado este miércoles que EEUU espera conseguir un alto el fuego total en Uc</w:t>
      </w:r>
      <w:r>
        <w:rPr>
          <w:spacing w:val="-1"/>
        </w:rPr>
        <w:t xml:space="preserve">rania en las próximas semanas. </w:t>
      </w:r>
    </w:p>
    <w:p w:rsidR="00BA4A07" w:rsidRDefault="00BA4A07" w:rsidP="005D120F">
      <w:pPr>
        <w:pStyle w:val="NormalWeb"/>
        <w:shd w:val="clear" w:color="auto" w:fill="FFFFFF"/>
        <w:spacing w:after="270"/>
        <w:jc w:val="both"/>
        <w:rPr>
          <w:spacing w:val="-1"/>
        </w:rPr>
      </w:pPr>
    </w:p>
    <w:p w:rsidR="00BA4A07" w:rsidRPr="00BE28D2" w:rsidRDefault="00BA4A07" w:rsidP="005D120F">
      <w:pPr>
        <w:pStyle w:val="NormalWeb"/>
        <w:shd w:val="clear" w:color="auto" w:fill="FFFFFF"/>
        <w:spacing w:after="270"/>
        <w:jc w:val="both"/>
        <w:rPr>
          <w:spacing w:val="-1"/>
        </w:rPr>
      </w:pPr>
    </w:p>
    <w:p w:rsidR="005D120F" w:rsidRPr="00BE28D2" w:rsidRDefault="005D120F" w:rsidP="005D120F">
      <w:pPr>
        <w:pStyle w:val="NormalWeb"/>
        <w:shd w:val="clear" w:color="auto" w:fill="FFFFFF"/>
        <w:spacing w:after="270"/>
        <w:jc w:val="both"/>
        <w:rPr>
          <w:spacing w:val="-1"/>
        </w:rPr>
      </w:pPr>
      <w:r w:rsidRPr="00BE28D2">
        <w:rPr>
          <w:spacing w:val="-1"/>
        </w:rPr>
        <w:t>La UE espera una paz "duradera"</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La Unión Europea ha señalado este miércoles que confía en que la conversación telefónica que han mantenido Trump y Putin para detener los ataques a infraestructuras energéticas ucranianas durante 30 días haya sido "un paso hacia una paz global, justa y duradera" en Ucrania.</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 xml:space="preserve">Así lo ha señalado el presidente del Consejo Europeo, António Costa, en la rueda de prensa posterior a la cumbre social tripartita celebrada en Bruselas y en la que también ha participado la presidenta de la </w:t>
      </w:r>
      <w:r w:rsidR="009750A2" w:rsidRPr="001A1DB6">
        <w:rPr>
          <w:spacing w:val="-1"/>
          <w:u w:val="single"/>
        </w:rPr>
        <w:t>Comisión</w:t>
      </w:r>
      <w:r w:rsidRPr="001A1DB6">
        <w:rPr>
          <w:spacing w:val="-1"/>
          <w:u w:val="single"/>
        </w:rPr>
        <w:t xml:space="preserve"> Europea, Ursula von der Leyen.</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"Espero que la llamada de ayer haya sido un paso hacia una paz global, justa y duradera en Ucrania", ha aseverado Costa, quien ha avanzado que hablará este mismo miércoles con el presidente ucraniano, Volodimir Zelenski, de la que informará este jueves a los jefes de Estado y de Gobierno de la UE en el marco de la cumbre que se celebra en la capital belga.</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El ex primer ministro portugués ha destacado que la UE ha apoyado a Ucrania "desde el primer día y lo seguirá haciendo ahora, en futuras negociaciones, y especialmente, en tiempos de paz, cuando Ucrania se convierta en Estado miembro".</w:t>
      </w:r>
    </w:p>
    <w:p w:rsidR="005D120F" w:rsidRPr="00BE28D2" w:rsidRDefault="005D120F" w:rsidP="005D120F">
      <w:pPr>
        <w:pStyle w:val="NormalWeb"/>
        <w:shd w:val="clear" w:color="auto" w:fill="FFFFFF"/>
        <w:spacing w:after="270"/>
        <w:jc w:val="both"/>
        <w:rPr>
          <w:spacing w:val="-1"/>
        </w:rPr>
      </w:pPr>
      <w:r w:rsidRPr="00BE28D2">
        <w:rPr>
          <w:spacing w:val="-1"/>
        </w:rPr>
        <w:t>Intercambio de prisioneros</w:t>
      </w:r>
    </w:p>
    <w:p w:rsidR="005D120F" w:rsidRPr="00BE28D2" w:rsidRDefault="005D120F" w:rsidP="005D120F">
      <w:pPr>
        <w:pStyle w:val="NormalWeb"/>
        <w:shd w:val="clear" w:color="auto" w:fill="FFFFFF"/>
        <w:spacing w:after="270"/>
        <w:jc w:val="both"/>
        <w:rPr>
          <w:spacing w:val="-1"/>
        </w:rPr>
      </w:pPr>
      <w:r w:rsidRPr="00BE28D2">
        <w:rPr>
          <w:spacing w:val="-1"/>
        </w:rPr>
        <w:t>Las autoridades de Rusia y Ucrania han anunciado este miércoles el intercambio de 350 prisioneros de guerra -175 por cada parte- en una medida ya adelantada en la víspera por el Kremlin tras la conversación telefónica entre el presidente Vladimir Putin y su par estadounidense, Donald Trump, sobre un pos</w:t>
      </w:r>
      <w:r>
        <w:rPr>
          <w:spacing w:val="-1"/>
        </w:rPr>
        <w:t>ible acuerdo de paz en Ucrania.</w:t>
      </w:r>
    </w:p>
    <w:p w:rsidR="005D120F" w:rsidRPr="00BE28D2" w:rsidRDefault="005D120F" w:rsidP="005D120F">
      <w:pPr>
        <w:pStyle w:val="NormalWeb"/>
        <w:shd w:val="clear" w:color="auto" w:fill="FFFFFF"/>
        <w:spacing w:after="270"/>
        <w:jc w:val="both"/>
        <w:rPr>
          <w:spacing w:val="-1"/>
        </w:rPr>
      </w:pPr>
      <w:r w:rsidRPr="00BE28D2">
        <w:rPr>
          <w:spacing w:val="-1"/>
        </w:rPr>
        <w:t>"Como resultado del proceso de negociaciones, 175 militares rusos fueron devueltos del territorio controlado por el régimen de Kiev. A cambio, como gesto de buena voluntad, fueron trasladados 175 prisioneros de guerra de las Fuerzas Armadas de Ucrania y 22 prisioneros de guerra gravemente heridos", ha dicho el Ministerio de D</w:t>
      </w:r>
      <w:r>
        <w:rPr>
          <w:spacing w:val="-1"/>
        </w:rPr>
        <w:t>efensa ruso.</w:t>
      </w:r>
    </w:p>
    <w:p w:rsidR="005D120F" w:rsidRPr="00BE28D2" w:rsidRDefault="005D120F" w:rsidP="005D120F">
      <w:pPr>
        <w:pStyle w:val="NormalWeb"/>
        <w:shd w:val="clear" w:color="auto" w:fill="FFFFFF"/>
        <w:spacing w:after="270"/>
        <w:jc w:val="both"/>
        <w:rPr>
          <w:spacing w:val="-1"/>
        </w:rPr>
      </w:pPr>
      <w:r w:rsidRPr="00BE28D2">
        <w:rPr>
          <w:spacing w:val="-1"/>
        </w:rPr>
        <w:t xml:space="preserve">La cartera de Defensa rusa ha precisado en su perfil oficial de Telegram que ahora todos los militares rusos liberados por Ucrania se encuentran en territorio de Bielorrusia, donde reciben atención médica y psicológica, y más tarde serán trasladados a Rusia, donde seguirán recibiendo atención </w:t>
      </w:r>
      <w:r>
        <w:rPr>
          <w:spacing w:val="-1"/>
        </w:rPr>
        <w:t>sanitaria por parte del Estado.</w:t>
      </w:r>
    </w:p>
    <w:p w:rsidR="005D120F" w:rsidRPr="00BE28D2" w:rsidRDefault="005D120F" w:rsidP="005D120F">
      <w:pPr>
        <w:pStyle w:val="NormalWeb"/>
        <w:shd w:val="clear" w:color="auto" w:fill="FFFFFF"/>
        <w:spacing w:after="270"/>
        <w:jc w:val="both"/>
        <w:rPr>
          <w:spacing w:val="-1"/>
        </w:rPr>
      </w:pPr>
      <w:r w:rsidRPr="00BE28D2">
        <w:rPr>
          <w:spacing w:val="-1"/>
        </w:rPr>
        <w:t>Poco después, el presidente de Ucrania, Volodimir Zelenski, ha confirmado los hechos y ha celebrado que este es uno de esos días en que "Ucrania recupera a su gente". El mandatario ha señalado que entre los 22 heridos liberados por Moscú hay algunos en estado grave, y ha precisado que todos ellos nec</w:t>
      </w:r>
      <w:r>
        <w:rPr>
          <w:spacing w:val="-1"/>
        </w:rPr>
        <w:t>esitan de atención psicológica.</w:t>
      </w:r>
    </w:p>
    <w:p w:rsidR="005D120F" w:rsidRPr="00BE28D2" w:rsidRDefault="005D120F" w:rsidP="005D120F">
      <w:pPr>
        <w:pStyle w:val="NormalWeb"/>
        <w:shd w:val="clear" w:color="auto" w:fill="FFFFFF"/>
        <w:spacing w:after="270"/>
        <w:jc w:val="both"/>
        <w:rPr>
          <w:spacing w:val="-1"/>
        </w:rPr>
      </w:pPr>
      <w:r w:rsidRPr="00BE28D2">
        <w:rPr>
          <w:spacing w:val="-1"/>
        </w:rPr>
        <w:t xml:space="preserve">"Este es uno de los intercambios de prisioneros de guerra más grandes. Regresan a casa nuestros soldados, sargentos y oficiales, guerreros que lucharon por la libertad en las filas de las Fuerzas Armadas, la Marina, la Guardia Nacional, las Fuerzas de Defensa Territorial y la Guardia Fronteriza", </w:t>
      </w:r>
      <w:r>
        <w:rPr>
          <w:spacing w:val="-1"/>
        </w:rPr>
        <w:t>ha dicho en sus redes sociales.</w:t>
      </w:r>
    </w:p>
    <w:p w:rsidR="005D120F" w:rsidRPr="00BE28D2" w:rsidRDefault="005D120F" w:rsidP="005D120F">
      <w:pPr>
        <w:pStyle w:val="NormalWeb"/>
        <w:shd w:val="clear" w:color="auto" w:fill="FFFFFF"/>
        <w:spacing w:after="270"/>
        <w:jc w:val="both"/>
        <w:rPr>
          <w:spacing w:val="-1"/>
        </w:rPr>
      </w:pPr>
      <w:r w:rsidRPr="00BE28D2">
        <w:rPr>
          <w:spacing w:val="-1"/>
        </w:rPr>
        <w:t>Según Zelenski, los militares liberados por Moscú combatieron en la batalla de Azovstal y en los frentes de Donetsk, Lugansk, Jersón, Járkov, Mikoaliv, Zaporiyia y Sumi, y también en los enfrentamientos en la región rusa de Kursk, donde Ucrania lanzó una incursión terrestre en agosto del año pasado y</w:t>
      </w:r>
      <w:r>
        <w:rPr>
          <w:spacing w:val="-1"/>
        </w:rPr>
        <w:t xml:space="preserve"> que ahora ya parece derrotada.</w:t>
      </w:r>
    </w:p>
    <w:p w:rsidR="005D120F" w:rsidRPr="00BE28D2" w:rsidRDefault="005D120F" w:rsidP="005D120F">
      <w:pPr>
        <w:pStyle w:val="NormalWeb"/>
        <w:shd w:val="clear" w:color="auto" w:fill="FFFFFF"/>
        <w:spacing w:after="270"/>
        <w:jc w:val="both"/>
        <w:rPr>
          <w:spacing w:val="-1"/>
        </w:rPr>
      </w:pPr>
      <w:r w:rsidRPr="00BE28D2">
        <w:rPr>
          <w:spacing w:val="-1"/>
        </w:rPr>
        <w:t>Tanto el Ministerio de Defensa ruso como el presidente Zelenski han aprovechado para destacar el papel de las autoridades de Emiratos Árabes Unidos con sus "esfue</w:t>
      </w:r>
      <w:r>
        <w:rPr>
          <w:spacing w:val="-1"/>
        </w:rPr>
        <w:t>rzos de mediación humanitaria".</w:t>
      </w:r>
    </w:p>
    <w:p w:rsidR="005D120F" w:rsidRPr="00BE28D2" w:rsidRDefault="005D120F" w:rsidP="005D120F">
      <w:pPr>
        <w:pStyle w:val="NormalWeb"/>
        <w:shd w:val="clear" w:color="auto" w:fill="FFFFFF"/>
        <w:spacing w:after="270"/>
        <w:jc w:val="both"/>
        <w:rPr>
          <w:spacing w:val="-1"/>
        </w:rPr>
      </w:pPr>
      <w:r w:rsidRPr="00BE28D2">
        <w:rPr>
          <w:spacing w:val="-1"/>
        </w:rPr>
        <w:t>Putin y Trump mantuvieron en la víspera una conversación telefónica tras la que el líder ruso se abrió a pausar los ataques rusos sobre infraestructura energética ucraniana durante 30 días, aunque no aceptó la iniciativa estadounidense de un alto el fuego temporal, aprobad</w:t>
      </w:r>
      <w:r>
        <w:rPr>
          <w:spacing w:val="-1"/>
        </w:rPr>
        <w:t>a la semana pasada por Ucrania.</w:t>
      </w:r>
    </w:p>
    <w:p w:rsidR="005D120F" w:rsidRDefault="005D120F" w:rsidP="005D120F">
      <w:pPr>
        <w:pStyle w:val="NormalWeb"/>
        <w:shd w:val="clear" w:color="auto" w:fill="FFFFFF"/>
        <w:spacing w:after="270"/>
        <w:jc w:val="both"/>
        <w:rPr>
          <w:spacing w:val="-1"/>
        </w:rPr>
      </w:pPr>
      <w:r w:rsidRPr="00BE28D2">
        <w:rPr>
          <w:spacing w:val="-1"/>
        </w:rPr>
        <w:t>En estas conversaciones entre los líderes ruso y estadounidense se abordó la posibilidad de llevar a cabo este intercambio de prisioneros, si bien no se brindaron más detalles. El presidente ucraniano subrayó que, a pesar de los contactos entre Washington y Moscú, el Kremlin no está preparado para la paz.</w:t>
      </w:r>
    </w:p>
    <w:p w:rsidR="005D120F" w:rsidRPr="00BE28D2" w:rsidRDefault="005D120F" w:rsidP="005D120F">
      <w:pPr>
        <w:pStyle w:val="NormalWeb"/>
        <w:shd w:val="clear" w:color="auto" w:fill="FFFFFF"/>
        <w:spacing w:after="270"/>
        <w:jc w:val="both"/>
        <w:rPr>
          <w:spacing w:val="-1"/>
        </w:rPr>
      </w:pPr>
      <w:r w:rsidRPr="00BE28D2">
        <w:rPr>
          <w:spacing w:val="-1"/>
        </w:rPr>
        <w:t>Bruselas permitirá a los países un déficit extra del 1,5% del PIB para afrontar el rearme europeo</w:t>
      </w:r>
    </w:p>
    <w:p w:rsidR="005D120F" w:rsidRPr="00BE28D2" w:rsidRDefault="005D120F" w:rsidP="005D120F">
      <w:pPr>
        <w:pStyle w:val="NormalWeb"/>
        <w:shd w:val="clear" w:color="auto" w:fill="FFFFFF"/>
        <w:spacing w:after="270"/>
        <w:jc w:val="both"/>
        <w:rPr>
          <w:spacing w:val="-1"/>
        </w:rPr>
      </w:pPr>
      <w:r w:rsidRPr="00BE28D2">
        <w:rPr>
          <w:spacing w:val="-1"/>
        </w:rPr>
        <w:t>El Ejecutivo comunitario ofrece a los gobiernos 150.000 millones en préstamos para adquisiciones conjuntas</w:t>
      </w:r>
    </w:p>
    <w:p w:rsidR="001D7E4A" w:rsidRPr="009B3010"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B3010">
        <w:rPr>
          <w:rFonts w:ascii="Times New Roman" w:hAnsi="Times New Roman" w:cs="Times New Roman"/>
          <w:sz w:val="24"/>
          <w:szCs w:val="24"/>
          <w:u w:val="single"/>
        </w:rPr>
        <w:t>EEUU ha sido claro: el 'cambio de régimen' en Europa es un objetivo central de Trump</w:t>
      </w:r>
      <w:r>
        <w:rPr>
          <w:rFonts w:ascii="Times New Roman" w:hAnsi="Times New Roman" w:cs="Times New Roman"/>
          <w:sz w:val="24"/>
          <w:szCs w:val="24"/>
        </w:rPr>
        <w:t xml:space="preserve"> (El Confidencial - </w:t>
      </w:r>
      <w:r w:rsidR="005D120F">
        <w:rPr>
          <w:rFonts w:ascii="Times New Roman" w:hAnsi="Times New Roman" w:cs="Times New Roman"/>
          <w:b/>
          <w:sz w:val="24"/>
          <w:szCs w:val="24"/>
        </w:rPr>
        <w:t>31/5</w:t>
      </w:r>
      <w:r w:rsidRPr="009B3010">
        <w:rPr>
          <w:rFonts w:ascii="Times New Roman" w:hAnsi="Times New Roman" w:cs="Times New Roman"/>
          <w:b/>
          <w:sz w:val="24"/>
          <w:szCs w:val="24"/>
        </w:rPr>
        <w:t>/25</w:t>
      </w:r>
      <w:r>
        <w:rPr>
          <w:rFonts w:ascii="Times New Roman" w:hAnsi="Times New Roman" w:cs="Times New Roman"/>
          <w:sz w:val="24"/>
          <w:szCs w:val="24"/>
        </w:rPr>
        <w:t>)</w:t>
      </w:r>
    </w:p>
    <w:p w:rsidR="001D7E4A" w:rsidRPr="00F46139" w:rsidRDefault="001D7E4A" w:rsidP="001D7E4A">
      <w:pPr>
        <w:spacing w:line="240" w:lineRule="auto"/>
        <w:jc w:val="both"/>
        <w:rPr>
          <w:rFonts w:ascii="Times New Roman" w:hAnsi="Times New Roman" w:cs="Times New Roman"/>
          <w:color w:val="FF0000"/>
          <w:sz w:val="24"/>
          <w:szCs w:val="24"/>
        </w:rPr>
      </w:pPr>
      <w:r w:rsidRPr="00F46139">
        <w:rPr>
          <w:rFonts w:ascii="Times New Roman" w:hAnsi="Times New Roman" w:cs="Times New Roman"/>
          <w:color w:val="FF0000"/>
          <w:sz w:val="24"/>
          <w:szCs w:val="24"/>
        </w:rPr>
        <w:t>La administración estadounidense busca influir en Europa promoviendo gobiernos afines a sus intereses, generando tensiones con líderes europeos que defienden la democracia y la libertad frente a estas injerencias</w:t>
      </w:r>
    </w:p>
    <w:p w:rsidR="001D7E4A" w:rsidRPr="009B3010" w:rsidRDefault="001A1DB6"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(Por Nacho Alarcón</w:t>
      </w:r>
      <w:r w:rsidR="001D7E4A">
        <w:rPr>
          <w:rFonts w:ascii="Times New Roman" w:hAnsi="Times New Roman" w:cs="Times New Roman"/>
          <w:sz w:val="24"/>
          <w:szCs w:val="24"/>
        </w:rPr>
        <w:t>)</w:t>
      </w:r>
    </w:p>
    <w:p w:rsidR="001D7E4A" w:rsidRPr="00F46139" w:rsidRDefault="001D7E4A" w:rsidP="001D7E4A">
      <w:pPr>
        <w:spacing w:line="240" w:lineRule="auto"/>
        <w:jc w:val="both"/>
        <w:rPr>
          <w:rFonts w:ascii="Times New Roman" w:hAnsi="Times New Roman" w:cs="Times New Roman"/>
          <w:color w:val="FF0000"/>
          <w:sz w:val="24"/>
          <w:szCs w:val="24"/>
          <w:u w:val="single"/>
        </w:rPr>
      </w:pPr>
      <w:r w:rsidRPr="009B3010">
        <w:rPr>
          <w:rFonts w:ascii="Times New Roman" w:hAnsi="Times New Roman" w:cs="Times New Roman"/>
          <w:sz w:val="24"/>
          <w:szCs w:val="24"/>
        </w:rPr>
        <w:t xml:space="preserve">La última reunión del CPAC en Hungría, la gran gala europea de la Conferencia de políticos conservadores de este y al otro lado del Atlántico trató sobre todo de Estados Unidos. Venían las elecciones en EEUU y, con ellas, el posible regreso triunfante de Donald Trump. Era un año de oportunidad después de una travesía por el desierto tras la derrota del magnate en 2020 y la caída en desgracia de los que fueron sus grandes acompañantes ideológicos de su primera legislatura, como Steve Bannon. La edición europea del CPAC se había mantenido, pero casi por puro esfuerzo del líder húngaro Viktor Orbán, como uno de los escenarios para potenciar y tender lazos entre formaciones con distintas aleaciones de su derecha “iliberal”. Noviembre de 2024 lo cambió todo, por supuesto. Y </w:t>
      </w:r>
      <w:r w:rsidRPr="00F46139">
        <w:rPr>
          <w:rFonts w:ascii="Times New Roman" w:hAnsi="Times New Roman" w:cs="Times New Roman"/>
          <w:color w:val="FF0000"/>
          <w:sz w:val="24"/>
          <w:szCs w:val="24"/>
          <w:u w:val="single"/>
        </w:rPr>
        <w:t>ahora, en esta nueva CPAC que se clausurará este sábado, vuelve a mirar a Europa. A una Europa que Estados Unidos ya ha dejado claro que quiere cambiar."Este discurso podría ser mejor si hubiera tomado antes algo del rico vodka polaco que tenéis, pero no tengo tiempo para palabras bonitas", arengó, a principios de semana, la secretaria de Seguridad Nacional estadounidense, Kristi Noem, en la CPAC polaca. "Estamos en un momento de la historia en la que estamos luchando por la democracia (...) frente a los débiles líderes que (...) están destruyendo la civilización (...) Sois los líderes que devolverán Europa a los valores conservadores", continuó, pidiendo el voto para el candidato conservador polaco, que este domingo se juega la presidencia frente un candidato liberal. "Civilización occidental", "lucha por la democracia", "débiles líderes liberales" y el apoyo directo a un candidato ultraconservador europeo... Las declaraciones de Noem siguen la estela de las del vicepresidente de Estados Unidos, JD Vance, del pasado febrero durante la Conferencia de Seguridad de Múnich. Allí, el vicepresidente dejó en shock a los líderes europeos presentes con un discurso incendiario que se leyó como un programa que abogaba por un de cambio de régimen en toda Europa y una ruptura total. Fue la principal señal de que los Estados Unidos de Trump no iba a ser sencillamente "aislacionista", sino que lo que pretende es promocionar una determinada visión ultraconservadora del mundo, y tiene intención de inmiscuirse en los asuntos internos de otros Estados para provocar cambios que den como resultados Gobiernos más acomodaticios hacia sus intereses. Eso no es, en realidad, ninguna novedad. Pero sí es la primera vez en tiempos modernos que los receptores de esa interferencia son los Estados europeos. Con aquel discurso se rompió la ilusión de que la administración americana se pudiera conformar con dar la vuelta a Estados Unidos.</w:t>
      </w:r>
    </w:p>
    <w:p w:rsidR="001D7E4A" w:rsidRPr="00F46139" w:rsidRDefault="001D7E4A" w:rsidP="001D7E4A">
      <w:pPr>
        <w:spacing w:line="240" w:lineRule="auto"/>
        <w:jc w:val="both"/>
        <w:rPr>
          <w:rFonts w:ascii="Times New Roman" w:hAnsi="Times New Roman" w:cs="Times New Roman"/>
          <w:color w:val="FF0000"/>
          <w:sz w:val="24"/>
          <w:szCs w:val="24"/>
          <w:u w:val="single"/>
        </w:rPr>
      </w:pPr>
      <w:r w:rsidRPr="00F46139">
        <w:rPr>
          <w:rFonts w:ascii="Times New Roman" w:hAnsi="Times New Roman" w:cs="Times New Roman"/>
          <w:color w:val="FF0000"/>
          <w:sz w:val="24"/>
          <w:szCs w:val="24"/>
          <w:u w:val="single"/>
        </w:rPr>
        <w:t xml:space="preserve"> Y si por faltaba alguien a la fiesta, las declaraciones de Noem y la participación estadounidense en el CPAC coinciden también con una reciente publicación oficial del Departamento de Estado, bajo la mano de Marco Rubio, en el que los europeos tienen, negro sobre blanco, que lograr cambios de régimen en Europa es uno de los muchos objetivos de la nueva administración al considerarlo como parte del "interés nacional americano".</w:t>
      </w:r>
    </w:p>
    <w:p w:rsidR="00B663F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En el post, escrito Samuel Samson, asesor principal de la Oficina para la Democracia, los Derechos Humanos y el Trabajo (DRL), "el Secretario Rubio ha dejado claro que el Departamento de Estado actuará siempre en interés nacional de Estados Unidos. El retroceso democrático de Europa no solo afecta a los ciudadanos europeos, sino que afecta cada vez más a la seguridad y los lazos económicos de Estados Unidos, así como a los derechos de libertad de expresión de los ciudadanos y las empresas estadounidenses". La vía para encontrar esos "aliados de civilización" está clara, y los miembros de la Administración estadounidense no han sido sutiles. </w:t>
      </w:r>
    </w:p>
    <w:p w:rsidR="00B663F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Aunque no llegó a mencionarla directamente, en Múnich, Vance estaba allí para, entre otras cosas, promocionar al partido Alternativa para Alemania (AfD) y atacar al Gobierno alemán en el contexto de las elecciones federales. El post del Departamento de Estado sí es más explícito: llega a mencionar a AfD, para lamentar que los servicios de inteligencia alemanes la hayan etiquetado como "extremista"; pasa también por la líder de Agrupación Nacional Marine Le Pen, deplorando que los tribunales la hayan condenado por malversación, Polonia y Rumanía. Lo que en cualquier otro contexto se podría haber leído como injerencia interna (y, en Múnich, el entonces ministro de Defensa alemán, Boris Pistorius, tuvo que salir a declarar que el discurso de Vance, en el que comparaba a las democracias europeas con autocracias, era "inaceptable"), entre los asistentes a la CPAC europea se ve como una oportunidad. </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"No hay necesariamente un acuerdo pleno entre los intereses del partido republicano estadounidense, o de sus ideólogos, y los europeos, pero se deja debajo de la alfombra", apunta Zsuzsanna Szelenyi, analista política autora del libro Democracia contaminada: Viktor Orban y la subversión de Hungría. La cuestión de cómo cada uno de los partidos políticos de ultraderecha digerían la avalancha Trump ("hacer Estados Unidos grande de nuevo" haciendo "Europa más débil) es una gran pregunta. </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Giorgia Meloni, con sus discursos dorándole la píldora e intentando reconducir a Trump, AfD abrazando el apoyo de Elon Musk, pero su partido votando en contra de una gran fábrica de Tesla en Alemania. Le Pen y Jordan Bardella, eligiendo la vía del distanciamiento, silencio y algo de menor perfil. En la CPAC húngara de esta semana hemos visto la versión de Viktor Orbán. Ignorar los choques inevitables de las políticas de Trump buscando una Europa más débil "es parte del juego. Lo importante es básicamente la ideología. La guerra cultural, cuestionar el liberalismo y la legitimidad de los partidos liberales", concluye Szelenyi. </w:t>
      </w:r>
    </w:p>
    <w:p w:rsidR="001D7E4A" w:rsidRPr="00F46139" w:rsidRDefault="001D7E4A" w:rsidP="001D7E4A">
      <w:pPr>
        <w:spacing w:line="240" w:lineRule="auto"/>
        <w:jc w:val="both"/>
        <w:rPr>
          <w:rFonts w:ascii="Times New Roman" w:hAnsi="Times New Roman" w:cs="Times New Roman"/>
          <w:color w:val="FF0000"/>
          <w:sz w:val="24"/>
          <w:szCs w:val="24"/>
          <w:u w:val="single"/>
        </w:rPr>
      </w:pPr>
      <w:r w:rsidRPr="00F46139">
        <w:rPr>
          <w:rFonts w:ascii="Times New Roman" w:hAnsi="Times New Roman" w:cs="Times New Roman"/>
          <w:color w:val="FF0000"/>
          <w:sz w:val="24"/>
          <w:szCs w:val="24"/>
          <w:u w:val="single"/>
        </w:rPr>
        <w:t>Si el documento del Departamento de Estado mira hacia el pasado para los ejemplos que menciona sobre el cambio de régimen necesario en Europa, en su discurso de la CPAC mira hacia adelante. "Si las fuerzas de derecha ganan en Polonia esta semana, luego República Checa en otoño, y en Hungría la primavera que viene, y en Francia en 2027, estaremos preparados para tomar Bruselas de nuevo a manos de los patriotas. Tras Estados Unidos, reclamaremos de nuevo nuestros sueños y tomaremos Bruselas".</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Uno de los asuntos que ha obsesionado a la administración americana, lo que consideran que es un método de censura o de ataque a la libertad, son las medidas que toman las democracias europeas, que no dejan de ser el producto final de un proceso histórico por el que antes la inmensa mayoría de ellas han nacido de dictaduras y de tiranías, de protegerse. No toleraron que el Constitucional rumano anulara las elecciones ante el riesgo de injerencia o que los servicios de inteligencia alemanes consideraran a AfD como un partido extremista que iba contra la constitución. </w:t>
      </w:r>
    </w:p>
    <w:p w:rsidR="001D7E4A" w:rsidRPr="00D01C43" w:rsidRDefault="001D7E4A" w:rsidP="001D7E4A">
      <w:pPr>
        <w:spacing w:line="240" w:lineRule="auto"/>
        <w:jc w:val="both"/>
        <w:rPr>
          <w:rFonts w:ascii="Times New Roman" w:hAnsi="Times New Roman" w:cs="Times New Roman"/>
          <w:b/>
          <w:color w:val="FF0000"/>
          <w:sz w:val="24"/>
          <w:szCs w:val="24"/>
          <w:u w:val="single"/>
        </w:rPr>
      </w:pPr>
      <w:r w:rsidRPr="00D01C43">
        <w:rPr>
          <w:rFonts w:ascii="Times New Roman" w:hAnsi="Times New Roman" w:cs="Times New Roman"/>
          <w:b/>
          <w:color w:val="FF0000"/>
          <w:sz w:val="24"/>
          <w:szCs w:val="24"/>
          <w:u w:val="single"/>
        </w:rPr>
        <w:t>La propia idea de "democracia militante", que en menor o mayor medida está más o menos presente en muchos países europeos, y que quiere decir que el sistema debe protegerse de aquellas opciones políticas que ponen en riesgo la democracia, que siendo imperfecta es la mejor manera de evitar la tiranía, es para la administración Trump una aberración.</w:t>
      </w:r>
    </w:p>
    <w:p w:rsidR="00E3028F" w:rsidRDefault="001D7E4A" w:rsidP="001D7E4A">
      <w:pPr>
        <w:spacing w:line="240" w:lineRule="auto"/>
        <w:jc w:val="both"/>
        <w:rPr>
          <w:rFonts w:ascii="Times New Roman" w:hAnsi="Times New Roman" w:cs="Times New Roman"/>
          <w:sz w:val="24"/>
          <w:szCs w:val="24"/>
        </w:rPr>
      </w:pPr>
      <w:r w:rsidRPr="00D01C43">
        <w:rPr>
          <w:rFonts w:ascii="Times New Roman" w:hAnsi="Times New Roman" w:cs="Times New Roman"/>
          <w:color w:val="FF0000"/>
          <w:sz w:val="24"/>
          <w:szCs w:val="24"/>
          <w:u w:val="single"/>
        </w:rPr>
        <w:t>Pero ni siquiera es una guerra contra la idea de que las democracias se defiendan de aquellos que quieren destruirla. Es incluso una guerra contra la propia separación de poderes que se ve en el día a día de Estados Unidos, con una administración que ataca sistemáticamente a los jueces que ponen trabas a su visión de un poder ejecutivo con mayores poderes</w:t>
      </w:r>
      <w:r w:rsidRPr="009B3010">
        <w:rPr>
          <w:rFonts w:ascii="Times New Roman" w:hAnsi="Times New Roman" w:cs="Times New Roman"/>
          <w:sz w:val="24"/>
          <w:szCs w:val="24"/>
        </w:rPr>
        <w:t xml:space="preserve">. Por ejemplo, que Marine Le Pen no pueda, en estos momentos, presentarse a las elecciones presidenciales de 2027, no es una cuestión de "censura", sino un caso demostrado de malversación de fondos europeos. El Departamento de Estado no menciona en todo caso que Le Pen ha podido recurrir esa sentencia y que el Tribunal de Apelación tendrá la última palabra en 2026. </w:t>
      </w:r>
    </w:p>
    <w:p w:rsidR="001D7E4A" w:rsidRPr="009B301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Desde el Viejo Continente se ve con estupor cómo Rubio, al igual que Vance, atacan a la UE por sus supuestos ataques a la "libertad de expresión" mientras se admite abiertamente que se están revocando visados de estudiantes por sus opiniones respecto a la ofensiva de Israel en Gaza. Rubio también ha anunciado que EEUU revocará los visados de ciudadanos extranjeros que participen en lo que considera que es la "censura" de las redes sociales americanas, lo que podría afectar a los funcionarios y políticos europeos que han sacado adelante regulación que aumenta la responsabilidad de las plataformas respecto a los contenidos que alojan.</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La particular visión de la "libertad de expresión" y de la lucha contra la censura que plantean Trump, Vance y Rubio, igualando censura a las medidas que toman los Estados europeos contra lo que es "discurso de odio", considerado un delito por el derecho de la Unión, es una aproximación libertaria y de ausencia total de normas en internet. Al mismo tiempo que consideran que no se debe hacer nada en ese frente y que no existe tal cosa como el discurso de odio, rechazan por completo regular internet, donde los algoritmos benefician sistemáticamente los discursos radicales. </w:t>
      </w:r>
    </w:p>
    <w:p w:rsidR="001D7E4A" w:rsidRPr="00D01C43" w:rsidRDefault="001D7E4A" w:rsidP="001D7E4A">
      <w:pPr>
        <w:spacing w:line="240" w:lineRule="auto"/>
        <w:jc w:val="both"/>
        <w:rPr>
          <w:rFonts w:ascii="Times New Roman" w:hAnsi="Times New Roman" w:cs="Times New Roman"/>
          <w:sz w:val="24"/>
          <w:szCs w:val="24"/>
          <w:u w:val="single"/>
        </w:rPr>
      </w:pPr>
      <w:r w:rsidRPr="009B3010">
        <w:rPr>
          <w:rFonts w:ascii="Times New Roman" w:hAnsi="Times New Roman" w:cs="Times New Roman"/>
          <w:sz w:val="24"/>
          <w:szCs w:val="24"/>
        </w:rPr>
        <w:t xml:space="preserve">Hay 19 Estados europeos por delante de Estados Unidos en el índice de libertad de expresión del instituto V-Dem. Hungría, a la que la nueva administración americana sitúa como último bastión de la libertad en Europa, en palabras del Departamento de Estado una "nación cristiana injustamente tachada de autoritaria", está justo por debajo de Kirguistán y solamente Rusia, Bielorrusia, Serbia y Ucrania, un país en guerra desde 2022, están por debajo de Budapest en ese índice en el continente europeo. </w:t>
      </w:r>
      <w:r w:rsidRPr="00D01C43">
        <w:rPr>
          <w:rFonts w:ascii="Times New Roman" w:hAnsi="Times New Roman" w:cs="Times New Roman"/>
          <w:sz w:val="24"/>
          <w:szCs w:val="24"/>
          <w:u w:val="single"/>
        </w:rPr>
        <w:t>El informe de libertad de prensa elaborado por Reporteros Sin Fronteras (RSF) sitúa a Estados Unidos como el número 59 en su ránking, por detrás de todos los países de la Unión Europea salvo tres: Croacia, Grecia y Hungría.</w:t>
      </w:r>
    </w:p>
    <w:p w:rsidR="001D7E4A" w:rsidRPr="009B301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Escasa respuesta</w:t>
      </w:r>
    </w:p>
    <w:p w:rsidR="001D7E4A" w:rsidRPr="009B301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Hasta ahora no ha habido una respuesta demasiado decidida por parte de líderes europeos a la ofensiva ideológica de Trump, Vance y Rubio. Ursula von der Leyen, presidenta de la Comisión Europea, tuvo la oportunidad de hacerlo en un discurso este jueves en Aquisgrán, en la ceremonia en la que se le entregó el Premio Carlomagno por su contribución a la unidad europea. Y recordando la destrucción de la sinagoga de la ciudad, en la que se casaron los padres de Anna Frank, la alemana lanzó un mensaje defendiendo su versión ‘light’ de la democracia militante. "Hoy Aquisgrán cuenta con una nueva sinagoga. Un símbolo de renacimiento, pero también de recuerdo. Un agudo recordatorio para que Europa se mantenga vigilante e intransigente con todos aquellos que tratan de sembrar el odio y la división en nuestra sociedad. Es un camino que Europa conoce muy bien. Sabemos que conduce inevitablemente a la ruina. Nunca jamás debemos volver a recorrer ese camino", explicó. Ese "vigilante e intransigente" es lo que Trump, Rubio y Vance no toleran.</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Sin embargo, la respuesta más decidida esta semana en Aquisgrán llegó por parte de Friedrich Merz, canciller alemán, que se refirió directamente al discurso de Vance en Múnich. "En Europa defendemos lo que, a lo largo de los siglos, a través de innumerables reveses y catástrofes, hemos concebido, desarrollado, logrado y por lo que hemos luchado juntos: a saber, la convicción de que merece la pena defender de manera decidida la libertad y la democracia y, si es necesario, luchar para preservarlas", señaló Merz. Justo después de la mención a Vance, el canciller alemán parecía lanzar un mensaje directo a Estados Unidos: "Lo que nos une a los europeos es el conocimiento de que el poder debe estar vinculado a la legalidad, de lo contrario existe el riesgo de la tiranía. Y estamos unidos por la idea de que todo ser humano tiene dignidad". </w:t>
      </w:r>
    </w:p>
    <w:p w:rsidR="001D7E4A"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Hay, de fondo, una cuestión histórica. Europa y los europeos han circulado por los rincones más oscuros de la humanidad. Auschwitz está en Europa, no en Iowa. La memoria colectiva y la conversión del dolor y de la destrucción en un elemento de futuro separa por completo a la sociedad americana de la europea. Y su relación con la democracia está marcada por esa diferencia: en Europa existe la sensación de que hay que estar siempre vigilantes ante la creación de monstruos domésticos, mientras que eso no está en el ADN de la política americana, que ha sido incapaz de tomar ninguna medida relevante contra un presidente saliente que alentó al asalto al Capitolio y que sigue negando que p</w:t>
      </w:r>
      <w:r>
        <w:rPr>
          <w:rFonts w:ascii="Times New Roman" w:hAnsi="Times New Roman" w:cs="Times New Roman"/>
          <w:sz w:val="24"/>
          <w:szCs w:val="24"/>
        </w:rPr>
        <w:t>erdiera las elecciones de 2020.</w:t>
      </w:r>
    </w:p>
    <w:p w:rsidR="00E61D39" w:rsidRPr="00AA7CE6"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A7CE6">
        <w:rPr>
          <w:rFonts w:ascii="Times New Roman" w:hAnsi="Times New Roman" w:cs="Times New Roman"/>
          <w:sz w:val="24"/>
          <w:szCs w:val="24"/>
          <w:u w:val="single"/>
        </w:rPr>
        <w:t>Los europeos desconfían de su posición global</w:t>
      </w:r>
      <w:r>
        <w:rPr>
          <w:rFonts w:ascii="Times New Roman" w:hAnsi="Times New Roman" w:cs="Times New Roman"/>
          <w:sz w:val="24"/>
          <w:szCs w:val="24"/>
        </w:rPr>
        <w:t xml:space="preserve"> (El Confidencial - </w:t>
      </w:r>
      <w:r w:rsidRPr="00AA7CE6">
        <w:rPr>
          <w:rFonts w:ascii="Times New Roman" w:hAnsi="Times New Roman" w:cs="Times New Roman"/>
          <w:b/>
          <w:sz w:val="24"/>
          <w:szCs w:val="24"/>
        </w:rPr>
        <w:t>1/6/25</w:t>
      </w:r>
      <w:r>
        <w:rPr>
          <w:rFonts w:ascii="Times New Roman" w:hAnsi="Times New Roman" w:cs="Times New Roman"/>
          <w:sz w:val="24"/>
          <w:szCs w:val="24"/>
        </w:rPr>
        <w:t>)</w:t>
      </w:r>
    </w:p>
    <w:p w:rsidR="00E61D39" w:rsidRPr="00D01C43" w:rsidRDefault="00E61D39" w:rsidP="00E61D39">
      <w:pPr>
        <w:spacing w:line="240" w:lineRule="auto"/>
        <w:jc w:val="both"/>
        <w:rPr>
          <w:rFonts w:ascii="Times New Roman" w:hAnsi="Times New Roman" w:cs="Times New Roman"/>
          <w:color w:val="FF0000"/>
          <w:sz w:val="24"/>
          <w:szCs w:val="24"/>
        </w:rPr>
      </w:pPr>
      <w:r w:rsidRPr="00D01C43">
        <w:rPr>
          <w:rFonts w:ascii="Times New Roman" w:hAnsi="Times New Roman" w:cs="Times New Roman"/>
          <w:color w:val="FF0000"/>
          <w:sz w:val="24"/>
          <w:szCs w:val="24"/>
        </w:rPr>
        <w:t>La UE frente a su espejo: cómo pasar del 'relato europeo' a la acción</w:t>
      </w:r>
    </w:p>
    <w:p w:rsidR="00E61D39" w:rsidRPr="00D01C43" w:rsidRDefault="00E61D39" w:rsidP="00E61D39">
      <w:pPr>
        <w:spacing w:line="240" w:lineRule="auto"/>
        <w:jc w:val="both"/>
        <w:rPr>
          <w:rFonts w:ascii="Times New Roman" w:hAnsi="Times New Roman" w:cs="Times New Roman"/>
          <w:color w:val="FF0000"/>
          <w:sz w:val="24"/>
          <w:szCs w:val="24"/>
        </w:rPr>
      </w:pPr>
      <w:r w:rsidRPr="00D01C43">
        <w:rPr>
          <w:rFonts w:ascii="Times New Roman" w:hAnsi="Times New Roman" w:cs="Times New Roman"/>
          <w:color w:val="FF0000"/>
          <w:sz w:val="24"/>
          <w:szCs w:val="24"/>
        </w:rPr>
        <w:t>La imagen exterior de la UE depende más de la historia que de las relaciones públicas. Para mejorarla, los líderes europeos deben asegurarse de que la historia del futuro refleje sus valores</w:t>
      </w:r>
    </w:p>
    <w:p w:rsidR="00E61D39" w:rsidRPr="00AA7CE6"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A7CE6">
        <w:rPr>
          <w:rFonts w:ascii="Times New Roman" w:hAnsi="Times New Roman" w:cs="Times New Roman"/>
          <w:sz w:val="24"/>
          <w:szCs w:val="24"/>
        </w:rPr>
        <w:t>Por Pawel Zerka</w:t>
      </w:r>
      <w:r>
        <w:rPr>
          <w:rFonts w:ascii="Times New Roman" w:hAnsi="Times New Roman" w:cs="Times New Roman"/>
          <w:sz w:val="24"/>
          <w:szCs w:val="24"/>
        </w:rPr>
        <w:t>)</w:t>
      </w:r>
    </w:p>
    <w:p w:rsidR="00E3028F"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Los líderes europeos parecen estar preocupados por la imagen exterior de la UE. En enero, una encuesta del ECFR mostró que los ciudadanos de fuera de Europa tenían más confianza en la posición global de la UE que los propios europeos. Desde entonces, este hallazgo ha estado presente en los discursos de la jefa de política exterior de la UE, Kaja Kallas, y del ministro de Asuntos Exteriores de Polonia, Radosław Sikorski. A pesar de todos sus traumas, la segunda era 'trumpiana' probablemente les parezca una oportunidad para que la UE forje vínculos más estrechos con el resto del mundo. De hecho, así es como la presidenta de la Comisión Europea, Ursula von der Leyen, y el presidente del Consejo Europeo, Antonio Costa, han anunciado que la abordarán. Pero reafirmar la posición global de la UE no es solo una oportunidad: es también una necesidad apremiante si los europeos quieren evitar un aislamiento cada vez mayor en los frentes económico, político y est</w:t>
      </w:r>
      <w:r w:rsidR="00E3028F">
        <w:rPr>
          <w:rFonts w:ascii="Times New Roman" w:hAnsi="Times New Roman" w:cs="Times New Roman"/>
          <w:sz w:val="24"/>
          <w:szCs w:val="24"/>
        </w:rPr>
        <w:t xml:space="preserve">ratégico. </w:t>
      </w:r>
    </w:p>
    <w:p w:rsidR="00E61D39" w:rsidRPr="001E60B3" w:rsidRDefault="00E3028F" w:rsidP="00E61D3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Prepararse para esto -</w:t>
      </w:r>
      <w:r w:rsidR="00E61D39" w:rsidRPr="001E60B3">
        <w:rPr>
          <w:rFonts w:ascii="Times New Roman" w:hAnsi="Times New Roman" w:cs="Times New Roman"/>
          <w:sz w:val="24"/>
          <w:szCs w:val="24"/>
          <w:u w:val="single"/>
        </w:rPr>
        <w:t>bajo la presión de una administración estadounidense que se destaca por presentar a la UE como débil, hipócrita y decadente</w:t>
      </w:r>
      <w:r>
        <w:rPr>
          <w:rFonts w:ascii="Times New Roman" w:hAnsi="Times New Roman" w:cs="Times New Roman"/>
          <w:sz w:val="24"/>
          <w:szCs w:val="24"/>
        </w:rPr>
        <w:t>-</w:t>
      </w:r>
      <w:r w:rsidR="00E61D39" w:rsidRPr="00AA7CE6">
        <w:rPr>
          <w:rFonts w:ascii="Times New Roman" w:hAnsi="Times New Roman" w:cs="Times New Roman"/>
          <w:sz w:val="24"/>
          <w:szCs w:val="24"/>
        </w:rPr>
        <w:t xml:space="preserve"> podría intensificar la relevancia de la imagen externa en la imaginación de los líderes europeos. Sin embargo, preocuparse por lo que piensa la gente puede generar ansiedad. Menos mal que ya está disponible para calmar los nervios. Sin embargo, quien busque respuestas fáciles sobre la imagen de la UE se llevará una decepción. Los datos de opinión pública global (recopilados en noviembre y diciembre de 2024) revelan un panorama claramente heterogéneo. </w:t>
      </w:r>
      <w:r w:rsidR="00E61D39" w:rsidRPr="001E60B3">
        <w:rPr>
          <w:rFonts w:ascii="Times New Roman" w:hAnsi="Times New Roman" w:cs="Times New Roman"/>
          <w:sz w:val="24"/>
          <w:szCs w:val="24"/>
          <w:u w:val="single"/>
        </w:rPr>
        <w:t>Para mejorar la imagen externa del bloque, los europeos tendrán que preguntarse qué significa eso y luego, como dice el refrán psicoanalítico, "hacer el trabajo".</w:t>
      </w:r>
    </w:p>
    <w:p w:rsidR="00E61D39" w:rsidRPr="00AA7CE6"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Sentimientos encontrados</w:t>
      </w:r>
    </w:p>
    <w:p w:rsidR="00E3028F"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 xml:space="preserve">Los datos traen buenas noticias. Son pocos los lugares del mundo donde la gente ve a la UE como un "rival" o un "adversario". Y la mayoría absoluta en casi todos los países encuestados ve al bloque como una "potencia" como Estados Unidos y China. (Este es el caso en siete de los nueve países no pertenecientes a la UE a los que les hicimos esta pregunta. Las excepciones son Turquía y Corea del Sur). Muchas personas en todo el mundo también creen que la influencia global de la UE está aumentando. Pero la mayoría de los datos cuentan una historia agridulce. En varios países, más personas describen a los EEUU (en Corea del Sur, Arabia Saudita e India) o China (en Sudáfrica) como el "aliado" de su país que a la UE. </w:t>
      </w:r>
    </w:p>
    <w:p w:rsidR="00E61D39" w:rsidRPr="00AA7CE6"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 xml:space="preserve">Del mismo modo, en lugares tan diversos como Turquía, los EEUU, Brasil, Arabia Saudita, Sudáfrica y Corea del Sur, las personas tienen mucha más confianza en la creciente influencia global de los Estados Unidos y China que en la de la UE. Además, </w:t>
      </w:r>
      <w:r w:rsidRPr="001E60B3">
        <w:rPr>
          <w:rFonts w:ascii="Times New Roman" w:hAnsi="Times New Roman" w:cs="Times New Roman"/>
          <w:color w:val="FF0000"/>
          <w:sz w:val="24"/>
          <w:szCs w:val="24"/>
          <w:u w:val="single"/>
        </w:rPr>
        <w:t>una buena parte de las personas en todo el mundo cree que la UE es vulnerable a la desintegración</w:t>
      </w:r>
      <w:r w:rsidRPr="00AA7CE6">
        <w:rPr>
          <w:rFonts w:ascii="Times New Roman" w:hAnsi="Times New Roman" w:cs="Times New Roman"/>
          <w:sz w:val="24"/>
          <w:szCs w:val="24"/>
        </w:rPr>
        <w:t>. Esta es una opinión mayoritaria en Rusia y China, y es compartida por pluralistas en Brasil, India, Arabia Saudita, Sudáfrica, Turquía y los EEUU. Este punto, sin embargo, tiende a dividir a los públicos: más de un tercio de los encuestados en todos los países no europeos que encuestamos expresan confianza en la resiliencia de la UE.</w:t>
      </w:r>
    </w:p>
    <w:p w:rsidR="00E61D39" w:rsidRPr="00AA7CE6" w:rsidRDefault="00E61D39" w:rsidP="00E61D39">
      <w:pPr>
        <w:spacing w:line="240" w:lineRule="auto"/>
        <w:jc w:val="both"/>
        <w:rPr>
          <w:rFonts w:ascii="Times New Roman" w:hAnsi="Times New Roman" w:cs="Times New Roman"/>
          <w:sz w:val="24"/>
          <w:szCs w:val="24"/>
        </w:rPr>
      </w:pPr>
      <w:r w:rsidRPr="001E60B3">
        <w:rPr>
          <w:rFonts w:ascii="Times New Roman" w:hAnsi="Times New Roman" w:cs="Times New Roman"/>
          <w:color w:val="FF0000"/>
          <w:sz w:val="24"/>
          <w:szCs w:val="24"/>
          <w:u w:val="single"/>
        </w:rPr>
        <w:t>Esto se suma a las conclusiones del ECFR de enero de 2023, que indicaban que, en comparación con China y EEUU, la UE era percibida con menos frecuencia como "fuerte"; y prácticamente solo sus propios ciudadanos creían que la mejor descripción era que era "de principios"</w:t>
      </w:r>
      <w:r w:rsidRPr="00AA7CE6">
        <w:rPr>
          <w:rFonts w:ascii="Times New Roman" w:hAnsi="Times New Roman" w:cs="Times New Roman"/>
          <w:sz w:val="24"/>
          <w:szCs w:val="24"/>
        </w:rPr>
        <w:t xml:space="preserve">. </w:t>
      </w:r>
      <w:r w:rsidRPr="001E60B3">
        <w:rPr>
          <w:rFonts w:ascii="Times New Roman" w:hAnsi="Times New Roman" w:cs="Times New Roman"/>
          <w:color w:val="FF0000"/>
          <w:sz w:val="24"/>
          <w:szCs w:val="24"/>
          <w:u w:val="single"/>
        </w:rPr>
        <w:t>Mientras tanto, muchos encuestados en China, Turquía y, como era de esperar, Rusia, consideraban al bloque como "hipócrita" y "poco fiable</w:t>
      </w:r>
      <w:r w:rsidRPr="00AA7CE6">
        <w:rPr>
          <w:rFonts w:ascii="Times New Roman" w:hAnsi="Times New Roman" w:cs="Times New Roman"/>
          <w:sz w:val="24"/>
          <w:szCs w:val="24"/>
        </w:rPr>
        <w:t>". Estos resultados podrían ser aún menos alentadores hoy en día, dada la decepcionantemente lenta, dócil y desunida reacción de Europa ante la situación en Gaza, que, a ojos de muchas personas en el mundo, muy probablemente parezca una prueba de la hipocresía, la doble moral y la falta de fiabilidad de la UE.</w:t>
      </w:r>
    </w:p>
    <w:p w:rsidR="00E61D39" w:rsidRPr="00AA7CE6"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Haciendo el trabajo</w:t>
      </w:r>
    </w:p>
    <w:p w:rsidR="00E61D39" w:rsidRPr="001019F4" w:rsidRDefault="00E61D39" w:rsidP="00E61D39">
      <w:pPr>
        <w:spacing w:line="240" w:lineRule="auto"/>
        <w:jc w:val="both"/>
        <w:rPr>
          <w:rFonts w:ascii="Times New Roman" w:hAnsi="Times New Roman" w:cs="Times New Roman"/>
          <w:color w:val="FF0000"/>
          <w:sz w:val="24"/>
          <w:szCs w:val="24"/>
          <w:u w:val="single"/>
        </w:rPr>
      </w:pPr>
      <w:r w:rsidRPr="00AA7CE6">
        <w:rPr>
          <w:rFonts w:ascii="Times New Roman" w:hAnsi="Times New Roman" w:cs="Times New Roman"/>
          <w:sz w:val="24"/>
          <w:szCs w:val="24"/>
        </w:rPr>
        <w:t xml:space="preserve">En vista de tanta complejidad, no sorprenderá que mejorar la imagen de la UE en el exterior implique aceptar verdades incómodas y luego analizar sus implicaciones. En primer lugar, como cualquier buen terapeuta le dice a su cliente, los líderes europeos no pueden controlar por completo la imagen que el bloque tiene de la gente. La imagen de la UE está moldeada por la historia y la cultura, que se filtran de diferentes maneras a través de los ojos de las personas en diferentes partes del mundo. No es el discurso anual sobre el estado de la Unión de Von der Leyen, sino el Festival de la Canción de Eurovisión (que, polémicamente, Israel casi ganó este año) lo que la audiencia global está viendo. Esto podría llevar a una conclusión fatalista: </w:t>
      </w:r>
      <w:r w:rsidRPr="001019F4">
        <w:rPr>
          <w:rFonts w:ascii="Times New Roman" w:hAnsi="Times New Roman" w:cs="Times New Roman"/>
          <w:color w:val="FF0000"/>
          <w:sz w:val="24"/>
          <w:szCs w:val="24"/>
          <w:u w:val="single"/>
        </w:rPr>
        <w:t>la introspección es inútil, los líderes deben hacer política exterior independientemente de la opinión pública internacional.</w:t>
      </w:r>
    </w:p>
    <w:p w:rsidR="00E3028F" w:rsidRDefault="00E61D39" w:rsidP="00E61D39">
      <w:pPr>
        <w:spacing w:line="240" w:lineRule="auto"/>
        <w:jc w:val="both"/>
        <w:rPr>
          <w:rFonts w:ascii="Times New Roman" w:hAnsi="Times New Roman" w:cs="Times New Roman"/>
          <w:sz w:val="24"/>
          <w:szCs w:val="24"/>
        </w:rPr>
      </w:pPr>
      <w:r w:rsidRPr="001019F4">
        <w:rPr>
          <w:rFonts w:ascii="Times New Roman" w:hAnsi="Times New Roman" w:cs="Times New Roman"/>
          <w:color w:val="FF0000"/>
          <w:sz w:val="24"/>
          <w:szCs w:val="24"/>
          <w:u w:val="single"/>
        </w:rPr>
        <w:t>En segundo lugar, el terapeuta recuerda al cliente que la falta de control sobre lo que piensan los demás no justifica renunciar a ser una influencia positiva</w:t>
      </w:r>
      <w:r w:rsidRPr="00AA7CE6">
        <w:rPr>
          <w:rFonts w:ascii="Times New Roman" w:hAnsi="Times New Roman" w:cs="Times New Roman"/>
          <w:sz w:val="24"/>
          <w:szCs w:val="24"/>
        </w:rPr>
        <w:t xml:space="preserve">. Esto sugiere que la UE debería mejorar sus relaciones públicas y comunicación. De hecho, se ha vuelto común argumentar que la UE no es buena en estos aspectos. A diferencia de China, por ejemplo, la UE parece tener menos éxito a la hora de convertir sus importantes vínculos económicos con África o Asia en una verdadera influencia política. La UE, a su vez, debería esforzarse más por destacar sus puntos fuertes y combatir activamente la desinformación, según propone esta línea de pensamiento. Esto podría ser de alguna ayuda, pero es una solución técnica que no bastará para resolver un problema político. </w:t>
      </w:r>
    </w:p>
    <w:p w:rsidR="00E61D39" w:rsidRPr="00AA7CE6" w:rsidRDefault="00E61D39" w:rsidP="00E61D39">
      <w:pPr>
        <w:spacing w:line="240" w:lineRule="auto"/>
        <w:jc w:val="both"/>
        <w:rPr>
          <w:rFonts w:ascii="Times New Roman" w:hAnsi="Times New Roman" w:cs="Times New Roman"/>
          <w:sz w:val="24"/>
          <w:szCs w:val="24"/>
        </w:rPr>
      </w:pPr>
      <w:r w:rsidRPr="001019F4">
        <w:rPr>
          <w:rFonts w:ascii="Times New Roman" w:hAnsi="Times New Roman" w:cs="Times New Roman"/>
          <w:color w:val="FF0000"/>
          <w:sz w:val="24"/>
          <w:szCs w:val="24"/>
          <w:u w:val="single"/>
        </w:rPr>
        <w:t>En tercer lugar, el terapeuta destaca la importancia de un concepto interno estable que conduzca a acciones que coincidan. La UE no puede defender valores nobles y al mismo tiempo abandonarlos;</w:t>
      </w:r>
      <w:r w:rsidRPr="00AA7CE6">
        <w:rPr>
          <w:rFonts w:ascii="Times New Roman" w:hAnsi="Times New Roman" w:cs="Times New Roman"/>
          <w:sz w:val="24"/>
          <w:szCs w:val="24"/>
        </w:rPr>
        <w:t xml:space="preserve"> por ejemplo, en relación con las acciones de Israel en Gaza o en materia de migración. Esto sugiere que los líderes europeos deben centrarse en la integridad. De lo contrario, la UE seguirá siendo blanco fácil de acusaciones de hipocresía. </w:t>
      </w:r>
      <w:r w:rsidRPr="001019F4">
        <w:rPr>
          <w:rFonts w:ascii="Times New Roman" w:hAnsi="Times New Roman" w:cs="Times New Roman"/>
          <w:color w:val="FF0000"/>
          <w:sz w:val="24"/>
          <w:szCs w:val="24"/>
          <w:u w:val="single"/>
        </w:rPr>
        <w:t>El ministro de Asuntos Exteriores de la India, Subrahmanyam Jaishankar, por ejemplo, observó en 2023: "Europa debe superar la mentalidad de que los problemas de Europa son los problemas del mundo, pero los problemas del mundo no son los problemas de Europa".</w:t>
      </w:r>
      <w:r w:rsidRPr="00AA7CE6">
        <w:rPr>
          <w:rFonts w:ascii="Times New Roman" w:hAnsi="Times New Roman" w:cs="Times New Roman"/>
          <w:sz w:val="24"/>
          <w:szCs w:val="24"/>
        </w:rPr>
        <w:t xml:space="preserve"> Afrontar ese desafío requiere más que solo comunicación: exige que Europa actúe de acuerdo con sus valores. (El anuncio de la UE el 21 de mayo de que revisará su cooperación comercial con Israel por la ofensiva en Gaza es un paso en la dirección correcta).</w:t>
      </w:r>
    </w:p>
    <w:p w:rsidR="00E3028F" w:rsidRDefault="00E61D39" w:rsidP="00E61D39">
      <w:pPr>
        <w:spacing w:line="240" w:lineRule="auto"/>
        <w:jc w:val="both"/>
        <w:rPr>
          <w:rFonts w:ascii="Times New Roman" w:hAnsi="Times New Roman" w:cs="Times New Roman"/>
          <w:sz w:val="24"/>
          <w:szCs w:val="24"/>
        </w:rPr>
      </w:pPr>
      <w:r w:rsidRPr="001019F4">
        <w:rPr>
          <w:rFonts w:ascii="Times New Roman" w:hAnsi="Times New Roman" w:cs="Times New Roman"/>
          <w:color w:val="FF0000"/>
          <w:sz w:val="24"/>
          <w:szCs w:val="24"/>
          <w:u w:val="single"/>
        </w:rPr>
        <w:t>Pero ni siquiera esto sería suficiente. El poder blando sigue siendo un elemento crucial del poder general de la UE, pero ya han pasado los tiempos en que podía representar fuerza. Para prosperar en la nueva era del "hombre fuerte", la UE también necesita cuidarse a sí misma y entrenar</w:t>
      </w:r>
      <w:r w:rsidRPr="00AA7CE6">
        <w:rPr>
          <w:rFonts w:ascii="Times New Roman" w:hAnsi="Times New Roman" w:cs="Times New Roman"/>
          <w:sz w:val="24"/>
          <w:szCs w:val="24"/>
        </w:rPr>
        <w:t xml:space="preserve">. </w:t>
      </w:r>
      <w:r w:rsidRPr="001019F4">
        <w:rPr>
          <w:rFonts w:ascii="Times New Roman" w:hAnsi="Times New Roman" w:cs="Times New Roman"/>
          <w:sz w:val="24"/>
          <w:szCs w:val="24"/>
          <w:u w:val="single"/>
        </w:rPr>
        <w:t>Esto implica tomarse en serio su propia seguridad y el apoyo a Ucrania. Si los europeos no ayudan a Ucrania a defender su soberanía, es probable que la percepción ciudadana de la UE como débil y en decadencia se acentúe</w:t>
      </w:r>
      <w:r w:rsidRPr="00AA7CE6">
        <w:rPr>
          <w:rFonts w:ascii="Times New Roman" w:hAnsi="Times New Roman" w:cs="Times New Roman"/>
          <w:sz w:val="24"/>
          <w:szCs w:val="24"/>
        </w:rPr>
        <w:t xml:space="preserve">. Al fin y al cabo, ¿por qué debería alguien escuchar a una "potencia débil" o querer que sus gobiernos inviertan en alianzas más sólidas con ella y sus miembros? La imagen global de la UE podría verse influenciada por la historia, por un lado, y por otro, por eventos culturales populares como Eurovisión. </w:t>
      </w:r>
    </w:p>
    <w:p w:rsidR="00E61D39"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 xml:space="preserve">En ocasiones, las iniciativas de relaciones públicas y comunicación de la UE resultarán útiles. Pero la imagen también se define en los campos de batalla de Ucrania, en Gaza y en las fronteras de la UE. Los líderes europeos deben asumir su responsabilidad en esos eventos reales y demostrar así la fidelidad de la UE a sus valores, así como su papel como actor internacional serio y resiliente. Pero incluso entonces, deberían hacerlo para garantizar la seguridad de sus propios países y defender los valores que han interiorizado, no solo para verse mejor en el espejo. </w:t>
      </w:r>
    </w:p>
    <w:p w:rsidR="00E61D39" w:rsidRPr="004C66F9"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4ED9">
        <w:rPr>
          <w:rFonts w:ascii="Times New Roman" w:hAnsi="Times New Roman" w:cs="Times New Roman"/>
          <w:sz w:val="24"/>
          <w:szCs w:val="24"/>
          <w:u w:val="single"/>
        </w:rPr>
        <w:t>Cómo Occidente está ayudando a Rusia a financiar su guerra contra Ucrania</w:t>
      </w:r>
      <w:r>
        <w:rPr>
          <w:rFonts w:ascii="Times New Roman" w:hAnsi="Times New Roman" w:cs="Times New Roman"/>
          <w:sz w:val="24"/>
          <w:szCs w:val="24"/>
        </w:rPr>
        <w:t xml:space="preserve"> (BBCMundo - </w:t>
      </w:r>
      <w:r w:rsidRPr="00395E67">
        <w:rPr>
          <w:rFonts w:ascii="Times New Roman" w:hAnsi="Times New Roman" w:cs="Times New Roman"/>
          <w:b/>
          <w:sz w:val="24"/>
          <w:szCs w:val="24"/>
        </w:rPr>
        <w:t>4/6/25</w:t>
      </w:r>
      <w:r>
        <w:rPr>
          <w:rFonts w:ascii="Times New Roman" w:hAnsi="Times New Roman" w:cs="Times New Roman"/>
          <w:sz w:val="24"/>
          <w:szCs w:val="24"/>
        </w:rPr>
        <w:t>)</w:t>
      </w:r>
    </w:p>
    <w:p w:rsidR="00E61D39" w:rsidRPr="004C66F9"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66F9">
        <w:rPr>
          <w:rFonts w:ascii="Times New Roman" w:hAnsi="Times New Roman" w:cs="Times New Roman"/>
          <w:sz w:val="24"/>
          <w:szCs w:val="24"/>
        </w:rPr>
        <w:t>Autor,Vitaly Shevchenko</w:t>
      </w:r>
      <w:r>
        <w:rPr>
          <w:rFonts w:ascii="Times New Roman" w:hAnsi="Times New Roman" w:cs="Times New Roman"/>
          <w:sz w:val="24"/>
          <w:szCs w:val="24"/>
        </w:rPr>
        <w:t>)</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Rusia ha continuado recaudando miles de millones de sus exportaciones de combustibles fósiles a Occidente, según datos recopilados por un centro de investigación, lo que ha ayudado a financiar su invasión de gran escala en Ucrania, que ya está en su cuarto año.</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Desde el comienzo de la invasión en febrero de 2022, Rusia ha recaudado más de tres veces la cantidad de dinero por sus exportaciones de hidrocarburos que lo que Ucrania ha recibido en asistencia de sus aliados.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Los activistas señalan que los gobiernos de Europa y Estados Unidos necesitan hacer más para frenar que el petróleo y el gas rusos sigan alimentando la guerra en Ucrania.</w:t>
      </w:r>
    </w:p>
    <w:p w:rsidR="00E61D3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¿Cuánto dinero sigue recaudando Rusia?</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Los ingresos por la venta de petróleo y gas son clave para mantener en funcionamiento la maquinaria de guerra rusa.</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El petróleo y el gas representan casi una tercera parte de los ingresos de Moscú y más de 60% de sus exportaciones.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Tras la invasión de febrero 2022, los aliados de Ucrania impusieron sanciones a los hidrocarburos de Rusia. Estados Unidos y Reino Unido prohibieron el petróleo y gas rusos, mientras que la Unión Europea vetó las importaciones por vía marítima del crudo, pero no del gas.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A pesar de esto, para el 29 de mayo, Rusia recibió más de US$973.000 millones en ingresos por sus exportaciones de combustibles fósiles desde el inicio de la invasión a gran escala, incluyendo US$258.000 millones de los países que impusieron sanciones, según el Centro de Investigación en Energía y Aire Limpio (CREA, por sus siglas en inglés).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La porción más grande de esa cifra, US$237.000 millones, vino de Estados miembros de la UE, que continuaron importando gas de Rusia por vía de gasoducto hasta que Ucrania cortó el flujo en enero de 2025.</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Y el crudo ruso sigue siendo bombeado a Hungría y Eslovaquia.</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El gas ruso continúan siendo distribuido a Europa en crecientes cantidades vía Turquía: los datos de CREA muestran que su volumen subió 26,77% en enero y febrero de 2025 comparado al mismo período en 2024.</w:t>
      </w:r>
    </w:p>
    <w:p w:rsidR="00E61D39"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Hungría y Eslovaquia también continúan recibiendo gas por gasoducto vía Turquía.</w:t>
      </w:r>
    </w:p>
    <w:p w:rsidR="00383EF3" w:rsidRPr="00E3028F" w:rsidRDefault="00383EF3" w:rsidP="00383EF3">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A pesar de los esfuerzos de Occidente, los ingresos por combustibles fósiles de Rusia en 2024 cayeron apenas 5% en comparación a 2023, con una caída similar de 6% en los volúmenes de exportaciones, según CREA.</w:t>
      </w:r>
    </w:p>
    <w:p w:rsidR="00383EF3" w:rsidRPr="00E3028F" w:rsidRDefault="00383EF3" w:rsidP="00383EF3">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El año pasado Rusia vio además un incremento de 6% en ingresos por exportaciones de crudo, y un incremento año tras año del 9% en ingresos por gas enviado por gasoducto.</w:t>
      </w:r>
    </w:p>
    <w:p w:rsidR="00383EF3" w:rsidRPr="00E3028F" w:rsidRDefault="00383EF3" w:rsidP="00383EF3">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Según los cálculos de Rusia, sus exportaciones a Europa ascendieron hasta el 20% en 2024, con las exportaciones de gas natural licuado (GNL) alcanzando niveles récord. En la actualidad, la mitad de las exportaciones de GNL ruso van a la UE, afirma CREA.</w:t>
      </w:r>
    </w:p>
    <w:p w:rsidR="00383EF3" w:rsidRPr="00E3028F" w:rsidRDefault="00383EF3"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La alta representante de la Unión Europea para Asuntos Exteriores, Kaja Kallas, explica que la alianza no ha impuesto "las sanciones más fuertes" al petróleo y gas rusos porque algunos Estados miembro temen un recrudecimiento del conflicto y porque comprar los combustibles</w:t>
      </w:r>
      <w:r>
        <w:rPr>
          <w:rFonts w:ascii="Times New Roman" w:hAnsi="Times New Roman" w:cs="Times New Roman"/>
          <w:color w:val="FF0000"/>
          <w:sz w:val="24"/>
          <w:szCs w:val="24"/>
          <w:u w:val="single"/>
        </w:rPr>
        <w:t xml:space="preserve"> es "más barato a corto plazo".</w:t>
      </w:r>
    </w:p>
    <w:p w:rsidR="00E61D39" w:rsidRPr="004C66F9" w:rsidRDefault="00E61D39" w:rsidP="00E61D39">
      <w:pPr>
        <w:spacing w:line="240" w:lineRule="auto"/>
        <w:jc w:val="both"/>
        <w:rPr>
          <w:rFonts w:ascii="Times New Roman" w:hAnsi="Times New Roman" w:cs="Times New Roman"/>
          <w:sz w:val="24"/>
          <w:szCs w:val="24"/>
        </w:rPr>
      </w:pPr>
      <w:r w:rsidRPr="00914ED9">
        <w:rPr>
          <w:rFonts w:ascii="Times New Roman" w:hAnsi="Times New Roman" w:cs="Times New Roman"/>
          <w:noProof/>
          <w:sz w:val="24"/>
          <w:szCs w:val="24"/>
          <w:lang w:val="en-GB" w:eastAsia="zh-CN"/>
        </w:rPr>
        <w:drawing>
          <wp:inline distT="0" distB="0" distL="0" distR="0">
            <wp:extent cx="5730074" cy="5937250"/>
            <wp:effectExtent l="0" t="0" r="4445"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5938738"/>
                    </a:xfrm>
                    <a:prstGeom prst="rect">
                      <a:avLst/>
                    </a:prstGeom>
                  </pic:spPr>
                </pic:pic>
              </a:graphicData>
            </a:graphic>
          </wp:inline>
        </w:drawing>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Las importaciones de GNL han sido incluidas en el más reciente paquete de sanciones -el décimo séptimo- contra Rusia aprobado por la UE, aunque ha adoptado una hoja de ruta para terminar todas las importaciones de gas ruso para finales de 2027.</w:t>
      </w:r>
    </w:p>
    <w:p w:rsidR="00E61D39" w:rsidRPr="00E3028F" w:rsidRDefault="00E61D39" w:rsidP="00E61D39">
      <w:pPr>
        <w:spacing w:line="240" w:lineRule="auto"/>
        <w:jc w:val="both"/>
        <w:rPr>
          <w:rFonts w:ascii="Times New Roman" w:hAnsi="Times New Roman" w:cs="Times New Roman"/>
          <w:b/>
          <w:color w:val="FF0000"/>
          <w:sz w:val="24"/>
          <w:szCs w:val="24"/>
          <w:u w:val="single"/>
        </w:rPr>
      </w:pPr>
      <w:r w:rsidRPr="00E3028F">
        <w:rPr>
          <w:rFonts w:ascii="Times New Roman" w:hAnsi="Times New Roman" w:cs="Times New Roman"/>
          <w:b/>
          <w:color w:val="FF0000"/>
          <w:sz w:val="24"/>
          <w:szCs w:val="24"/>
          <w:u w:val="single"/>
        </w:rPr>
        <w:t>Los datos muestran que el dinero logrado por Rusia con la venta de combustibles fósiles han superado consistentemente la cantidad de asistencia que Ucrania recibe de sus aliados.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La sed de combustibles puede interferir en los esfuerzos de Occidente para limitar la capacidad de Rusia de financiar su guerra.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Mai Rosner, de la ONG Global Witness, que investiga abusos ambientales y de derechos humanos, indica que muchos legisladores de Occidente temen que cortar las importaciones de combustibles rusos pueda genera</w:t>
      </w:r>
      <w:r>
        <w:rPr>
          <w:rFonts w:ascii="Times New Roman" w:hAnsi="Times New Roman" w:cs="Times New Roman"/>
          <w:sz w:val="24"/>
          <w:szCs w:val="24"/>
        </w:rPr>
        <w:t>r precios más altos de energía.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"No hay un deseo real de parte de muchos gobiernos de limitar la capacidad de Rusia de producir y vender petróleo. Hay demasiado temor de lo que significaría para los mercados de energía globales. Hay una línea bajo la cual los mercados de energía se verían muy diezmados o muy desestab</w:t>
      </w:r>
      <w:r>
        <w:rPr>
          <w:rFonts w:ascii="Times New Roman" w:hAnsi="Times New Roman" w:cs="Times New Roman"/>
          <w:sz w:val="24"/>
          <w:szCs w:val="24"/>
        </w:rPr>
        <w:t>ilizados", le comentó a la BBC.</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"El tecnicismo de refinación"</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Además de las ventas directas, parte del petróleo exportado por Rusia termina en Occidente después de ser procesado en productos combustibles para terceros países a través de lo que se conoce como "el tecnicismo de refinación". Algunas veces también se diluye con crudo de otros países.</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CREA asegura haber identificado tres "refinerías lavadoras" en Turquía y tres en India que procesan el crudo ruso y venden el combustible resultante a los países que han impuesto sanciones. Dice que han procesado el equivalente a US$69.000 millones de crudo ruso para hacer productos para países que sancionan.</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El Ministerio de Petróleos de India criticó el informe de CREA como "una esfuerzo engañoso para manchar la imagen de India".</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"[Estos países] saben que los países que imponen sanciones están dispuestos a aceptar esto. Es un tecnicismo. Es completamente legal. Todo el mundo es consciente de ello, pero nadie está haciendo mucho por enfrentarlo de manera grande", expresó Vaibhav Raghunandan, un analista de CREA.</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Los activistas y expertos arguyen que los gobiernos de Occidente tienen las herramientas y los medios disponibles para frenar el flujo de ingresos por petróleo y gas a las arcas del Kremlin.</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De acuerdo al ex viceministro de Energía de Rusia Vladimir Milov, que ahora es un acérrimo opositor de Vladimir Putin, las sanciones impuestas al comercio de hidrocarburos rusos deberían hacerse cumplir más enérgicamente, especialmente en el precio tope del crudo adoptado por el grupo de naciones del G7, que seg</w:t>
      </w:r>
      <w:r>
        <w:rPr>
          <w:rFonts w:ascii="Times New Roman" w:hAnsi="Times New Roman" w:cs="Times New Roman"/>
          <w:sz w:val="24"/>
          <w:szCs w:val="24"/>
        </w:rPr>
        <w:t>ún Milov "no está funcionando".</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 xml:space="preserve">Teme, sin embargo, que las reformas radicales del gobierno estadounidense lanzadas por el presidente Donald Trump obstaculizarán a las agencias como el Tesoro de EE.UU. o la Oficina de Control de Activos Extranjeros (OFAC, por sus siglas en inglés), que son claves para el </w:t>
      </w:r>
      <w:r>
        <w:rPr>
          <w:rFonts w:ascii="Times New Roman" w:hAnsi="Times New Roman" w:cs="Times New Roman"/>
          <w:sz w:val="24"/>
          <w:szCs w:val="24"/>
        </w:rPr>
        <w:t>cumplimiento de las sanciones.</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Otra avenida sería continuar ejerciendo presión sobre la "flota fantasma" de Rusia de buques petroleros involucra</w:t>
      </w:r>
      <w:r>
        <w:rPr>
          <w:rFonts w:ascii="Times New Roman" w:hAnsi="Times New Roman" w:cs="Times New Roman"/>
          <w:sz w:val="24"/>
          <w:szCs w:val="24"/>
        </w:rPr>
        <w:t>dos en la evasión de sanciones.</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"Esa es una compleja operación quirúrgica. Se necesita lanzar periódicamente tandas de nuevos buques autorizados, empresas fantasmas, comerciantes, aseguradoras, etc. cada par de semanas", explica Milov.</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Según él, esta es un área donde los gobiernos de Occidente han sido mucho más efectivos, especialmente con la introducción de nuevas sanciones impuestas por el saliente gobierno de Joe Biden en enero de 2025.</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Mai señala que prohibiendo las exportaciones de GNL ruso a Europa y eliminando el tecnicismo de refinación en las jurisdicciones de Occidente serían "pasos importantes para concluir el desacople de Occidente de los hidrocarburos rusos".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Raghunandan de CREA opina que sería relativamente fácil para la UE dejar de importar GNL ruso.</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"50% de sus exportaciones de GNL van dirigidas a la Unión Europea, y sólo 5% del consumo total de GNL de la UE en 2024 vino de Rusia. Así que si la UE decide cortar completamente el gas ruso, va a perjudicar a Rusia mucho más que a los consumidores en la Unión Europea", comentó a la BBC.</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El plan de precios de petróleo de Trump para finalizar la guerra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Los expertos entrevistados por la BBC han desestimado la idea de Donald Trump de que la guerra con Ucrania terminará si la OPEP</w:t>
      </w:r>
      <w:r>
        <w:rPr>
          <w:rFonts w:ascii="Times New Roman" w:hAnsi="Times New Roman" w:cs="Times New Roman"/>
          <w:sz w:val="24"/>
          <w:szCs w:val="24"/>
        </w:rPr>
        <w:t xml:space="preserve"> baja los precios del petróleo.</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 xml:space="preserve">"La gente en Moscú se ríe de esa idea, porque la parte que sufrirá más… será la industria de petróleo de esquisto de EE.UU., la industria menos competitiva del </w:t>
      </w:r>
      <w:r>
        <w:rPr>
          <w:rFonts w:ascii="Times New Roman" w:hAnsi="Times New Roman" w:cs="Times New Roman"/>
          <w:sz w:val="24"/>
          <w:szCs w:val="24"/>
        </w:rPr>
        <w:t>mundo", recalcó Milov a la BBC.</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Por su parte, Raghunandan dice que el costo de producción de petróleo en Rusia es también mucho menor que el de los países de la OPEP como Arabia Saudita, así que estos sentirían el golpe de bajar los precio</w:t>
      </w:r>
      <w:r>
        <w:rPr>
          <w:rFonts w:ascii="Times New Roman" w:hAnsi="Times New Roman" w:cs="Times New Roman"/>
          <w:sz w:val="24"/>
          <w:szCs w:val="24"/>
        </w:rPr>
        <w:t>s del petróleo antes que Rusia.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"No hay manera de que Arabia Saudita acceda a eso. Esto lo han ensayado antes. Esto ha generado conflictos entre Ara</w:t>
      </w:r>
      <w:r>
        <w:rPr>
          <w:rFonts w:ascii="Times New Roman" w:hAnsi="Times New Roman" w:cs="Times New Roman"/>
          <w:sz w:val="24"/>
          <w:szCs w:val="24"/>
        </w:rPr>
        <w:t>bia Saudita y EE.UU.", expresa.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Mai Rosner concluye que hay asuntos éticos y prácticos con la compra de Occidente de hidrocarburos r</w:t>
      </w:r>
      <w:r>
        <w:rPr>
          <w:rFonts w:ascii="Times New Roman" w:hAnsi="Times New Roman" w:cs="Times New Roman"/>
          <w:sz w:val="24"/>
          <w:szCs w:val="24"/>
        </w:rPr>
        <w:t>usos mientras apoyan a Ucrania.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"Ahora tenemos una situación en la que estamos financiando al agresor en una guerra que estamos condenando y también financiando la resi</w:t>
      </w:r>
      <w:r>
        <w:rPr>
          <w:rFonts w:ascii="Times New Roman" w:hAnsi="Times New Roman" w:cs="Times New Roman"/>
          <w:sz w:val="24"/>
          <w:szCs w:val="24"/>
        </w:rPr>
        <w:t>stencia a esa guerra", comenta.</w:t>
      </w:r>
    </w:p>
    <w:p w:rsidR="00E61D3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"Esta dependencia de combustibles fósiles significa que estamos realmente sujetos a los caprichos de los mercados energéticos, productores de energía global y de dictadores hostiles".</w:t>
      </w:r>
    </w:p>
    <w:p w:rsidR="00275184" w:rsidRPr="00AE2BDA"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2BDA">
        <w:rPr>
          <w:rFonts w:ascii="Times New Roman" w:hAnsi="Times New Roman" w:cs="Times New Roman"/>
          <w:sz w:val="24"/>
          <w:szCs w:val="24"/>
          <w:u w:val="single"/>
        </w:rPr>
        <w:t>La OTAN insiste en aumentar el gasto en Defensa: "el 2% es algo que no alcanza ni de lejos" para defenderse de Rusia</w:t>
      </w:r>
      <w:r>
        <w:rPr>
          <w:rFonts w:ascii="Times New Roman" w:hAnsi="Times New Roman" w:cs="Times New Roman"/>
          <w:sz w:val="24"/>
          <w:szCs w:val="24"/>
        </w:rPr>
        <w:t xml:space="preserve"> (Libertad Digital - </w:t>
      </w:r>
      <w:r w:rsidRPr="00AE2BDA">
        <w:rPr>
          <w:rFonts w:ascii="Times New Roman" w:hAnsi="Times New Roman" w:cs="Times New Roman"/>
          <w:b/>
          <w:sz w:val="24"/>
          <w:szCs w:val="24"/>
        </w:rPr>
        <w:t>4/6/25</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color w:val="FF0000"/>
          <w:sz w:val="24"/>
          <w:szCs w:val="24"/>
        </w:rPr>
      </w:pPr>
      <w:r w:rsidRPr="00E3028F">
        <w:rPr>
          <w:rFonts w:ascii="Times New Roman" w:hAnsi="Times New Roman" w:cs="Times New Roman"/>
          <w:color w:val="FF0000"/>
          <w:sz w:val="24"/>
          <w:szCs w:val="24"/>
        </w:rPr>
        <w:t>"Podemos defendernos ahora de Rusia, pero no podremos hacerlo dentro de tres, cinco o siete años", ha señalado el Secretario General de la OTAN</w:t>
      </w:r>
    </w:p>
    <w:p w:rsidR="00275184" w:rsidRPr="00AE2BDA"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2BDA">
        <w:rPr>
          <w:rFonts w:ascii="Times New Roman" w:hAnsi="Times New Roman" w:cs="Times New Roman"/>
          <w:sz w:val="24"/>
          <w:szCs w:val="24"/>
        </w:rPr>
        <w:t>Pablo Pardo</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"Podemos defendernos ahora de Rusia, pero no podremos hacerlo dentro de tres, cinco o siete años", ha señalado el Secretario General de la OTANEl Secretario General de la OTAN, Mark Rutte, en Vilna (Lituania) | EFE</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El Secretario General de la OTAN, Mark Rutte, ha señalado este lunes, al comienzo de una reunión en Vilna (Lituania) con diferentes líderes nórdicos, que "podemos defendernos ahora de Rusia, pero no podremos hacerlo dentro de tres, cinco o siete años", según la información recogida por UK Defense Journal.</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De cara a la próxima reunión en La Haya, Rutte ha señalado que aún se tiene que hablar sobre una cifra concreta, pero se ha mostrado contundente con la cifra del 2% en defensa: "el 2% es algo que no alcanza ni de lejos para hacer frente a las necesidades de la Alianza. Tiene que ser claramente más".</w:t>
      </w:r>
    </w:p>
    <w:p w:rsidR="00275184" w:rsidRPr="00AE2BDA" w:rsidRDefault="00275184" w:rsidP="00275184">
      <w:pPr>
        <w:spacing w:line="240" w:lineRule="auto"/>
        <w:jc w:val="both"/>
        <w:rPr>
          <w:rFonts w:ascii="Times New Roman" w:hAnsi="Times New Roman" w:cs="Times New Roman"/>
          <w:sz w:val="24"/>
          <w:szCs w:val="24"/>
        </w:rPr>
      </w:pPr>
      <w:r w:rsidRPr="00AE2BDA">
        <w:rPr>
          <w:rFonts w:ascii="Times New Roman" w:hAnsi="Times New Roman" w:cs="Times New Roman"/>
          <w:sz w:val="24"/>
          <w:szCs w:val="24"/>
        </w:rPr>
        <w:t>"Rusia no está esperando"</w:t>
      </w:r>
    </w:p>
    <w:p w:rsidR="00275184" w:rsidRPr="00E3028F" w:rsidRDefault="00275184" w:rsidP="00275184">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En la reunión celebrada en el país nórdico, las palabras de Rutte han estado respaldadas por las declaraciones los presidentes de Lituania y Polonia. El presidente Lituano, Gitanas Nauseda, ha señalado que la cifra del 5% es "un tema más complejo" y ha cifrado en 3,5% del PIB el "gasto básico de defensa". Por otro lado, Nauseda ha señalado la importancia del tiempo: "Debemos entender que Rusia no está esperando".</w:t>
      </w:r>
    </w:p>
    <w:p w:rsidR="00275184" w:rsidRPr="00AE2BDA" w:rsidRDefault="00275184" w:rsidP="00275184">
      <w:pPr>
        <w:spacing w:line="240" w:lineRule="auto"/>
        <w:jc w:val="both"/>
        <w:rPr>
          <w:rFonts w:ascii="Times New Roman" w:hAnsi="Times New Roman" w:cs="Times New Roman"/>
          <w:sz w:val="24"/>
          <w:szCs w:val="24"/>
        </w:rPr>
      </w:pPr>
      <w:r w:rsidRPr="00AE2BDA">
        <w:rPr>
          <w:rFonts w:ascii="Times New Roman" w:hAnsi="Times New Roman" w:cs="Times New Roman"/>
          <w:sz w:val="24"/>
          <w:szCs w:val="24"/>
        </w:rPr>
        <w:t>El todavía presidente polaco, Andrzej Duda, no ha hablado de cifras, pero ha calificado el encuentro en Lituania como fundamental para abordar la próxima cumbre de La Haya. "Me alegra que hoy vayamos a debatir los temas de seguridad más importantes. Tenemos la costumbre de hacer esto antes de una cumbre de la OTAN. Creo que en La Haya tomaremos decisiones importantes para fortalecer nuestro potencial", señaló</w:t>
      </w:r>
      <w:r>
        <w:rPr>
          <w:rFonts w:ascii="Times New Roman" w:hAnsi="Times New Roman" w:cs="Times New Roman"/>
          <w:sz w:val="24"/>
          <w:szCs w:val="24"/>
        </w:rPr>
        <w:t xml:space="preserve"> Duda poco antes de la reunión.</w:t>
      </w:r>
    </w:p>
    <w:p w:rsidR="00275184" w:rsidRPr="00E3028F" w:rsidRDefault="00275184" w:rsidP="00275184">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A finales del año 2024 la OTAN comenzó a debatir la posibilidad de destinar al menos un 3% del PIB a defensa y este límite se ratificará (o no) en la próxima Cumbre de La Haya del 24 y 25 de junio.</w:t>
      </w:r>
    </w:p>
    <w:p w:rsidR="00275184" w:rsidRPr="00E3028F" w:rsidRDefault="00275184" w:rsidP="00275184">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No obstante, el presidente de los Estados Unidos, Donald Trump, señaló que los países miembros deberían alcanzar el objetivo de 5% del PIB en defensa. Esta cifra es elevada para numerosos países que aun ni siquiera han alcanzado la cifra del 2% acordada en Cardiff en el año 2014 para el año pasado, como por ejemplo España. De hecho, es una cifra elevada hasta para los Estados Unidos que no llega ni siquiera al 4%.</w:t>
      </w:r>
    </w:p>
    <w:p w:rsidR="00275184" w:rsidRPr="000E2514"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E2514">
        <w:rPr>
          <w:rFonts w:ascii="Times New Roman" w:hAnsi="Times New Roman" w:cs="Times New Roman"/>
          <w:sz w:val="24"/>
          <w:szCs w:val="24"/>
          <w:u w:val="single"/>
        </w:rPr>
        <w:t>Trump bromea sobre el pasado nazi de Alemania ante Merz y abre la puerta a retirar tropas de Europa: "Tenemos muchas allí</w:t>
      </w:r>
      <w:r w:rsidRPr="000E2514">
        <w:rPr>
          <w:rFonts w:ascii="Times New Roman" w:hAnsi="Times New Roman" w:cs="Times New Roman"/>
          <w:sz w:val="24"/>
          <w:szCs w:val="24"/>
        </w:rPr>
        <w:t>"</w:t>
      </w:r>
      <w:r>
        <w:rPr>
          <w:rFonts w:ascii="Times New Roman" w:hAnsi="Times New Roman" w:cs="Times New Roman"/>
          <w:sz w:val="24"/>
          <w:szCs w:val="24"/>
        </w:rPr>
        <w:t xml:space="preserve">(El Español - </w:t>
      </w:r>
      <w:r w:rsidRPr="000E2514">
        <w:rPr>
          <w:rFonts w:ascii="Times New Roman" w:hAnsi="Times New Roman" w:cs="Times New Roman"/>
          <w:b/>
          <w:sz w:val="24"/>
          <w:szCs w:val="24"/>
        </w:rPr>
        <w:t>5/6/25</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color w:val="FF0000"/>
          <w:sz w:val="24"/>
          <w:szCs w:val="24"/>
        </w:rPr>
      </w:pPr>
      <w:r w:rsidRPr="00E3028F">
        <w:rPr>
          <w:rFonts w:ascii="Times New Roman" w:hAnsi="Times New Roman" w:cs="Times New Roman"/>
          <w:color w:val="FF0000"/>
          <w:sz w:val="24"/>
          <w:szCs w:val="24"/>
        </w:rPr>
        <w:t>El presidente estadounidense descarta que su administración vaya a ejercer más presión sobre Rusia. Pero deja abierta la puerta a reducir su número de soldados desplegados para la disuasión de Putin.</w:t>
      </w:r>
    </w:p>
    <w:p w:rsidR="00275184" w:rsidRPr="000E2514"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E2514">
        <w:rPr>
          <w:rFonts w:ascii="Times New Roman" w:hAnsi="Times New Roman" w:cs="Times New Roman"/>
          <w:sz w:val="24"/>
          <w:szCs w:val="24"/>
        </w:rPr>
        <w:t>Raya Pons</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Algunos analistas aguardaban una emboscada de Donald Trump a Friedrich Merz en la primera visita del canciller alemán a la Casa Blanca. La escena con Volodímir Zelenski, sin embargo, no se repitió. El presidente de Estados Unidos ha tenido este jueves gestos de cortesía con su invitado. Quizá su comodidad explique algunas bromas de mal gusto para los alemanes.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Cuando Merz ha recordado que este viernes es el aniversario del Día D, fundamental para la derrota del Tercer Reich, Trump ha bromeado con que "no fue un buen día" para los alemanes. El canciller ha estado rápido. "Ese día fuimos liberados de los nazis".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Al ser preguntado por la inversión militar de Alemania, la más ambiciosa de Europa, Trump ha confesado que muchos le desaconsejaron que aceptara su rearme. La referencia a la época de Adolf Hitler es clara. "A mí", ha sonreído, "me parece una buena idea". Merz ha mantenido la compostura.</w:t>
      </w:r>
    </w:p>
    <w:p w:rsidR="00275184" w:rsidRPr="000E2514" w:rsidRDefault="00275184" w:rsidP="00275184">
      <w:pPr>
        <w:spacing w:line="240" w:lineRule="auto"/>
        <w:jc w:val="both"/>
        <w:rPr>
          <w:rFonts w:ascii="Times New Roman" w:hAnsi="Times New Roman" w:cs="Times New Roman"/>
          <w:sz w:val="24"/>
          <w:szCs w:val="24"/>
        </w:rPr>
      </w:pPr>
      <w:r w:rsidRPr="000E2514">
        <w:rPr>
          <w:rFonts w:ascii="Times New Roman" w:hAnsi="Times New Roman" w:cs="Times New Roman"/>
          <w:sz w:val="24"/>
          <w:szCs w:val="24"/>
        </w:rPr>
        <w:t>Más allá de los chascarrillos del republicano, los representantes de Berlín y Washington han hablado, ante la prensa, sobre la implicación de Estados Unidos en la defensa de Europa y la estrategia para alcanzar la paz en Ucrania. Trump descarta que su administración vaya a ejercer más presión sobre Rusia. Pero airea que piensa reducir su número de tropas en el continente. Incluso la retirada. Un escenario de pesadilla para los europeos.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"Tenemos muchas soldados [en Alemania], unos 45.000 soldados, son muchos", ha argumentado. "Eso deja mucho dinero allí. Son soldados bien pagados y gastan mucho en Alemania. Pero la relación con Alemania es muy importante".</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Queda más de un asunto pendiente por negociar puertas adentro. Como la guerra comercial declarada a la Unión Europea. Una Unión Europea que, a juicio de Trump, nació para "joder" a Estados Unidos. "Con un poco de suerte", ha declarado el republicano, "llegaremos a un acuerdo, aunque me parece bien mantener los aranceles".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O como la presión norteamericana para que los europeos disparen su gasto militar hasta el 5% del PIB. Sólo Polonia se acerca, de momento, a ese dato. Merz quiere que Alemania y el resto lleguen a una cifra de la que, en cualquier caso, Estados Unidos está lejos. En 2010 invertían el 4,9%. Ahora no llegan al 3,5%. Pero la mayor parte de la presión recae sobre países como Italia o España. Apenas cumplen con el 2%. La cuota mínima de la OTAN.</w:t>
      </w:r>
    </w:p>
    <w:p w:rsidR="00275184" w:rsidRPr="001F7642"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7642">
        <w:rPr>
          <w:rFonts w:ascii="Times New Roman" w:hAnsi="Times New Roman" w:cs="Times New Roman"/>
          <w:sz w:val="24"/>
          <w:szCs w:val="24"/>
        </w:rPr>
        <w:t>¿</w:t>
      </w:r>
      <w:r w:rsidRPr="001F7642">
        <w:rPr>
          <w:rFonts w:ascii="Times New Roman" w:hAnsi="Times New Roman" w:cs="Times New Roman"/>
          <w:sz w:val="24"/>
          <w:szCs w:val="24"/>
          <w:u w:val="single"/>
        </w:rPr>
        <w:t>Está el enemigo? Que se ponga</w:t>
      </w:r>
      <w:r>
        <w:rPr>
          <w:rFonts w:ascii="Times New Roman" w:hAnsi="Times New Roman" w:cs="Times New Roman"/>
          <w:sz w:val="24"/>
          <w:szCs w:val="24"/>
        </w:rPr>
        <w:t xml:space="preserve"> (Libertad Digital - </w:t>
      </w:r>
      <w:r w:rsidRPr="001F7642">
        <w:rPr>
          <w:rFonts w:ascii="Times New Roman" w:hAnsi="Times New Roman" w:cs="Times New Roman"/>
          <w:b/>
          <w:sz w:val="24"/>
          <w:szCs w:val="24"/>
        </w:rPr>
        <w:t>6/6/25</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color w:val="FF0000"/>
          <w:sz w:val="24"/>
          <w:szCs w:val="24"/>
        </w:rPr>
      </w:pPr>
      <w:r w:rsidRPr="00E3028F">
        <w:rPr>
          <w:rFonts w:ascii="Times New Roman" w:hAnsi="Times New Roman" w:cs="Times New Roman"/>
          <w:color w:val="FF0000"/>
          <w:sz w:val="24"/>
          <w:szCs w:val="24"/>
        </w:rPr>
        <w:t>Trump pide el 5% para que Europa le diga que no. No quiere una Europa fuerte sino débil, no la quiere unida ante un enemigo común sino troceada.</w:t>
      </w:r>
    </w:p>
    <w:p w:rsidR="00275184" w:rsidRPr="001F7642"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(Por Enrique Navarro)</w:t>
      </w:r>
    </w:p>
    <w:p w:rsidR="00275184" w:rsidRPr="001F7642" w:rsidRDefault="00275184" w:rsidP="00275184">
      <w:pPr>
        <w:spacing w:line="240" w:lineRule="auto"/>
        <w:jc w:val="both"/>
        <w:rPr>
          <w:rFonts w:ascii="Times New Roman" w:hAnsi="Times New Roman" w:cs="Times New Roman"/>
          <w:sz w:val="24"/>
          <w:szCs w:val="24"/>
        </w:rPr>
      </w:pPr>
      <w:r w:rsidRPr="001F7642">
        <w:rPr>
          <w:rFonts w:ascii="Times New Roman" w:hAnsi="Times New Roman" w:cs="Times New Roman"/>
          <w:sz w:val="24"/>
          <w:szCs w:val="24"/>
        </w:rPr>
        <w:t>Es una lástima que el gran Gila no haya conocido al presidente Donald Trump, nos habría dado un juego inimaginable, siempre empeñado en hablar con el enemigo para organizarse con él, es lo más cercano a las llamadas de Trump c</w:t>
      </w:r>
      <w:r>
        <w:rPr>
          <w:rFonts w:ascii="Times New Roman" w:hAnsi="Times New Roman" w:cs="Times New Roman"/>
          <w:sz w:val="24"/>
          <w:szCs w:val="24"/>
        </w:rPr>
        <w:t>on Vladimir Putin o Xi Jinping.</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Hay una gran expectación por la próxima cumbre de la OTAN, sobre todo para ver el show de Trump y cómo designará con su dedo acusador a sus más fieles amigos y a sus acérrimos enemigos; el encuentro con Pedro Sánchez promete ser histórico por el morbo que puede generar. Todo el debate girará alrededor del porcentaje del PIB que Europa debe gastar en su defensa y seguridad. El objetivo del 5% del PIB, del que Estados Unidos se halla a 300.000 millones de dólares es la garantía de la solidaridad entre los aliados, del paraguas nuclear norteamericano y de la paz y la seguridad en Europa. Esta será conclusión de la Cumbre que todos suscribiremos.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Sin embargo, analicemos la cuestión y las declaraciones con más calma. Europa necesita gastar un 5% del PIB en su defensa porque Rusia es una amenaza para la seguridad europea al disponer de un ejército y de una capacidad de producción militar muy superior al conjunto de los europeos, lo que solo es posible para una economía de guerra que dedica un 15% de su PIB a defensa, es decir unos 300.000 millones de dólares. Pero… Trump no ha reconocido la invasión de Ucrania, y mantiene loables objetivos de cooperación con Moscú. Sus aliados políticos en Europa están en contra de este incremento de gasto y no ven en Rusia la amenaza que justifique esta inversión. Con China también se intercambia invitaciones y loables intenciones. Si este es el mundo idílico que nos describe Trump, ¿para qué enemigo necesitamos gastar el 5% del PIB?</w:t>
      </w:r>
    </w:p>
    <w:p w:rsidR="00275184" w:rsidRPr="00E3028F" w:rsidRDefault="00275184" w:rsidP="00275184">
      <w:pPr>
        <w:spacing w:line="240" w:lineRule="auto"/>
        <w:jc w:val="both"/>
        <w:rPr>
          <w:rFonts w:ascii="Times New Roman" w:hAnsi="Times New Roman" w:cs="Times New Roman"/>
          <w:color w:val="FF0000"/>
          <w:sz w:val="24"/>
          <w:szCs w:val="24"/>
          <w:u w:val="single"/>
        </w:rPr>
      </w:pPr>
      <w:r w:rsidRPr="001F7642">
        <w:rPr>
          <w:rFonts w:ascii="Times New Roman" w:hAnsi="Times New Roman" w:cs="Times New Roman"/>
          <w:sz w:val="24"/>
          <w:szCs w:val="24"/>
        </w:rPr>
        <w:t xml:space="preserve">Trump nos dirá que no podemos confiar en sus nuevos amigos. Si ese es el caso ¿por qué dejarlos que tomen posiciones más </w:t>
      </w:r>
      <w:r w:rsidR="00E3028F">
        <w:rPr>
          <w:rFonts w:ascii="Times New Roman" w:hAnsi="Times New Roman" w:cs="Times New Roman"/>
          <w:sz w:val="24"/>
          <w:szCs w:val="24"/>
        </w:rPr>
        <w:t>fuertes en Ucrania o en Taiwán?</w:t>
      </w:r>
      <w:r w:rsidRPr="00E3028F">
        <w:rPr>
          <w:rFonts w:ascii="Times New Roman" w:hAnsi="Times New Roman" w:cs="Times New Roman"/>
          <w:color w:val="FF0000"/>
          <w:sz w:val="24"/>
          <w:szCs w:val="24"/>
          <w:u w:val="single"/>
        </w:rPr>
        <w:t>Desde el punto de vista militar, no hay razón alguna para incrementar en paz o en época de tensión, el gasto europeo hasta un trillón de dólares que supondría el presupuesto de defensa del 5% de Europa, similar al de Estados Unidos. ¿De verdad Washington quiere que esta Europa de la que recela, que además ayuda a Ucrania contra Rusia, sea una potencia militar similar a la suya y el doble de la de China? En esta ecuación hay variables que no concuerdan.</w:t>
      </w:r>
    </w:p>
    <w:p w:rsidR="00275184" w:rsidRPr="00D46D55" w:rsidRDefault="00275184" w:rsidP="00275184">
      <w:pPr>
        <w:spacing w:line="240" w:lineRule="auto"/>
        <w:jc w:val="both"/>
        <w:rPr>
          <w:rFonts w:ascii="Times New Roman" w:hAnsi="Times New Roman" w:cs="Times New Roman"/>
          <w:sz w:val="24"/>
          <w:szCs w:val="24"/>
          <w:u w:val="single"/>
        </w:rPr>
      </w:pPr>
      <w:r w:rsidRPr="00D46D55">
        <w:rPr>
          <w:rFonts w:ascii="Times New Roman" w:hAnsi="Times New Roman" w:cs="Times New Roman"/>
          <w:sz w:val="24"/>
          <w:szCs w:val="24"/>
          <w:u w:val="single"/>
        </w:rPr>
        <w:t>Si trasladamos la cuestión al interior de la política norteamericana, sería vendible que Europa gaste más en su defensa, o que Estados Unidos retire sus bases y tropas del Viejo Continente. El mensaje al pueblo americano sería potente: los americanos no van a morir más por salvar al mundo porque ahora lo van a hacer los europeos que van a morir por nosotros. Esto sería creíble si existiera una fe inquebrantable en Europa y en su apoyo sin fisuras a lo que le salga del orto al presidente Trump, pero precisamente está minando esa confianza, así que ningún americano se va a creer este discurso. Si esa es la grandeza de América a la que aspira a Trump, algo importante no concuerda con el objetivo. Serviría para explicar que si Rusia invade Europa, no volverán a salvarla, a Europa me refiero. Pero ¿por qué Rusia iba a hacer eso si le damos la razón en Ucrania, si aceptamos el concepto de que la expansión de la OTAN al Este de Europa fue un error, lo que implicaría que la OTAN no sería la alianza de la libertad de los pueblos que quieren vivir en democracia sino solo de aquellos que aspiran a llevarse bien con Rusia a costa de sacrificar otra vez un telón de acero?. ¿Realmente le importa a Trump que Rusia ataque Finlandia o Lituania? Seguramente solo le afectaría que se quedara con su Groenlandia, pero poco más.</w:t>
      </w:r>
    </w:p>
    <w:p w:rsidR="00275184" w:rsidRPr="001F7642" w:rsidRDefault="00275184" w:rsidP="00275184">
      <w:pPr>
        <w:spacing w:line="240" w:lineRule="auto"/>
        <w:jc w:val="both"/>
        <w:rPr>
          <w:rFonts w:ascii="Times New Roman" w:hAnsi="Times New Roman" w:cs="Times New Roman"/>
          <w:sz w:val="24"/>
          <w:szCs w:val="24"/>
        </w:rPr>
      </w:pPr>
      <w:r w:rsidRPr="001F7642">
        <w:rPr>
          <w:rFonts w:ascii="Times New Roman" w:hAnsi="Times New Roman" w:cs="Times New Roman"/>
          <w:sz w:val="24"/>
          <w:szCs w:val="24"/>
        </w:rPr>
        <w:t>Otro posible argumento sería que China es el problema de Estados Unidos y que debe poner todos sus activos para contrarrestar al gigante asiático. Pero con qué fuerza va a conseguir que Europa la mayor potencia militar del mundo con el 5% del PIB acuda en ayuda de Estados Unidos cuando la ha dejado vendida en Europa. ¿Va usted a enviar a su hijo a luchar a las cumbres del Himalaya a menos cincuenta grados por los americanos que nos dejaron el pairo de Putin? No veo a Estados Unidos externalizando en</w:t>
      </w:r>
      <w:r>
        <w:rPr>
          <w:rFonts w:ascii="Times New Roman" w:hAnsi="Times New Roman" w:cs="Times New Roman"/>
          <w:sz w:val="24"/>
          <w:szCs w:val="24"/>
        </w:rPr>
        <w:t xml:space="preserve"> Europa su conflicto con China.</w:t>
      </w:r>
    </w:p>
    <w:p w:rsidR="00275184" w:rsidRPr="001F7642" w:rsidRDefault="00275184" w:rsidP="00275184">
      <w:pPr>
        <w:spacing w:line="240" w:lineRule="auto"/>
        <w:jc w:val="both"/>
        <w:rPr>
          <w:rFonts w:ascii="Times New Roman" w:hAnsi="Times New Roman" w:cs="Times New Roman"/>
          <w:sz w:val="24"/>
          <w:szCs w:val="24"/>
        </w:rPr>
      </w:pPr>
      <w:r w:rsidRPr="001F7642">
        <w:rPr>
          <w:rFonts w:ascii="Times New Roman" w:hAnsi="Times New Roman" w:cs="Times New Roman"/>
          <w:sz w:val="24"/>
          <w:szCs w:val="24"/>
        </w:rPr>
        <w:t>El penúltimo supuesto sería que Estados Unidos quiere aliarse con China y Rusia contra Europa y todos esos países democráticos con tintes ateos, wokistas y empeñados en la defensa de los derechos humanos, ese fastidio. Pero entonces ¿para qué quiere que Europa sea una potencia militar, si su objetivo es dejarla en el purg</w:t>
      </w:r>
      <w:r>
        <w:rPr>
          <w:rFonts w:ascii="Times New Roman" w:hAnsi="Times New Roman" w:cs="Times New Roman"/>
          <w:sz w:val="24"/>
          <w:szCs w:val="24"/>
        </w:rPr>
        <w:t>atorio estratégico y dominarla?</w:t>
      </w:r>
    </w:p>
    <w:p w:rsidR="00275184" w:rsidRPr="00D46D55" w:rsidRDefault="00275184" w:rsidP="00275184">
      <w:pPr>
        <w:spacing w:line="240" w:lineRule="auto"/>
        <w:jc w:val="both"/>
        <w:rPr>
          <w:rFonts w:ascii="Times New Roman" w:hAnsi="Times New Roman" w:cs="Times New Roman"/>
          <w:color w:val="FF0000"/>
          <w:sz w:val="24"/>
          <w:szCs w:val="24"/>
          <w:u w:val="single"/>
        </w:rPr>
      </w:pPr>
      <w:r w:rsidRPr="00D46D55">
        <w:rPr>
          <w:rFonts w:ascii="Times New Roman" w:hAnsi="Times New Roman" w:cs="Times New Roman"/>
          <w:color w:val="FF0000"/>
          <w:sz w:val="24"/>
          <w:szCs w:val="24"/>
          <w:u w:val="single"/>
        </w:rPr>
        <w:t>Trump pide el 5% para que Europa le diga que no. Solo entonces cobra sentido la estrategia. Trump no quiere una Europa fuerte sino débil, no la quiere unida ante un enemigo común sino troceada en veintinueve países, no quiere que resurja tecnológicamente atrayendo a los científicos norteamericanos al pairo del enorme gasto militar sino agachada y sumisa. Solo quiere escuchar un "no rotundo", para entonces proceder con su estrategia de orillarla, para sumirla en el populismo trumpiano, o más bien en el autoritarismo, con simpatías con Rusia con quién comparte ese nacionalismo autoritario religioso y unos enormes objetivos económicos comunes. Quiere atraer a Rusia para alejarla de China o quizás para acercarse a China. Trump no tiene principios morales, le da igual Taiwán, solo le importa de la Isla que tiene sus semiconductores, Japón, Australia, Corea, son actorcillos que aspira repartirse con los grandes imperios autoritarios y acceder a sus tierras raras.</w:t>
      </w:r>
    </w:p>
    <w:p w:rsidR="00275184" w:rsidRPr="001F7642" w:rsidRDefault="00275184" w:rsidP="00275184">
      <w:pPr>
        <w:spacing w:line="240" w:lineRule="auto"/>
        <w:jc w:val="both"/>
        <w:rPr>
          <w:rFonts w:ascii="Times New Roman" w:hAnsi="Times New Roman" w:cs="Times New Roman"/>
          <w:sz w:val="24"/>
          <w:szCs w:val="24"/>
        </w:rPr>
      </w:pPr>
      <w:r w:rsidRPr="001F7642">
        <w:rPr>
          <w:rFonts w:ascii="Times New Roman" w:hAnsi="Times New Roman" w:cs="Times New Roman"/>
          <w:sz w:val="24"/>
          <w:szCs w:val="24"/>
        </w:rPr>
        <w:t xml:space="preserve">Rutte que es un zorro, no parará de elogiar a Trump hasta la extenuación y a esta loa se sumarán todos, igual que hizo de forma excesivamente melosa con "dear Pete" en la reunión de ministros. Convencerá a todos de las bondades de la exigencia de Washington. De entrada ya ha avanzado en la dulcificación de la medida con la separación entre el 3,5% del PIB puro en defensa y un 1,5% en seguridad y protección. No va a colar, pero, muestra la voluntad </w:t>
      </w:r>
      <w:r>
        <w:rPr>
          <w:rFonts w:ascii="Times New Roman" w:hAnsi="Times New Roman" w:cs="Times New Roman"/>
          <w:sz w:val="24"/>
          <w:szCs w:val="24"/>
        </w:rPr>
        <w:t>europea de sumarse al discurso.</w:t>
      </w:r>
    </w:p>
    <w:p w:rsidR="00275184" w:rsidRPr="00D46D55" w:rsidRDefault="00275184" w:rsidP="00275184">
      <w:pPr>
        <w:spacing w:line="240" w:lineRule="auto"/>
        <w:jc w:val="both"/>
        <w:rPr>
          <w:rFonts w:ascii="Times New Roman" w:hAnsi="Times New Roman" w:cs="Times New Roman"/>
          <w:sz w:val="24"/>
          <w:szCs w:val="24"/>
          <w:u w:val="single"/>
        </w:rPr>
      </w:pPr>
      <w:r w:rsidRPr="00D46D55">
        <w:rPr>
          <w:rFonts w:ascii="Times New Roman" w:hAnsi="Times New Roman" w:cs="Times New Roman"/>
          <w:sz w:val="24"/>
          <w:szCs w:val="24"/>
          <w:u w:val="single"/>
        </w:rPr>
        <w:t>Esta es una carrera de fondo y la prioridad de Europa es detener a Rusia en Ucrania. Si lo consigue, aunque sea a medias, entonces podrá definir cómo quiere mantener su seguridad al margen de Estados Unidos ante la derrota del enemigo teóricamente común. Si Rusia se adueña de Ucrania, el 5% del PIB caerá solo, pero entonces es posible que media Europa se esté mirando en Orban, Le Pen o Farage, y que ya solo aspiremos a ser estados vasallos de Washington y Moscú. Así que todo el esquema de seguridad y prosperidad de Europa descansa en soportar a Kiev hasta el final, sin temor a las represalias ni a los discursos belicistas del Kremlin. Si flaqueamos, entonces vamos a conocer un nuevo mundo que ni en nuestras peores pesadillas imaginamos.</w:t>
      </w:r>
    </w:p>
    <w:p w:rsidR="00B40FF2" w:rsidRPr="00932E3D"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32E3D">
        <w:rPr>
          <w:rFonts w:ascii="Times New Roman" w:hAnsi="Times New Roman" w:cs="Times New Roman"/>
          <w:sz w:val="24"/>
          <w:szCs w:val="24"/>
          <w:u w:val="single"/>
        </w:rPr>
        <w:t>Rutte pide aumentar un 400% la defensa aérea y antimisiles de la OTAN</w:t>
      </w:r>
      <w:r>
        <w:rPr>
          <w:rFonts w:ascii="Times New Roman" w:hAnsi="Times New Roman" w:cs="Times New Roman"/>
          <w:sz w:val="24"/>
          <w:szCs w:val="24"/>
        </w:rPr>
        <w:t xml:space="preserve"> (Vozpópuli - </w:t>
      </w:r>
      <w:r w:rsidRPr="00932E3D">
        <w:rPr>
          <w:rFonts w:ascii="Times New Roman" w:hAnsi="Times New Roman" w:cs="Times New Roman"/>
          <w:b/>
          <w:sz w:val="24"/>
          <w:szCs w:val="24"/>
        </w:rPr>
        <w:t>10/6/25</w:t>
      </w:r>
      <w:r>
        <w:rPr>
          <w:rFonts w:ascii="Times New Roman" w:hAnsi="Times New Roman" w:cs="Times New Roman"/>
          <w:sz w:val="24"/>
          <w:szCs w:val="24"/>
        </w:rPr>
        <w:t>)</w:t>
      </w:r>
    </w:p>
    <w:p w:rsidR="00B40FF2" w:rsidRPr="00D46D55" w:rsidRDefault="00B40FF2" w:rsidP="00B40FF2">
      <w:pPr>
        <w:spacing w:line="240" w:lineRule="auto"/>
        <w:jc w:val="both"/>
        <w:rPr>
          <w:rFonts w:ascii="Times New Roman" w:hAnsi="Times New Roman" w:cs="Times New Roman"/>
          <w:color w:val="FF0000"/>
          <w:sz w:val="24"/>
          <w:szCs w:val="24"/>
        </w:rPr>
      </w:pPr>
      <w:r w:rsidRPr="00D46D55">
        <w:rPr>
          <w:rFonts w:ascii="Times New Roman" w:hAnsi="Times New Roman" w:cs="Times New Roman"/>
          <w:color w:val="FF0000"/>
          <w:sz w:val="24"/>
          <w:szCs w:val="24"/>
        </w:rPr>
        <w:t>El ex primer ministro neerlandés defiende que la OTAN debe convertirse en una alianza colectiva "más fuerte, más justa y más letal" para protegerse ante Rusia</w:t>
      </w:r>
    </w:p>
    <w:p w:rsidR="00B40FF2" w:rsidRPr="00D46D55" w:rsidRDefault="00B40FF2" w:rsidP="00B40FF2">
      <w:pPr>
        <w:spacing w:line="240" w:lineRule="auto"/>
        <w:jc w:val="both"/>
        <w:rPr>
          <w:rFonts w:ascii="Times New Roman" w:hAnsi="Times New Roman" w:cs="Times New Roman"/>
          <w:color w:val="FF0000"/>
          <w:sz w:val="24"/>
          <w:szCs w:val="24"/>
          <w:u w:val="single"/>
        </w:rPr>
      </w:pPr>
      <w:r w:rsidRPr="00D46D55">
        <w:rPr>
          <w:rFonts w:ascii="Times New Roman" w:hAnsi="Times New Roman" w:cs="Times New Roman"/>
          <w:color w:val="FF0000"/>
          <w:sz w:val="24"/>
          <w:szCs w:val="24"/>
          <w:u w:val="single"/>
        </w:rPr>
        <w:t>El secretario general de la OTAN, Mark Rutte, considera que es necesario un "salto cualitativo" en la seguridad de la alianza, y urgió incrementar un 400% la defensa aérea y antimisiles.</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Rutte, que se reúne este lunes con el primer ministro británico, Keir Starmer, resaltará la importancia de este aumento a fin de mantener la disuasión del bloque en un discurso que pronunciará en el Instituto de Relaciones Internacionales de Londres, más conocido como Chatham House, algunos de cuyos extractos fueron adelant</w:t>
      </w:r>
      <w:r>
        <w:rPr>
          <w:rFonts w:ascii="Times New Roman" w:hAnsi="Times New Roman" w:cs="Times New Roman"/>
          <w:sz w:val="24"/>
          <w:szCs w:val="24"/>
        </w:rPr>
        <w:t>ados esta jornada a los medios.</w:t>
      </w:r>
    </w:p>
    <w:p w:rsidR="00B40FF2" w:rsidRPr="00D46D55" w:rsidRDefault="00B40FF2" w:rsidP="00B40FF2">
      <w:pPr>
        <w:spacing w:line="240" w:lineRule="auto"/>
        <w:jc w:val="both"/>
        <w:rPr>
          <w:rFonts w:ascii="Times New Roman" w:hAnsi="Times New Roman" w:cs="Times New Roman"/>
          <w:sz w:val="24"/>
          <w:szCs w:val="24"/>
          <w:u w:val="single"/>
        </w:rPr>
      </w:pPr>
      <w:r w:rsidRPr="00D46D55">
        <w:rPr>
          <w:rFonts w:ascii="Times New Roman" w:hAnsi="Times New Roman" w:cs="Times New Roman"/>
          <w:sz w:val="24"/>
          <w:szCs w:val="24"/>
          <w:u w:val="single"/>
        </w:rPr>
        <w:t>El antiguo primer ministro neerlandés hará hincapié en que la OTAN debe convertirse en una alianza colectiva "más fuerte, más justa y más letal" para protegerse ante la amenaza rusa, recoge EFE.</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"Lo cierto es que necesitamos un salto cualitativo en nuestra defensa colectiva. Lo cierto es que debemos contar con más fuerzas y capacidades para implementar plenamente nuestros planes de defensa. Lo cierto es que el peligro no desaparecerá ni siquiera cuando termine la guerra en Ucrania", señalará Rutte, que también se reúne este lunes en Londres con el ministro bri</w:t>
      </w:r>
      <w:r>
        <w:rPr>
          <w:rFonts w:ascii="Times New Roman" w:hAnsi="Times New Roman" w:cs="Times New Roman"/>
          <w:sz w:val="24"/>
          <w:szCs w:val="24"/>
        </w:rPr>
        <w:t>tánico de Defensa, John Healey.</w:t>
      </w:r>
    </w:p>
    <w:p w:rsidR="00B40FF2" w:rsidRPr="00D46D55" w:rsidRDefault="00B40FF2" w:rsidP="00B40FF2">
      <w:pPr>
        <w:spacing w:line="240" w:lineRule="auto"/>
        <w:jc w:val="both"/>
        <w:rPr>
          <w:rFonts w:ascii="Times New Roman" w:hAnsi="Times New Roman" w:cs="Times New Roman"/>
          <w:sz w:val="24"/>
          <w:szCs w:val="24"/>
          <w:u w:val="single"/>
        </w:rPr>
      </w:pPr>
      <w:r w:rsidRPr="00D46D55">
        <w:rPr>
          <w:rFonts w:ascii="Times New Roman" w:hAnsi="Times New Roman" w:cs="Times New Roman"/>
          <w:sz w:val="24"/>
          <w:szCs w:val="24"/>
          <w:u w:val="single"/>
        </w:rPr>
        <w:t>Los líderes de la OTAN tienen previsto reunirse en La Haya a finales de este mes, donde se debatirá el objetivo total de ese gasto del 5% para 2035.</w:t>
      </w:r>
    </w:p>
    <w:p w:rsidR="00B40FF2" w:rsidRPr="00D46D55" w:rsidRDefault="00B40FF2" w:rsidP="00B40FF2">
      <w:pPr>
        <w:spacing w:line="240" w:lineRule="auto"/>
        <w:jc w:val="both"/>
        <w:rPr>
          <w:rFonts w:ascii="Times New Roman" w:hAnsi="Times New Roman" w:cs="Times New Roman"/>
          <w:color w:val="FF0000"/>
          <w:sz w:val="24"/>
          <w:szCs w:val="24"/>
          <w:u w:val="single"/>
        </w:rPr>
      </w:pPr>
      <w:r w:rsidRPr="00D46D55">
        <w:rPr>
          <w:rFonts w:ascii="Times New Roman" w:hAnsi="Times New Roman" w:cs="Times New Roman"/>
          <w:color w:val="FF0000"/>
          <w:sz w:val="24"/>
          <w:szCs w:val="24"/>
          <w:u w:val="single"/>
        </w:rPr>
        <w:t>"Nuestros ejércitos también necesitan miles de vehículos blindados más, millones de proyectiles de artillería y debemos duplicar nuestras capacidades de apoyo, como la logística, el suministro, el transporte y el apoyo médico", añadirá.</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El nuevo compromiso de Reino Unido en defensa</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El Reino Unido se ha comprometido a aumentar del actual 2,3% al 2,5% del producto interior bruto (PIB) el presupuesto de defensa para 2027, pero con el objetiv</w:t>
      </w:r>
      <w:r>
        <w:rPr>
          <w:rFonts w:ascii="Times New Roman" w:hAnsi="Times New Roman" w:cs="Times New Roman"/>
          <w:sz w:val="24"/>
          <w:szCs w:val="24"/>
        </w:rPr>
        <w:t>o de llevarlo al 3% hacia 2030.</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La visita de Rutte al Reino Unido tiene lugar después de que propusiera a los miembros del bloque destinar el 5% del PIB a defensa como parte de un plan para reforzar la alianza.</w:t>
      </w:r>
    </w:p>
    <w:p w:rsidR="00B40FF2"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Los líderes de la OTAN tienen previsto reunirse en La Haya a finales de este mes, donde se debatirá el objetivo total de ese gasto del 5% para 2035.</w:t>
      </w:r>
    </w:p>
    <w:p w:rsidR="00D46D55" w:rsidRPr="00DC4742" w:rsidRDefault="00D46D55" w:rsidP="00D46D55">
      <w:pPr>
        <w:pStyle w:val="NormalWeb"/>
        <w:shd w:val="clear" w:color="auto" w:fill="FFFFFF"/>
        <w:spacing w:after="270"/>
        <w:jc w:val="both"/>
        <w:rPr>
          <w:color w:val="222222"/>
          <w:spacing w:val="-1"/>
        </w:rPr>
      </w:pPr>
      <w:r>
        <w:rPr>
          <w:color w:val="222222"/>
          <w:spacing w:val="-1"/>
        </w:rPr>
        <w:t xml:space="preserve">- </w:t>
      </w:r>
      <w:r w:rsidRPr="00DC4742">
        <w:rPr>
          <w:color w:val="222222"/>
          <w:spacing w:val="-1"/>
          <w:u w:val="single"/>
        </w:rPr>
        <w:t>El FMI advierte a Europa sobre el riesgo de relajar las reglas fiscales para financiar la defensa</w:t>
      </w:r>
      <w:r>
        <w:rPr>
          <w:color w:val="222222"/>
          <w:spacing w:val="-1"/>
        </w:rPr>
        <w:t xml:space="preserve"> (Cinco Días - Europapress -  </w:t>
      </w:r>
      <w:r w:rsidRPr="00DC4742">
        <w:rPr>
          <w:b/>
          <w:color w:val="222222"/>
          <w:spacing w:val="-1"/>
        </w:rPr>
        <w:t>19/6/25</w:t>
      </w:r>
      <w:r>
        <w:rPr>
          <w:color w:val="222222"/>
          <w:spacing w:val="-1"/>
        </w:rPr>
        <w:t>)</w:t>
      </w:r>
    </w:p>
    <w:p w:rsidR="00D46D55" w:rsidRPr="00D46D55" w:rsidRDefault="00D46D55" w:rsidP="00D46D55">
      <w:pPr>
        <w:pStyle w:val="NormalWeb"/>
        <w:shd w:val="clear" w:color="auto" w:fill="FFFFFF"/>
        <w:spacing w:after="270"/>
        <w:jc w:val="both"/>
        <w:rPr>
          <w:color w:val="FF0000"/>
          <w:spacing w:val="-1"/>
        </w:rPr>
      </w:pPr>
      <w:r w:rsidRPr="00D46D55">
        <w:rPr>
          <w:color w:val="FF0000"/>
          <w:spacing w:val="-1"/>
        </w:rPr>
        <w:t>El organismo avisa de que el presupuesto de la UE debería crecer un 50% por las nuevas priori</w:t>
      </w:r>
      <w:r>
        <w:rPr>
          <w:color w:val="FF0000"/>
          <w:spacing w:val="-1"/>
        </w:rPr>
        <w:t>dades de rearme y energía verde</w:t>
      </w:r>
    </w:p>
    <w:p w:rsidR="002703FA" w:rsidRDefault="00D46D55" w:rsidP="00D46D55">
      <w:pPr>
        <w:pStyle w:val="NormalWeb"/>
        <w:shd w:val="clear" w:color="auto" w:fill="FFFFFF"/>
        <w:spacing w:after="270"/>
        <w:jc w:val="both"/>
        <w:rPr>
          <w:color w:val="222222"/>
          <w:spacing w:val="-1"/>
        </w:rPr>
      </w:pPr>
      <w:r w:rsidRPr="00DC4742">
        <w:rPr>
          <w:color w:val="222222"/>
          <w:spacing w:val="-1"/>
        </w:rPr>
        <w:t>Financiar el rearme no debe hacerse a costa de un descontrol eterno en las cuentas públicas. Eso es, al menos, lo que recomienda el Fondo Monetario Internacion</w:t>
      </w:r>
      <w:r w:rsidR="002703FA">
        <w:rPr>
          <w:color w:val="222222"/>
          <w:spacing w:val="-1"/>
        </w:rPr>
        <w:t>al a los países de la zona euro</w:t>
      </w:r>
      <w:r w:rsidR="002703FA" w:rsidRPr="002703FA">
        <w:rPr>
          <w:color w:val="222222"/>
          <w:spacing w:val="-1"/>
        </w:rPr>
        <w:t>: ojo con relajar eternamente las reglas fiscales para pagar misiles.</w:t>
      </w:r>
    </w:p>
    <w:p w:rsidR="00D46D55" w:rsidRPr="00D46D55" w:rsidRDefault="00D46D55" w:rsidP="00D46D55">
      <w:pPr>
        <w:pStyle w:val="NormalWeb"/>
        <w:shd w:val="clear" w:color="auto" w:fill="FFFFFF"/>
        <w:spacing w:after="270"/>
        <w:jc w:val="both"/>
        <w:rPr>
          <w:color w:val="222222"/>
          <w:spacing w:val="-1"/>
        </w:rPr>
      </w:pPr>
      <w:r w:rsidRPr="00D46D55">
        <w:rPr>
          <w:color w:val="222222"/>
          <w:spacing w:val="-1"/>
        </w:rPr>
        <w:t>El Fondo Monetario Internacional (FMI) ha lanzado una advertencia clara a la Unión Europea: relajar la vigilancia fiscal podría comprometer la sostenibilidad financiera mientras el continente afronta el reto de financiar sus planes de defensa. La institución insiste en que la región está enfrentando desafíos estructurales y geopolíticos que exigen reformas y una coordinación clara entre todos los Estados miembros.</w:t>
      </w:r>
    </w:p>
    <w:p w:rsidR="0090219F" w:rsidRDefault="00D46D55" w:rsidP="009349DF">
      <w:pPr>
        <w:pStyle w:val="NormalWeb"/>
        <w:shd w:val="clear" w:color="auto" w:fill="FFFFFF"/>
        <w:spacing w:after="270"/>
        <w:jc w:val="both"/>
        <w:rPr>
          <w:color w:val="222222"/>
          <w:spacing w:val="-1"/>
        </w:rPr>
      </w:pPr>
      <w:r w:rsidRPr="00D46D55">
        <w:rPr>
          <w:color w:val="222222"/>
          <w:spacing w:val="-1"/>
        </w:rPr>
        <w:t>Uno de los puntos fundamentales para el FMI es sobre la gestión fiscal, especialmente relevante ante el necesario incremento presupuestario en áreas críticas como defensa, transición ecológica e innovación. La organización calcula que el presupuesto comunitario debería incrementarse en al menos un 50%, solo para mantener los programas ya existentes y afrontar adecua</w:t>
      </w:r>
      <w:r w:rsidR="002703FA">
        <w:rPr>
          <w:color w:val="222222"/>
          <w:spacing w:val="-1"/>
        </w:rPr>
        <w:t>damente las nuevas prioridades.</w:t>
      </w:r>
    </w:p>
    <w:p w:rsidR="00383EF3" w:rsidRPr="00383EF3" w:rsidRDefault="00383EF3" w:rsidP="00383EF3">
      <w:pPr>
        <w:pStyle w:val="paragraph"/>
        <w:spacing w:after="420"/>
        <w:jc w:val="both"/>
        <w:textAlignment w:val="baseline"/>
      </w:pPr>
      <w:r w:rsidRPr="00383EF3">
        <w:t xml:space="preserve">- </w:t>
      </w:r>
      <w:r w:rsidRPr="00383EF3">
        <w:rPr>
          <w:u w:val="single"/>
        </w:rPr>
        <w:t>La prohibición de gas ruso trae una gran guerra legal en la UE: indemnizaciones millonarias a Moscú por incumplir contratos</w:t>
      </w:r>
      <w:r w:rsidRPr="00383EF3">
        <w:t xml:space="preserve"> (El Economista - </w:t>
      </w:r>
      <w:r w:rsidRPr="00383EF3">
        <w:rPr>
          <w:b/>
        </w:rPr>
        <w:t>20/6/25</w:t>
      </w:r>
      <w:r w:rsidRPr="00383EF3">
        <w:t>)</w:t>
      </w:r>
    </w:p>
    <w:p w:rsidR="00383EF3" w:rsidRPr="003A28CA" w:rsidRDefault="00383EF3" w:rsidP="00383EF3">
      <w:pPr>
        <w:pStyle w:val="paragraph"/>
        <w:spacing w:after="420"/>
        <w:jc w:val="both"/>
        <w:textAlignment w:val="baseline"/>
        <w:rPr>
          <w:color w:val="FF0000"/>
        </w:rPr>
      </w:pPr>
      <w:r w:rsidRPr="003A28CA">
        <w:rPr>
          <w:color w:val="FF0000"/>
        </w:rPr>
        <w:t>La UE dice que se cerrarán contratos con 'cláusula de fuerza mayor'...</w:t>
      </w:r>
    </w:p>
    <w:p w:rsidR="00383EF3" w:rsidRPr="003A28CA" w:rsidRDefault="00383EF3" w:rsidP="00383EF3">
      <w:pPr>
        <w:pStyle w:val="paragraph"/>
        <w:spacing w:after="420"/>
        <w:jc w:val="both"/>
        <w:textAlignment w:val="baseline"/>
        <w:rPr>
          <w:color w:val="FF0000"/>
        </w:rPr>
      </w:pPr>
      <w:r w:rsidRPr="003A28CA">
        <w:rPr>
          <w:color w:val="FF0000"/>
        </w:rPr>
        <w:t xml:space="preserve">... pero los expertos temen que no sea suficiente </w:t>
      </w:r>
    </w:p>
    <w:p w:rsidR="00383EF3" w:rsidRPr="003A28CA" w:rsidRDefault="00383EF3" w:rsidP="00383EF3">
      <w:pPr>
        <w:pStyle w:val="paragraph"/>
        <w:spacing w:after="420"/>
        <w:jc w:val="both"/>
        <w:textAlignment w:val="baseline"/>
        <w:rPr>
          <w:color w:val="FF0000"/>
        </w:rPr>
      </w:pPr>
      <w:r w:rsidRPr="003A28CA">
        <w:rPr>
          <w:color w:val="FF0000"/>
        </w:rPr>
        <w:t>Además, a nivel de suministro, los precios podrían duplicarse</w:t>
      </w:r>
    </w:p>
    <w:p w:rsidR="00383EF3" w:rsidRPr="00383EF3" w:rsidRDefault="00383EF3" w:rsidP="00383EF3">
      <w:pPr>
        <w:pStyle w:val="paragraph"/>
        <w:spacing w:after="420"/>
        <w:jc w:val="both"/>
        <w:textAlignment w:val="baseline"/>
      </w:pPr>
      <w:r w:rsidRPr="00383EF3">
        <w:t>(Por Álvaro Moreno)</w:t>
      </w:r>
    </w:p>
    <w:p w:rsidR="00383EF3" w:rsidRPr="00383EF3" w:rsidRDefault="00383EF3" w:rsidP="00383EF3">
      <w:pPr>
        <w:pStyle w:val="paragraph"/>
        <w:spacing w:after="420"/>
        <w:jc w:val="both"/>
        <w:textAlignment w:val="baseline"/>
      </w:pPr>
      <w:r w:rsidRPr="00383EF3">
        <w:t>La Unión Europea ha dado un paso clave en su política de desconexión del gas ruso. Tras años de guerra y enormes problemas para cortar el cordón que une la energía de esta país con el Viejo Continente, la UE anunció este miércoles una hoja de ruta para acabar con el gran problema que mantiene vivo el suministro: los contratos vigentes . Estos compromisos de abastecimiento firmados hace tiempo y cuya duración se extiende más allá de 2030 no se pueden romper sin una importante justificación. Según el comisario de Energía, Dan Jorgensen se iniciará un proceso para ir prohibiendo paulatinamente todos los contratos que unen ambas partes.</w:t>
      </w:r>
    </w:p>
    <w:p w:rsidR="00383EF3" w:rsidRPr="00383EF3" w:rsidRDefault="00383EF3" w:rsidP="00383EF3">
      <w:pPr>
        <w:pStyle w:val="paragraph"/>
        <w:spacing w:after="420"/>
        <w:jc w:val="both"/>
        <w:textAlignment w:val="baseline"/>
      </w:pPr>
      <w:r w:rsidRPr="00383EF3">
        <w:t>Al principio se hará con los de corto plazo para, posteriormente, a finales de 2027, todos queden oficialmente rescindidos. Según las autoridades europeas esto permitiría a las firmas activar cláusulas especiales con las que romper sus compromisos de pago sin indemnizaciones. Sin embargo, expertos y agentes del sector temen que la decisión no acabe como creen desde Bruselas y, guerra judicial mediante, la polémica termine con una oleada de indemnizaciones a Rusia por incumplimiento y unos importantes sobrecostes por renunciar a la energía rusa.</w:t>
      </w:r>
    </w:p>
    <w:p w:rsidR="00383EF3" w:rsidRPr="00383EF3" w:rsidRDefault="00383EF3" w:rsidP="00383EF3">
      <w:pPr>
        <w:pStyle w:val="paragraph"/>
        <w:spacing w:after="420"/>
        <w:jc w:val="both"/>
        <w:textAlignment w:val="baseline"/>
      </w:pPr>
      <w:r w:rsidRPr="00383EF3">
        <w:t>Empresas como Naturgy, Repsol o TotalEnergies son las más destacadas con contratos hasta 2038 para abastecerse desde Rusia. Pese a que aún no hay detalles de cómo sería el proceso legal, todos los contratos tienen una cláusula de fuerza mayor que puede activarse. De este modo, podrían acogerse a este mecanismo o, al menos, esta es la idea. En primer lugar, con la declaración de guerra ya hubo rupturas de contrato en las que se intentó recurrir a esta cláusula y los resultados no fueron unánimes.</w:t>
      </w:r>
    </w:p>
    <w:p w:rsidR="00383EF3" w:rsidRPr="00383EF3" w:rsidRDefault="00383EF3" w:rsidP="00383EF3">
      <w:pPr>
        <w:pStyle w:val="paragraph"/>
        <w:spacing w:after="420"/>
        <w:jc w:val="both"/>
        <w:textAlignment w:val="baseline"/>
      </w:pPr>
      <w:r w:rsidRPr="00383EF3">
        <w:t>En aquel momento el Tribunal de Arbitraje Internacional de Estocolmo estimó que la finlandesa Gasum debía pagar 300 millones de euros por suministro de gas a Gazprom que la firma de la UE se negaba a presentar. El motivo detrás de esto era que el pago debía ser en rublos ante las medidas de la UE por la guerra. El tribunal consideró que esto no era suficiente para justificar fuerza mayor y le obligó a pagar 300 millones de euros.</w:t>
      </w:r>
    </w:p>
    <w:p w:rsidR="00383EF3" w:rsidRPr="00383EF3" w:rsidRDefault="00383EF3" w:rsidP="00383EF3">
      <w:pPr>
        <w:pStyle w:val="paragraph"/>
        <w:spacing w:after="420"/>
        <w:jc w:val="both"/>
        <w:textAlignment w:val="baseline"/>
      </w:pPr>
      <w:r w:rsidRPr="00383EF3">
        <w:t>Este solo es un pequeño caso, pero la realidad es que activar una oleada de impagos masivos llevaría a una batalla judicial a gran escala. Según datos de la Comisión Europea los pedidos a Rusia en 2024 representaron cerca del 19% del suministro total de Europa, tanto de gas por gasoducto como gas natural licuado. Estamos hablando de 51,7 BCM una cifra que marcó un importante repunte desde 2023, cuando fueron solo 43,1 BCM. En resumen, esta desconexión se da en un momento en el que los pedidos a Rusia no solo no retroceden, sino que aumentan.</w:t>
      </w:r>
    </w:p>
    <w:p w:rsidR="00383EF3" w:rsidRPr="00383EF3" w:rsidRDefault="00383EF3" w:rsidP="00383EF3">
      <w:pPr>
        <w:pStyle w:val="paragraph"/>
        <w:spacing w:after="420"/>
        <w:jc w:val="both"/>
        <w:textAlignment w:val="baseline"/>
      </w:pPr>
      <w:r w:rsidRPr="00383EF3">
        <w:t>El primer trimestre de 2025, sin embargo, ya vuelven a caer y solo han sido de 9,9 BCM frente a los 12,7 BCM del primer trimestre del año pasado. Todo esto se debe a que se cortó el uno de enero el gasoducto que une Europa con Rusia a través de Ucrania, el Soyuz, porque terminó el contrato y el país invadido se negó a renovarlo. Ante esta situación ha habido una importante caída de envíos, pero las llegadas a través de GNL han aumentado. Ana María Jaller-Makarewicz, analista principal de energía de IEEFA confirma esa tendencia y en declaraciones a elEconomista.es explica que "en 2024 se hablaba de una reducción y se compró más. Los puertos de España, Bélgica y, especialmente, Francia, reciben más gas ruso que incluso se reexporta a Alemania y llega mucho de Turquía, que tiene gasoductos operativos".</w:t>
      </w:r>
    </w:p>
    <w:p w:rsidR="00383EF3" w:rsidRPr="00383EF3" w:rsidRDefault="00383EF3" w:rsidP="00383EF3">
      <w:pPr>
        <w:pStyle w:val="paragraph"/>
        <w:spacing w:after="420"/>
        <w:jc w:val="both"/>
        <w:textAlignment w:val="baseline"/>
      </w:pPr>
      <w:r w:rsidRPr="00383EF3">
        <w:t>En este contexto la experta señala que "es muy complicado detener los contratos, sigue habiendo muchos puntos ambiguos. Aunque nos parece buena decisión primero se necesitaría reducir naturalmente la demanda de gas". Y respecto al punto de vista legal, "creemos que no ha se ha dado nada tan contundente para que se puede justificar la ruptura de los contratos, por lo que creo que sí puede haber problemas legales".</w:t>
      </w:r>
    </w:p>
    <w:p w:rsidR="00383EF3" w:rsidRPr="00383EF3" w:rsidRDefault="00383EF3" w:rsidP="00383EF3">
      <w:pPr>
        <w:pStyle w:val="paragraph"/>
        <w:spacing w:after="420"/>
        <w:jc w:val="both"/>
        <w:textAlignment w:val="baseline"/>
      </w:pPr>
      <w:r w:rsidRPr="00383EF3">
        <w:t>Fuentes del sector consultadas por elEconomista.es muestran sus dudas respecto al tema. A falta de texto definitivo, estas consideran que "no se puede eliminar el aprovisionamiento sin medidas unánimes. No se puede obviar la exigencia de cumplir con las obligaciones contractuales de los operadores, y el impacto legal y reputacional en caso de no hacerlo si no existe una cobertura legal robusta y de máximas garantías por parte de la UE".</w:t>
      </w:r>
    </w:p>
    <w:p w:rsidR="00383EF3" w:rsidRPr="00383EF3" w:rsidRDefault="00383EF3" w:rsidP="00383EF3">
      <w:pPr>
        <w:pStyle w:val="paragraph"/>
        <w:spacing w:after="420"/>
        <w:jc w:val="both"/>
        <w:textAlignment w:val="baseline"/>
      </w:pPr>
      <w:r w:rsidRPr="00383EF3">
        <w:t>En ese sentido, este comentario recuerda el hecho que estas medidas buscan aprobarse sin el respaldo de todos los países, con la oposición de los habituales Hungría y Eslovaquia, que ya se han negado y que, de hecho, piden que se les permita aumentar las compras de gas ruso. Pero ya no son solo los habituales críticos de las medidas contra Rusia. Algunos países expuestos pero normalmente proclives a las sanciones como Austria están hablando abiertamente de más gas ruso en el contexto de una distensión, algo que choca totalmente con una política de desconexión absoluta.</w:t>
      </w:r>
    </w:p>
    <w:p w:rsidR="00383EF3" w:rsidRPr="00383EF3" w:rsidRDefault="00383EF3" w:rsidP="00383EF3">
      <w:pPr>
        <w:pStyle w:val="paragraph"/>
        <w:spacing w:after="420"/>
        <w:jc w:val="both"/>
        <w:textAlignment w:val="baseline"/>
      </w:pPr>
      <w:r w:rsidRPr="00383EF3">
        <w:t>"Estudiaremos sistemáticamente todas las propuestas y luego decidiremos nuestra postura", dijo a los periodistas la ministra austríaca de Energía, Elisabeth Zehetner, al conocerse la idea de cortar contratos de la UE. Sin embargo, la misma comentó que "aunque es falso que queramos importar gas ruso, está claro que cuando la guerra termina es una situación que hay que considerar".</w:t>
      </w:r>
    </w:p>
    <w:p w:rsidR="00383EF3" w:rsidRPr="00383EF3" w:rsidRDefault="00383EF3" w:rsidP="00383EF3">
      <w:pPr>
        <w:pStyle w:val="paragraph"/>
        <w:spacing w:after="420"/>
        <w:jc w:val="both"/>
        <w:textAlignment w:val="baseline"/>
      </w:pPr>
      <w:r w:rsidRPr="00383EF3">
        <w:t>¿Habrá que pagar a Rusia sin recibir el gas?</w:t>
      </w:r>
    </w:p>
    <w:p w:rsidR="00383EF3" w:rsidRPr="00383EF3" w:rsidRDefault="00383EF3" w:rsidP="00383EF3">
      <w:pPr>
        <w:pStyle w:val="paragraph"/>
        <w:spacing w:after="420"/>
        <w:jc w:val="both"/>
        <w:textAlignment w:val="baseline"/>
      </w:pPr>
      <w:r w:rsidRPr="00383EF3">
        <w:t>Entonces, la realidad es que las reclamaciones volarían cuando se incumpliesen los contratos y algunos expertos no tienen claro que una prohibición europea sea suficiente para impedirlo. Agnieszka Ason, consultora energética en el Oxford Institute dice que "es muy dudoso que cualquier cláusula de fuerza mayor prospere porque Rusia ha seguido cumpliendo sus envíos. Cualquier acción deliberada de la UE debilita ese argumento, porque prohibir algo por tu propia voluntad es lo opuesto a lo que representa ese concepto". En particular cree que el argumento perdería fuerza tras tres años de guerra.</w:t>
      </w:r>
    </w:p>
    <w:p w:rsidR="00383EF3" w:rsidRPr="00383EF3" w:rsidRDefault="00383EF3" w:rsidP="00383EF3">
      <w:pPr>
        <w:pStyle w:val="paragraph"/>
        <w:spacing w:after="420"/>
        <w:jc w:val="both"/>
        <w:textAlignment w:val="baseline"/>
      </w:pPr>
      <w:r w:rsidRPr="00383EF3">
        <w:t>Por otro lado, el presidente y consejero delegado de Naturgy, Francisco Reynés, antes de que se conociese el plan de Europa y durante el V Foro Catalunya organizado por elEconomista comentó la situación. "Entendemos la búsqueda de soluciones para que Rusia no cobre dinero por su gas, pero la Unión Europea no puede dispararse en el pie", avisó. "Tenemos que buscar soluciones acordes con el derecho internacional y que si no nos llevamos el gas no lo tengamos que pagar", añadió.</w:t>
      </w:r>
    </w:p>
    <w:p w:rsidR="00383EF3" w:rsidRPr="00383EF3" w:rsidRDefault="00383EF3" w:rsidP="00383EF3">
      <w:pPr>
        <w:pStyle w:val="paragraph"/>
        <w:spacing w:after="420"/>
        <w:jc w:val="both"/>
        <w:textAlignment w:val="baseline"/>
      </w:pPr>
      <w:r w:rsidRPr="00383EF3">
        <w:t>El alto cargo de una de las empresas con contratos vigente con Rusia explicaba que el riesgo es que "la industria europea pague igualmente por una molécula que no consume y que pague dos veces, con el proveedor ruso cobrando y luego pudiendo venderla en otro sitio".</w:t>
      </w:r>
    </w:p>
    <w:p w:rsidR="0070524E" w:rsidRDefault="00383EF3" w:rsidP="00B8131A">
      <w:pPr>
        <w:pStyle w:val="paragraph"/>
        <w:spacing w:after="420"/>
        <w:jc w:val="both"/>
        <w:textAlignment w:val="baseline"/>
      </w:pPr>
      <w:r w:rsidRPr="00383EF3">
        <w:t>Total Energies también ha mostrado una postura parecida, pero incluso más agresiva, El CEO de la empresa expresó al ser preguntado por el tema que si se activasen rupturas en los contratos "acabaría en la práctica en entregar miles de millones de euros a los inversores rusos". Si bien el ceo, Patrick Pouyanné, dijo que podría encontrarse suministro alternativo si el mercado está bien abastecido, también mencionó la empresa tiene entre 1.500 y 2.000 millones de dólares en dividendos anuales provenientes de sus participaciones en Novatek y el proyecto Yamal LNG.</w:t>
      </w:r>
    </w:p>
    <w:p w:rsidR="0070524E" w:rsidRDefault="00B8131A" w:rsidP="00B8131A">
      <w:pPr>
        <w:pStyle w:val="paragraph"/>
        <w:spacing w:after="420"/>
        <w:jc w:val="both"/>
        <w:textAlignment w:val="baseline"/>
      </w:pPr>
      <w:r w:rsidRPr="00383EF3">
        <w:t>¿Se puede renunciar al gas ruso?</w:t>
      </w:r>
    </w:p>
    <w:p w:rsidR="00B8131A" w:rsidRPr="00383EF3" w:rsidRDefault="00B8131A" w:rsidP="00B8131A">
      <w:pPr>
        <w:pStyle w:val="paragraph"/>
        <w:spacing w:after="420"/>
        <w:jc w:val="both"/>
        <w:textAlignment w:val="baseline"/>
      </w:pPr>
      <w:r w:rsidRPr="00383EF3">
        <w:t>En cualquier caso fuentes del sector afirman que no es solo un problema de legalidad sino de potencial disrupción en el mercado que generaría renunciar de golpe a ese gas ruso. Estas comentan que "no se puede obviar la necesidad un análisis del impacto sobre los precios del gas natural de una prohibición total. Supondría 'de facto' la necesidad de buscar volúmenes sustitutivos en condiciones seguramente menos favorables, con las consiguientes consecuencias en términos de precio para los consumidores finales</w:t>
      </w:r>
      <w:r>
        <w:t xml:space="preserve"> y de seguridad de suministro".</w:t>
      </w:r>
    </w:p>
    <w:p w:rsidR="00B8131A" w:rsidRPr="00383EF3" w:rsidRDefault="00B8131A" w:rsidP="00B8131A">
      <w:pPr>
        <w:pStyle w:val="paragraph"/>
        <w:spacing w:after="420"/>
        <w:jc w:val="both"/>
        <w:textAlignment w:val="baseline"/>
      </w:pPr>
      <w:r w:rsidRPr="00383EF3">
        <w:t>Opina algo parece Jaller-Makarewicz que comenta que de darse esta situación "Europa tendría que acceder rápidamente al mercado" algo que no solo afectaría a los precios sino que "generaría un importante riesgo pues provocaría que se dependiese de forma masiva de EEUU, exponiéndose así al mismo problema que generó una confianza tan grande en el gas ruso". Todo esto "en un momento donde el clima es opuesto, crece el sentimiento en centro Europa de volver a un gas tan barato como el ruso". La clave, para la experta, sería una menor dependencia del gas que permita que el golpe fuera menor, pero de momento ese no parece el escenario base.</w:t>
      </w:r>
    </w:p>
    <w:p w:rsidR="00B8131A" w:rsidRPr="00383EF3" w:rsidRDefault="00B8131A" w:rsidP="00B8131A">
      <w:pPr>
        <w:pStyle w:val="paragraph"/>
        <w:spacing w:after="420"/>
        <w:jc w:val="both"/>
        <w:textAlignment w:val="baseline"/>
      </w:pPr>
      <w:r w:rsidRPr="00383EF3">
        <w:t>La misma IEA dice que cerrar el gas ruso al 100% puede suponer "cuestiones de mercado muy ajustadas y precios elevados". De hecho hablan de escasez de suministro en invierno. Desde Goldman Sachs hablaba en su último informe que el final de los contratos con Rusia provocaría un aumento de más del 100% si no se encuentran ofertas alternativas claras llevando el precio del megavatio hora en el mercado mayorista europeo (TTF), a 84 euros frente a los 40 que estiman como escenario base.</w:t>
      </w:r>
    </w:p>
    <w:p w:rsidR="00B8131A" w:rsidRDefault="00B8131A" w:rsidP="00B8131A">
      <w:pPr>
        <w:pStyle w:val="paragraph"/>
        <w:spacing w:after="420"/>
        <w:jc w:val="both"/>
        <w:textAlignment w:val="baseline"/>
      </w:pPr>
      <w:r w:rsidRPr="00383EF3">
        <w:t>El reemplazo además dejaría en una situación muy complicada a muchos países que viven mayoritariamente del gas ruso. Bulgaria, Hungría, Eslovaquia y Austria tienen un alto nivel de dependencia que provocaría graves problemas si no se encuentra una fuente alternativa para nutrir de energía a estos países. Ante esta situación Europa se encuentra en una difícil tesitura, pues pese a que la desconexión total es el rumbo fijado… lograr dar el paso definitivo es la parte más difícil y delicada de este viaje en que se ha pasado del 45% del suministro al 19%.</w:t>
      </w:r>
    </w:p>
    <w:p w:rsidR="00B8131A" w:rsidRPr="002A084F" w:rsidRDefault="00B8131A" w:rsidP="00B81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A084F">
        <w:rPr>
          <w:rFonts w:ascii="Times New Roman" w:hAnsi="Times New Roman" w:cs="Times New Roman"/>
          <w:sz w:val="24"/>
          <w:szCs w:val="24"/>
          <w:u w:val="single"/>
        </w:rPr>
        <w:t>Un informe calcula que la guerra entre Rusia y OTAN le costaría 1,4 billones de euros al mundo en sólo un año</w:t>
      </w:r>
      <w:r>
        <w:rPr>
          <w:rFonts w:ascii="Times New Roman" w:hAnsi="Times New Roman" w:cs="Times New Roman"/>
          <w:sz w:val="24"/>
          <w:szCs w:val="24"/>
        </w:rPr>
        <w:t xml:space="preserve"> (El Español - </w:t>
      </w:r>
      <w:r w:rsidRPr="002A084F">
        <w:rPr>
          <w:rFonts w:ascii="Times New Roman" w:hAnsi="Times New Roman" w:cs="Times New Roman"/>
          <w:b/>
          <w:sz w:val="24"/>
          <w:szCs w:val="24"/>
        </w:rPr>
        <w:t>26/6/25</w:t>
      </w:r>
      <w:r>
        <w:rPr>
          <w:rFonts w:ascii="Times New Roman" w:hAnsi="Times New Roman" w:cs="Times New Roman"/>
          <w:sz w:val="24"/>
          <w:szCs w:val="24"/>
        </w:rPr>
        <w:t>)</w:t>
      </w:r>
    </w:p>
    <w:p w:rsidR="00B8131A" w:rsidRPr="007C67D4" w:rsidRDefault="00B8131A" w:rsidP="00B8131A">
      <w:pPr>
        <w:spacing w:line="240" w:lineRule="auto"/>
        <w:jc w:val="both"/>
        <w:rPr>
          <w:rFonts w:ascii="Times New Roman" w:hAnsi="Times New Roman" w:cs="Times New Roman"/>
          <w:color w:val="FF0000"/>
          <w:sz w:val="24"/>
          <w:szCs w:val="24"/>
        </w:rPr>
      </w:pPr>
      <w:r w:rsidRPr="007C67D4">
        <w:rPr>
          <w:rFonts w:ascii="Times New Roman" w:hAnsi="Times New Roman" w:cs="Times New Roman"/>
          <w:color w:val="FF0000"/>
          <w:sz w:val="24"/>
          <w:szCs w:val="24"/>
        </w:rPr>
        <w:t>La escalada armamentística rusa y las dudas sobre el compromiso de Trump con la defensa colectiva reavivan los temores.</w:t>
      </w:r>
    </w:p>
    <w:p w:rsidR="00B8131A" w:rsidRPr="002A084F" w:rsidRDefault="00B8131A" w:rsidP="00B81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A084F">
        <w:rPr>
          <w:rFonts w:ascii="Times New Roman" w:hAnsi="Times New Roman" w:cs="Times New Roman"/>
          <w:sz w:val="24"/>
          <w:szCs w:val="24"/>
        </w:rPr>
        <w:t>Carlos Subirá</w:t>
      </w:r>
      <w:r>
        <w:rPr>
          <w:rFonts w:ascii="Times New Roman" w:hAnsi="Times New Roman" w:cs="Times New Roman"/>
          <w:sz w:val="24"/>
          <w:szCs w:val="24"/>
        </w:rPr>
        <w:t>)</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t>Un conflicto militar entre Rusia y la OTAN, hoy improbable pero ya no impensable, podría costarle al mundo 1,5 billones de dólares en apenas un año, según estimaciones de Bloomberg.</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t>Los líderes europeos se preparan para ese escenario mientras Vladimir Putin acelera la producción militar y endurece su retórica expansionista, justo cuando el compromiso de Estados Unidos con la Alianza Atlántica, bajo la presidencia de Donald Trump, genera más dudas que certezas.</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t>Putin ha dejado claro que no reconoce las fronteras actuales de Ucrania: “Considero que rusos y ucranianos somos un solo pueblo y, en ese sentido, toda Ucrania es nuestra”, proclamó en el Foro Económico de San Petersburgo.</w:t>
      </w:r>
    </w:p>
    <w:p w:rsidR="00B8131A" w:rsidRPr="007C67D4" w:rsidRDefault="00B8131A" w:rsidP="00B8131A">
      <w:pPr>
        <w:spacing w:line="240" w:lineRule="auto"/>
        <w:jc w:val="both"/>
        <w:rPr>
          <w:rFonts w:ascii="Times New Roman" w:hAnsi="Times New Roman" w:cs="Times New Roman"/>
          <w:b/>
          <w:color w:val="FF0000"/>
          <w:sz w:val="24"/>
          <w:szCs w:val="24"/>
          <w:u w:val="single"/>
        </w:rPr>
      </w:pPr>
      <w:r w:rsidRPr="007C67D4">
        <w:rPr>
          <w:rFonts w:ascii="Times New Roman" w:hAnsi="Times New Roman" w:cs="Times New Roman"/>
          <w:b/>
          <w:color w:val="FF0000"/>
          <w:sz w:val="24"/>
          <w:szCs w:val="24"/>
          <w:u w:val="single"/>
        </w:rPr>
        <w:t>Aunque una guerra abierta entre Rusia y la OTAN sigue percibiéndose como poco probable, las agencias de inteligencia europeas advierten que Moscú podría estar en condiciones de iniciar un conflicto localizado en apenas cinco años.</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t>Dinamarca, por su parte, considera que la amenaza a un país miembro de la OTAN podría ser creíble en tan solo dos años.</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t>El escenario más preocupante sería un ataque contra Estonia, Letonia o Lituania, tres antiguas repúblicas soviéticas con importantes minorías rusas.</w:t>
      </w:r>
    </w:p>
    <w:p w:rsidR="00B8131A" w:rsidRPr="002F1B27" w:rsidRDefault="00B8131A" w:rsidP="00B8131A">
      <w:pPr>
        <w:spacing w:line="240" w:lineRule="auto"/>
        <w:jc w:val="both"/>
        <w:rPr>
          <w:rFonts w:ascii="Times New Roman" w:hAnsi="Times New Roman" w:cs="Times New Roman"/>
          <w:sz w:val="24"/>
          <w:szCs w:val="24"/>
          <w:u w:val="single"/>
        </w:rPr>
      </w:pPr>
      <w:r w:rsidRPr="002F1B27">
        <w:rPr>
          <w:rFonts w:ascii="Times New Roman" w:hAnsi="Times New Roman" w:cs="Times New Roman"/>
          <w:sz w:val="24"/>
          <w:szCs w:val="24"/>
          <w:u w:val="single"/>
        </w:rPr>
        <w:t>Una agresión en la región báltica -donde Putin podría justificar la intervención alegando la protección de ciudadanos rusos tras un supuesto “incidente” en el tren Moscú-Kaliningrado- pondría a prueba la voluntad de Washington de cumplir con su promesa de defensa colectiva.</w:t>
      </w:r>
    </w:p>
    <w:p w:rsidR="00B8131A" w:rsidRPr="002F1B27" w:rsidRDefault="00B8131A" w:rsidP="00B8131A">
      <w:pPr>
        <w:spacing w:line="240" w:lineRule="auto"/>
        <w:jc w:val="both"/>
        <w:rPr>
          <w:rFonts w:ascii="Times New Roman" w:hAnsi="Times New Roman" w:cs="Times New Roman"/>
          <w:sz w:val="24"/>
          <w:szCs w:val="24"/>
          <w:u w:val="single"/>
        </w:rPr>
      </w:pPr>
      <w:r w:rsidRPr="002F1B27">
        <w:rPr>
          <w:rFonts w:ascii="Times New Roman" w:hAnsi="Times New Roman" w:cs="Times New Roman"/>
          <w:sz w:val="24"/>
          <w:szCs w:val="24"/>
          <w:u w:val="single"/>
        </w:rPr>
        <w:t>El Kremlin podría justificar el despliegue de tropas bajo el pretexto de “rescatar” a compatriotas supuestamente en peligro, un guion ya repetido en anteriores agresiones rusas.</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Un conflicto así tendría un impacto económico devastador. Bloomberg estima que la destrucción directa, el corte del suministro energético desde Rusia y el desplome de los mercados podrían reducir el PIB mundial en un 1,3%.</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Para los países bálticos, la caída sería brutal: un 43,4%. Incluso Estados Unidos y China sufrirían pérdidas del 0,7% y 0,8%, respectivamente.</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Las bolsas caerían en picado y el comercio en el mar Báltico se paralizaría, afectando gravemente los flujos logísticos entre Europa y Asia.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Los gobiernos europeos ya están adaptando sus estrategias. Los tres Estados bálticos planean abandonar el tratado internacional que prohíbe las minas terrestres, y la OTAN refuerza su defensa</w:t>
      </w:r>
      <w:r>
        <w:rPr>
          <w:rFonts w:ascii="Times New Roman" w:hAnsi="Times New Roman" w:cs="Times New Roman"/>
          <w:sz w:val="24"/>
          <w:szCs w:val="24"/>
        </w:rPr>
        <w:t xml:space="preserve"> aérea en la frontera oriental.</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Alemania ha anunciado el despliegue permanente de una brigada</w:t>
      </w:r>
      <w:r>
        <w:rPr>
          <w:rFonts w:ascii="Times New Roman" w:hAnsi="Times New Roman" w:cs="Times New Roman"/>
          <w:sz w:val="24"/>
          <w:szCs w:val="24"/>
        </w:rPr>
        <w:t xml:space="preserve"> de 5.000 soldados en Lituania.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Países como Polonia, Suecia y Finlandia también han acelerado sus programas de re</w:t>
      </w:r>
      <w:r>
        <w:rPr>
          <w:rFonts w:ascii="Times New Roman" w:hAnsi="Times New Roman" w:cs="Times New Roman"/>
          <w:sz w:val="24"/>
          <w:szCs w:val="24"/>
        </w:rPr>
        <w:t>arme y reforzado sus fronteras.</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Mientras tanto, Rusia continúa aumentando su capacidad ofensiva. Ha modernizado su base nuclear en Kaliningrado y ha multiplicado sus instalaciones militares a lo largo de la fron</w:t>
      </w:r>
      <w:r>
        <w:rPr>
          <w:rFonts w:ascii="Times New Roman" w:hAnsi="Times New Roman" w:cs="Times New Roman"/>
          <w:sz w:val="24"/>
          <w:szCs w:val="24"/>
        </w:rPr>
        <w:t>tera noroccidental con la OTAN.</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 xml:space="preserve">Putin también ha cuadruplicado la producción de munición en comparación con el conjunto de los aliados europeos, según el secretario </w:t>
      </w:r>
      <w:r>
        <w:rPr>
          <w:rFonts w:ascii="Times New Roman" w:hAnsi="Times New Roman" w:cs="Times New Roman"/>
          <w:sz w:val="24"/>
          <w:szCs w:val="24"/>
        </w:rPr>
        <w:t>general de la OTAN, Mark Rutte.</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Moscú avanza a una velocidad que, según varios informes, supera con creces la de los países occidentales.</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En caso de ataque, se prevé que Rusia bloquee el acceso al mar Báltico, tome el control de islas estratégicas y corte la conexión terrestre de los países bálticos con Polonia a través del llamado “corredor de Suwalki”.</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Las represalias europeas, incluso si la OTAN no respondiera unida, podrían escalar el conflicto hasta ataques rusos contra infraestructuras críticas en ciudades como Berlín o París.</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La amenaza nuclear añade un factor que complica cualquier respuesta rápida.</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Aunque en los países del Este se ha normalizado el chantaje nuclear ruso, las potencias occidentales podrían mostrarse más reticentes a una confrontación directa, sobre todo si Moscú presenta su estrategia como defensiva.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En ese caso, una resp</w:t>
      </w:r>
      <w:r>
        <w:rPr>
          <w:rFonts w:ascii="Times New Roman" w:hAnsi="Times New Roman" w:cs="Times New Roman"/>
          <w:sz w:val="24"/>
          <w:szCs w:val="24"/>
        </w:rPr>
        <w:t>uesta tibia por parte de Trump -</w:t>
      </w:r>
      <w:r w:rsidRPr="002A084F">
        <w:rPr>
          <w:rFonts w:ascii="Times New Roman" w:hAnsi="Times New Roman" w:cs="Times New Roman"/>
          <w:sz w:val="24"/>
          <w:szCs w:val="24"/>
        </w:rPr>
        <w:t>más proclive a pedir negociaciones a través de Truth Social que a ordenar movil</w:t>
      </w:r>
      <w:r>
        <w:rPr>
          <w:rFonts w:ascii="Times New Roman" w:hAnsi="Times New Roman" w:cs="Times New Roman"/>
          <w:sz w:val="24"/>
          <w:szCs w:val="24"/>
        </w:rPr>
        <w:t>izaciones- agravaría la crisis.</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En el extremo opuesto, aún se contempla un desenlace diplomático. La administración Trump ha sugerido que, en caso de acuerdo de paz entre Ucrania y Rusia, podría restaurarse el comercio y le</w:t>
      </w:r>
      <w:r>
        <w:rPr>
          <w:rFonts w:ascii="Times New Roman" w:hAnsi="Times New Roman" w:cs="Times New Roman"/>
          <w:sz w:val="24"/>
          <w:szCs w:val="24"/>
        </w:rPr>
        <w:t>vantarse las sanciones a Moscú.</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Sin embargo, la mayoría de los gobiernos europeos desconfían de un retorno a la normalidad tras el esfuerzo por independizarse del gas ruso.</w:t>
      </w:r>
    </w:p>
    <w:p w:rsidR="00B8131A" w:rsidRPr="002F1B27" w:rsidRDefault="00B8131A" w:rsidP="00B8131A">
      <w:pPr>
        <w:spacing w:line="240" w:lineRule="auto"/>
        <w:jc w:val="both"/>
        <w:rPr>
          <w:rFonts w:ascii="Times New Roman" w:hAnsi="Times New Roman" w:cs="Times New Roman"/>
          <w:color w:val="FF0000"/>
          <w:sz w:val="24"/>
          <w:szCs w:val="24"/>
          <w:u w:val="single"/>
        </w:rPr>
      </w:pPr>
      <w:r w:rsidRPr="002F1B27">
        <w:rPr>
          <w:rFonts w:ascii="Times New Roman" w:hAnsi="Times New Roman" w:cs="Times New Roman"/>
          <w:color w:val="FF0000"/>
          <w:sz w:val="24"/>
          <w:szCs w:val="24"/>
          <w:u w:val="single"/>
        </w:rPr>
        <w:t>China, principal aliado de Moscú, no parece dispuesta a usar su influencia para frenar el conflicto. Y aunque ni Ucrania ni Rusia tienen capacidad para una victoria total, los analistas coinciden en que la guerra se prolongará hasta que se logre una solución negociada.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El temor a un conflicto total está impulsando un giro radical en Europa. Los países de la OTAN están aumentando el gasto en defensa hasta el 3,5% del PIB, una cifr</w:t>
      </w:r>
      <w:r>
        <w:rPr>
          <w:rFonts w:ascii="Times New Roman" w:hAnsi="Times New Roman" w:cs="Times New Roman"/>
          <w:sz w:val="24"/>
          <w:szCs w:val="24"/>
        </w:rPr>
        <w:t>a inédita desde la Guerra Fría.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Mientras tanto, el ejército ucraniano se refuerza con ayuda europea, y el apoyo a Kiev sigue si</w:t>
      </w:r>
      <w:r>
        <w:rPr>
          <w:rFonts w:ascii="Times New Roman" w:hAnsi="Times New Roman" w:cs="Times New Roman"/>
          <w:sz w:val="24"/>
          <w:szCs w:val="24"/>
        </w:rPr>
        <w:t>endo una prioridad estratégica.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Los expertos coinciden en que este nuevo orden geopolítico no desaparecerá aunq</w:t>
      </w:r>
      <w:r>
        <w:rPr>
          <w:rFonts w:ascii="Times New Roman" w:hAnsi="Times New Roman" w:cs="Times New Roman"/>
          <w:sz w:val="24"/>
          <w:szCs w:val="24"/>
        </w:rPr>
        <w:t>ue se alcance un alto el fuego.</w:t>
      </w:r>
    </w:p>
    <w:p w:rsidR="00B8131A" w:rsidRPr="002F1B27" w:rsidRDefault="00B8131A" w:rsidP="00B8131A">
      <w:pPr>
        <w:spacing w:line="240" w:lineRule="auto"/>
        <w:jc w:val="both"/>
        <w:rPr>
          <w:rFonts w:ascii="Times New Roman" w:hAnsi="Times New Roman" w:cs="Times New Roman"/>
          <w:color w:val="FF0000"/>
          <w:sz w:val="24"/>
          <w:szCs w:val="24"/>
          <w:u w:val="single"/>
        </w:rPr>
      </w:pPr>
      <w:r w:rsidRPr="002F1B27">
        <w:rPr>
          <w:rFonts w:ascii="Times New Roman" w:hAnsi="Times New Roman" w:cs="Times New Roman"/>
          <w:color w:val="FF0000"/>
          <w:sz w:val="24"/>
          <w:szCs w:val="24"/>
          <w:u w:val="single"/>
        </w:rPr>
        <w:t>El vínculo entre Rusia y Occidente parece roto por una generación, y los preparativos militares, tanto en Moscú como en las capitales europeas, se aceleran.</w:t>
      </w:r>
    </w:p>
    <w:p w:rsidR="00B8131A"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Como advirtió el exministro de Exteriores lituano Gabrielius Landsbergis: “Estas situaciones pueden escalar muy rápido y convertirse en un conflicto serio para e</w:t>
      </w:r>
      <w:r>
        <w:rPr>
          <w:rFonts w:ascii="Times New Roman" w:hAnsi="Times New Roman" w:cs="Times New Roman"/>
          <w:sz w:val="24"/>
          <w:szCs w:val="24"/>
        </w:rPr>
        <w:t>l que no estábamos preparados”.</w:t>
      </w:r>
    </w:p>
    <w:p w:rsidR="00B8131A" w:rsidRPr="00C86C0C" w:rsidRDefault="00B8131A" w:rsidP="00B8131A">
      <w:pPr>
        <w:pStyle w:val="NormalWeb"/>
        <w:shd w:val="clear" w:color="auto" w:fill="FFFFFF"/>
        <w:spacing w:after="270"/>
        <w:jc w:val="both"/>
        <w:rPr>
          <w:b/>
          <w:spacing w:val="-1"/>
        </w:rPr>
      </w:pPr>
      <w:r>
        <w:rPr>
          <w:b/>
          <w:spacing w:val="-1"/>
        </w:rPr>
        <w:t>Salmo OTANIAL (I)</w:t>
      </w:r>
      <w:r w:rsidRPr="00C86C0C">
        <w:rPr>
          <w:b/>
          <w:spacing w:val="-1"/>
        </w:rPr>
        <w:t>: Desde hace décadas, Europa ha vivido en un espejismo estratégico: el de que su seguridad estaba garantizada por el paraguas atlántico, con Washington como guardián militar. Esa época terminó. El regreso de Donald Trump al centro del tablero político ha encendido todas las alarmas en Bruselas, donde ya nadie duda de que el continente deba asumir su propia defensa. La invasión rusa de Ucrania aceleró la toma de conciencia, pero es la imprevisibilidad geopolítica la que impone el rearme. El problema es cómo financiarlo. Europa ya arrastra demasiadas cargas fiscales heredadas. Las secuelas de la crisis financiera, la pandemia y el shock inflacionario han dejado cicatrices profundas. Y el futuro inmediato no es más esperanzador: el envejecimiento poblacional, la transición energética y la digitalización exigen inversiones milmillonarias. En este contexto, aumentar el gasto sin un plan claro para sostenerlo no es valentía, es imprudencia.</w:t>
      </w:r>
    </w:p>
    <w:p w:rsidR="00B8131A" w:rsidRPr="00C86C0C" w:rsidRDefault="00B8131A" w:rsidP="00B8131A">
      <w:pPr>
        <w:pStyle w:val="NormalWeb"/>
        <w:shd w:val="clear" w:color="auto" w:fill="FFFFFF"/>
        <w:spacing w:after="270"/>
        <w:jc w:val="both"/>
        <w:rPr>
          <w:b/>
          <w:spacing w:val="-1"/>
        </w:rPr>
      </w:pPr>
      <w:r w:rsidRPr="00C86C0C">
        <w:rPr>
          <w:b/>
          <w:spacing w:val="-1"/>
        </w:rPr>
        <w:t xml:space="preserve">Para toda Europa, pero especialmente para los países con economías más débiles, subir el gasto en defensa al 5% es un serio problema que implicará profundos cambios que afectarán a los ciudadanos en los </w:t>
      </w:r>
      <w:r>
        <w:rPr>
          <w:b/>
          <w:spacing w:val="-1"/>
        </w:rPr>
        <w:t>próximos años. La disyuntiva de</w:t>
      </w:r>
      <w:r w:rsidRPr="00C86C0C">
        <w:rPr>
          <w:b/>
          <w:spacing w:val="-1"/>
        </w:rPr>
        <w:t xml:space="preserve"> Samuelson “cañones o mantequilla” que algunos consideran falaz, sigue t</w:t>
      </w:r>
      <w:r>
        <w:rPr>
          <w:b/>
          <w:spacing w:val="-1"/>
        </w:rPr>
        <w:t>eniendo vigencia en la de</w:t>
      </w:r>
      <w:r w:rsidRPr="00C86C0C">
        <w:rPr>
          <w:b/>
          <w:spacing w:val="-1"/>
        </w:rPr>
        <w:t xml:space="preserve">bilitada UE. </w:t>
      </w:r>
    </w:p>
    <w:p w:rsidR="00B8131A" w:rsidRPr="002F1B27" w:rsidRDefault="00B8131A" w:rsidP="00B8131A">
      <w:pPr>
        <w:spacing w:line="240" w:lineRule="auto"/>
        <w:jc w:val="both"/>
        <w:rPr>
          <w:rFonts w:ascii="Times New Roman" w:hAnsi="Times New Roman" w:cs="Times New Roman"/>
          <w:b/>
          <w:sz w:val="24"/>
          <w:szCs w:val="24"/>
        </w:rPr>
      </w:pPr>
      <w:r w:rsidRPr="002F1B27">
        <w:rPr>
          <w:rFonts w:ascii="Times New Roman" w:hAnsi="Times New Roman" w:cs="Times New Roman"/>
          <w:b/>
          <w:sz w:val="24"/>
          <w:szCs w:val="24"/>
        </w:rPr>
        <w:t>La verdad de la milanesa (demasiado “cacareo” para tan poco huevo)</w:t>
      </w:r>
    </w:p>
    <w:p w:rsidR="00B8131A" w:rsidRDefault="00B8131A" w:rsidP="00B8131A">
      <w:pPr>
        <w:spacing w:line="240" w:lineRule="auto"/>
        <w:jc w:val="both"/>
        <w:rPr>
          <w:rFonts w:ascii="Times New Roman" w:hAnsi="Times New Roman" w:cs="Times New Roman"/>
          <w:sz w:val="24"/>
          <w:szCs w:val="24"/>
        </w:rPr>
      </w:pPr>
      <w:r w:rsidRPr="003447E6">
        <w:rPr>
          <w:rFonts w:ascii="Times New Roman" w:hAnsi="Times New Roman" w:cs="Times New Roman"/>
          <w:noProof/>
          <w:sz w:val="24"/>
          <w:szCs w:val="24"/>
          <w:lang w:val="en-GB" w:eastAsia="zh-CN"/>
        </w:rPr>
        <w:drawing>
          <wp:inline distT="0" distB="0" distL="0" distR="0">
            <wp:extent cx="4527550" cy="2990850"/>
            <wp:effectExtent l="0" t="0" r="635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34533" cy="2995463"/>
                    </a:xfrm>
                    <a:prstGeom prst="rect">
                      <a:avLst/>
                    </a:prstGeom>
                  </pic:spPr>
                </pic:pic>
              </a:graphicData>
            </a:graphic>
          </wp:inline>
        </w:drawing>
      </w:r>
    </w:p>
    <w:p w:rsidR="00B8131A" w:rsidRDefault="00B8131A" w:rsidP="00B8131A">
      <w:pPr>
        <w:spacing w:line="240" w:lineRule="auto"/>
        <w:jc w:val="both"/>
        <w:rPr>
          <w:rFonts w:ascii="Times New Roman" w:hAnsi="Times New Roman" w:cs="Times New Roman"/>
          <w:sz w:val="24"/>
          <w:szCs w:val="24"/>
          <w:lang w:val="en-GB"/>
        </w:rPr>
      </w:pPr>
      <w:r w:rsidRPr="003447E6">
        <w:rPr>
          <w:rFonts w:ascii="Times New Roman" w:hAnsi="Times New Roman" w:cs="Times New Roman"/>
          <w:sz w:val="24"/>
          <w:szCs w:val="24"/>
          <w:lang w:val="en-GB"/>
        </w:rPr>
        <w:t>(Fuente: The Wall Street Journal - 26</w:t>
      </w:r>
      <w:r>
        <w:rPr>
          <w:rFonts w:ascii="Times New Roman" w:hAnsi="Times New Roman" w:cs="Times New Roman"/>
          <w:sz w:val="24"/>
          <w:szCs w:val="24"/>
          <w:lang w:val="en-GB"/>
        </w:rPr>
        <w:t>/6/25)</w:t>
      </w:r>
    </w:p>
    <w:p w:rsidR="00B8131A" w:rsidRPr="00A9307E" w:rsidRDefault="00B8131A" w:rsidP="00B8131A">
      <w:pPr>
        <w:spacing w:line="240" w:lineRule="auto"/>
        <w:jc w:val="both"/>
        <w:rPr>
          <w:rFonts w:ascii="Times New Roman" w:hAnsi="Times New Roman" w:cs="Times New Roman"/>
          <w:b/>
          <w:sz w:val="24"/>
          <w:szCs w:val="24"/>
        </w:rPr>
      </w:pPr>
      <w:r w:rsidRPr="00A9307E">
        <w:rPr>
          <w:rFonts w:ascii="Times New Roman" w:hAnsi="Times New Roman" w:cs="Times New Roman"/>
          <w:b/>
          <w:sz w:val="24"/>
          <w:szCs w:val="24"/>
        </w:rPr>
        <w:t>Aunque el secretario general de la Alianza, Mark Rutte, y los países de la Alianza Atlántica acordaron el 25/6/25</w:t>
      </w:r>
      <w:r w:rsidR="0070524E">
        <w:rPr>
          <w:rFonts w:ascii="Times New Roman" w:hAnsi="Times New Roman" w:cs="Times New Roman"/>
          <w:b/>
          <w:sz w:val="24"/>
          <w:szCs w:val="24"/>
        </w:rPr>
        <w:t>,</w:t>
      </w:r>
      <w:r w:rsidRPr="00A9307E">
        <w:rPr>
          <w:rFonts w:ascii="Times New Roman" w:hAnsi="Times New Roman" w:cs="Times New Roman"/>
          <w:b/>
          <w:sz w:val="24"/>
          <w:szCs w:val="24"/>
        </w:rPr>
        <w:t xml:space="preserve"> elevar la inversión militar hasta el 5% del PIB para 2035, con un 3,5% en gasto militar neto y otro 1,5% en infraestructuras y partidas relacionadas con la seguridad, tanto la OTAN como los EEUU deberían valorar más el potencial que tienen los países</w:t>
      </w:r>
      <w:r w:rsidR="0070524E">
        <w:rPr>
          <w:rFonts w:ascii="Times New Roman" w:hAnsi="Times New Roman" w:cs="Times New Roman"/>
          <w:b/>
          <w:sz w:val="24"/>
          <w:szCs w:val="24"/>
        </w:rPr>
        <w:t xml:space="preserve"> miembro</w:t>
      </w:r>
      <w:r w:rsidRPr="00A9307E">
        <w:rPr>
          <w:rFonts w:ascii="Times New Roman" w:hAnsi="Times New Roman" w:cs="Times New Roman"/>
          <w:b/>
          <w:sz w:val="24"/>
          <w:szCs w:val="24"/>
        </w:rPr>
        <w:t xml:space="preserve"> para alcanzar sus capacidades militares</w:t>
      </w:r>
      <w:r w:rsidR="0070524E">
        <w:rPr>
          <w:rFonts w:ascii="Times New Roman" w:hAnsi="Times New Roman" w:cs="Times New Roman"/>
          <w:b/>
          <w:sz w:val="24"/>
          <w:szCs w:val="24"/>
        </w:rPr>
        <w:t>,</w:t>
      </w:r>
      <w:r w:rsidRPr="00A9307E">
        <w:rPr>
          <w:rFonts w:ascii="Times New Roman" w:hAnsi="Times New Roman" w:cs="Times New Roman"/>
          <w:b/>
          <w:sz w:val="24"/>
          <w:szCs w:val="24"/>
        </w:rPr>
        <w:t xml:space="preserve"> que la consecución de un objetivo lineal y arbitrario. </w:t>
      </w:r>
    </w:p>
    <w:p w:rsidR="00B8131A" w:rsidRPr="00A9307E" w:rsidRDefault="00B8131A" w:rsidP="00B8131A">
      <w:pPr>
        <w:spacing w:line="240" w:lineRule="auto"/>
        <w:jc w:val="both"/>
        <w:rPr>
          <w:rFonts w:ascii="Times New Roman" w:hAnsi="Times New Roman" w:cs="Times New Roman"/>
          <w:b/>
          <w:sz w:val="24"/>
          <w:szCs w:val="24"/>
        </w:rPr>
      </w:pPr>
      <w:r w:rsidRPr="00A9307E">
        <w:rPr>
          <w:rFonts w:ascii="Times New Roman" w:hAnsi="Times New Roman" w:cs="Times New Roman"/>
          <w:b/>
          <w:sz w:val="24"/>
          <w:szCs w:val="24"/>
        </w:rPr>
        <w:t>Y deberían esforzarse más por coordinar una respuesta conjunta que por imponer metas caprichosas</w:t>
      </w:r>
      <w:r w:rsidR="0070524E">
        <w:rPr>
          <w:rFonts w:ascii="Times New Roman" w:hAnsi="Times New Roman" w:cs="Times New Roman"/>
          <w:b/>
          <w:sz w:val="24"/>
          <w:szCs w:val="24"/>
        </w:rPr>
        <w:t>. Elevar el gasto en defensa puede</w:t>
      </w:r>
      <w:r w:rsidRPr="00A9307E">
        <w:rPr>
          <w:rFonts w:ascii="Times New Roman" w:hAnsi="Times New Roman" w:cs="Times New Roman"/>
          <w:b/>
          <w:sz w:val="24"/>
          <w:szCs w:val="24"/>
        </w:rPr>
        <w:t xml:space="preserve"> parecer necesario en un mundo cada vez más peligroso, pero un aumento desproporcionado no solo es de dudosa viabilidad, sino que pondría en cuestión el modelo social europeo.</w:t>
      </w:r>
    </w:p>
    <w:p w:rsidR="00A9307E" w:rsidRDefault="00B8131A" w:rsidP="00B8131A">
      <w:pPr>
        <w:pStyle w:val="NormalWeb"/>
        <w:shd w:val="clear" w:color="auto" w:fill="FFFFFF"/>
        <w:spacing w:after="270"/>
        <w:jc w:val="both"/>
        <w:rPr>
          <w:b/>
          <w:spacing w:val="-1"/>
        </w:rPr>
      </w:pPr>
      <w:r w:rsidRPr="00A9307E">
        <w:rPr>
          <w:b/>
        </w:rPr>
        <w:t>La actual Comisión Europea inició sus actividades el 1 de diciembre de 2024. Su primera prioridad para los años 2024-2029 consiste en preparar y ejecutar “un nuevo plan para la prosperidad y la competitividad sostenibles en Europa”. Este plan se basa en gran parte en el informe presentado por Mario Draghi en septiembre de 2024. Tal como recordó el autor del informe en su presentación, el problema no es que Europa dependa de las tecnologías americanas (como la inteligencia artificial) y de las importaciones chinas (en energías renovables y vehículos eléctricos). El problema es que tarde o temprano estas dependencias limiten nuestra prosperidad, nuestra seguridad y nuestra libertad.</w:t>
      </w:r>
      <w:r>
        <w:rPr>
          <w:b/>
          <w:spacing w:val="-1"/>
        </w:rPr>
        <w:t>Ante tamaño desafío, la disyuntiva de</w:t>
      </w:r>
      <w:r w:rsidRPr="00C86C0C">
        <w:rPr>
          <w:b/>
          <w:spacing w:val="-1"/>
        </w:rPr>
        <w:t xml:space="preserve"> Samuels</w:t>
      </w:r>
      <w:r>
        <w:rPr>
          <w:b/>
          <w:spacing w:val="-1"/>
        </w:rPr>
        <w:t>on “cañones o mantequilla”, debería estar sobre la mesa de la Comisión Europea</w:t>
      </w:r>
      <w:r w:rsidR="00A9307E">
        <w:rPr>
          <w:b/>
          <w:spacing w:val="-1"/>
        </w:rPr>
        <w:t>,</w:t>
      </w:r>
      <w:r>
        <w:rPr>
          <w:b/>
          <w:spacing w:val="-1"/>
        </w:rPr>
        <w:t xml:space="preserve"> a la hora de definir la intensidad y el ritmo del rearme de Europa.</w:t>
      </w:r>
    </w:p>
    <w:p w:rsidR="009349DF" w:rsidRPr="00D5571A" w:rsidRDefault="0090219F" w:rsidP="00A9307E">
      <w:pPr>
        <w:pStyle w:val="NormalWeb"/>
        <w:shd w:val="clear" w:color="auto" w:fill="FFFFFF"/>
        <w:spacing w:after="270"/>
        <w:jc w:val="both"/>
        <w:rPr>
          <w:b/>
          <w:spacing w:val="-1"/>
        </w:rPr>
      </w:pPr>
      <w:r w:rsidRPr="00D5571A">
        <w:t>- “</w:t>
      </w:r>
      <w:r w:rsidRPr="00D5571A">
        <w:rPr>
          <w:b/>
        </w:rPr>
        <w:t>Maldita Hemeroteca” (II): “</w:t>
      </w:r>
      <w:r w:rsidRPr="00D5571A">
        <w:rPr>
          <w:b/>
          <w:spacing w:val="-1"/>
        </w:rPr>
        <w:t>Juegos de guerra”(</w:t>
      </w:r>
      <w:r w:rsidR="009349DF" w:rsidRPr="00D5571A">
        <w:rPr>
          <w:b/>
          <w:spacing w:val="-1"/>
        </w:rPr>
        <w:t>la opinión de “los que saben”</w:t>
      </w:r>
      <w:r w:rsidRPr="00D5571A">
        <w:rPr>
          <w:b/>
          <w:spacing w:val="-1"/>
        </w:rPr>
        <w:t>)</w:t>
      </w:r>
    </w:p>
    <w:p w:rsidR="0090219F" w:rsidRPr="0090219F" w:rsidRDefault="0090219F" w:rsidP="0090219F">
      <w:pPr>
        <w:pStyle w:val="paragraph"/>
        <w:spacing w:after="420"/>
        <w:jc w:val="both"/>
        <w:textAlignment w:val="baseline"/>
        <w:rPr>
          <w:b/>
          <w:color w:val="191A1E"/>
        </w:rPr>
      </w:pPr>
      <w:r w:rsidRPr="003C3F4E">
        <w:rPr>
          <w:noProof/>
          <w:lang w:val="en-GB" w:eastAsia="zh-CN"/>
        </w:rPr>
        <w:drawing>
          <wp:inline distT="0" distB="0" distL="0" distR="0">
            <wp:extent cx="5731510" cy="2796540"/>
            <wp:effectExtent l="0" t="0" r="2540" b="381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2796540"/>
                    </a:xfrm>
                    <a:prstGeom prst="rect">
                      <a:avLst/>
                    </a:prstGeom>
                  </pic:spPr>
                </pic:pic>
              </a:graphicData>
            </a:graphic>
          </wp:inline>
        </w:drawing>
      </w:r>
    </w:p>
    <w:p w:rsidR="009349DF" w:rsidRPr="00D5571A" w:rsidRDefault="009349DF" w:rsidP="009349DF">
      <w:pPr>
        <w:pStyle w:val="NormalWeb"/>
        <w:shd w:val="clear" w:color="auto" w:fill="FFFFFF"/>
        <w:spacing w:after="270"/>
        <w:jc w:val="both"/>
        <w:rPr>
          <w:spacing w:val="-1"/>
        </w:rPr>
      </w:pPr>
      <w:r w:rsidRPr="00D5571A">
        <w:rPr>
          <w:spacing w:val="-1"/>
        </w:rPr>
        <w:t>“Rusia tardará entre cuatro y seis años para estar en condiciones de atacar a Europa apoyado en su estrategia nuclear. Solo existe una manera de evitarlo que es con la disuasión que supone el nuevo plan de defensa europeo. Rusia no se va a embarcar en una aventura militar contra una Europa muy superior tecnológica y militarmente…</w:t>
      </w:r>
    </w:p>
    <w:p w:rsidR="009349DF" w:rsidRPr="00D5571A" w:rsidRDefault="009349DF" w:rsidP="009349DF">
      <w:pPr>
        <w:pStyle w:val="NormalWeb"/>
        <w:shd w:val="clear" w:color="auto" w:fill="FFFFFF"/>
        <w:spacing w:after="270"/>
        <w:jc w:val="both"/>
        <w:rPr>
          <w:spacing w:val="-1"/>
        </w:rPr>
      </w:pPr>
      <w:r w:rsidRPr="00D5571A">
        <w:rPr>
          <w:spacing w:val="-1"/>
        </w:rPr>
        <w:t>Europa no tiene otra alternativa que embarcarse en un proceso de militarización agresiva que deberá sostenerse en el tiempo hasta que Rusia abandone sus políticas agresivas, Putin ya no esté en el poder y el gigante nuclear se convierta en una democracia real y plena. Mientras el autoritarismo apoyado en los arsenales nucleares y en la militarización se mantenga en Rusia, no podemos ni debemos bajar la guardia porque podríamos pagarlo muy caro”, sostiene Enrique Navarro - Libertad Digital - 14/3/25)</w:t>
      </w:r>
    </w:p>
    <w:p w:rsidR="009349DF" w:rsidRDefault="009349DF" w:rsidP="009349DF">
      <w:pPr>
        <w:pStyle w:val="NormalWeb"/>
        <w:shd w:val="clear" w:color="auto" w:fill="FFFFFF"/>
        <w:spacing w:after="270"/>
        <w:jc w:val="both"/>
        <w:rPr>
          <w:spacing w:val="-1"/>
        </w:rPr>
      </w:pPr>
      <w:r>
        <w:rPr>
          <w:spacing w:val="-1"/>
        </w:rPr>
        <w:t>(</w:t>
      </w:r>
      <w:r w:rsidRPr="00E94DDC">
        <w:rPr>
          <w:spacing w:val="-1"/>
        </w:rPr>
        <w:t>Enrique Navarro es consultor independiente. Durante los gobiernos de José María Aznar fue asesor de Defensa e interventor del Ministerio de Defensa</w:t>
      </w:r>
      <w:r>
        <w:rPr>
          <w:spacing w:val="-1"/>
        </w:rPr>
        <w:t>)</w:t>
      </w:r>
    </w:p>
    <w:p w:rsidR="009349DF" w:rsidRPr="00D5571A" w:rsidRDefault="009349DF" w:rsidP="009349DF">
      <w:pPr>
        <w:pStyle w:val="NormalWeb"/>
        <w:shd w:val="clear" w:color="auto" w:fill="FFFFFF"/>
        <w:spacing w:after="270"/>
        <w:jc w:val="both"/>
        <w:rPr>
          <w:spacing w:val="-1"/>
        </w:rPr>
      </w:pPr>
      <w:r w:rsidRPr="00D5571A">
        <w:rPr>
          <w:spacing w:val="-1"/>
        </w:rPr>
        <w:t>“Ante la amenaza rusa y el fin del vínculo transatlántico. Trump lo que busca es un gran acuerdo con Rusia sobre materias primas, sobre el Ártico, sobre Irán, sobre otros grandes temas", por lo que es necesario rehacer el sistema de seguridad europeo. Muchos países de la UE, como Reino Unido, Alemania y Francia, van a aumentar el gasto en defensa por encima del 2 %. Los países limítrofes con Rusia son conscientes de la gravedad de su situación y llevan ya tiempo invirtiendo en defensa. Un ejemplo es Polonia, que dedica el 4,8 % del PIB a defensa.</w:t>
      </w:r>
    </w:p>
    <w:p w:rsidR="009349DF" w:rsidRPr="00D5571A" w:rsidRDefault="009349DF" w:rsidP="009349DF">
      <w:pPr>
        <w:pStyle w:val="NormalWeb"/>
        <w:shd w:val="clear" w:color="auto" w:fill="FFFFFF"/>
        <w:spacing w:after="270"/>
        <w:jc w:val="both"/>
        <w:rPr>
          <w:spacing w:val="-1"/>
        </w:rPr>
      </w:pPr>
      <w:r w:rsidRPr="00D5571A">
        <w:rPr>
          <w:spacing w:val="-1"/>
        </w:rPr>
        <w:t>La OTAN todavía es útil, pero ya no es lo que fue, por lo que una de las posibles soluciones es la creación de una federación europea, un único Estado con un Ministerio de Defensa, un gobierno y un único Parlamento, que podría formarse dentro de unos años. Eso resolvería el problema. Pero no solo hay un frente oriental, también hay un frente sur, en referencia a Marruecos y la entrada del islamismo”. (Declaraciones de Florentino Portero a esRadio - 14/3/25)</w:t>
      </w:r>
    </w:p>
    <w:p w:rsidR="009349DF" w:rsidRDefault="009349DF" w:rsidP="009349DF">
      <w:pPr>
        <w:pStyle w:val="NormalWeb"/>
        <w:shd w:val="clear" w:color="auto" w:fill="FFFFFF"/>
        <w:spacing w:after="270"/>
        <w:jc w:val="both"/>
        <w:rPr>
          <w:spacing w:val="-1"/>
        </w:rPr>
      </w:pPr>
      <w:r>
        <w:rPr>
          <w:spacing w:val="-1"/>
        </w:rPr>
        <w:t>(</w:t>
      </w:r>
      <w:r w:rsidRPr="004654B7">
        <w:rPr>
          <w:spacing w:val="-1"/>
        </w:rPr>
        <w:t>Florentino Portero Rodríg</w:t>
      </w:r>
      <w:r>
        <w:rPr>
          <w:spacing w:val="-1"/>
        </w:rPr>
        <w:t xml:space="preserve">uez es </w:t>
      </w:r>
      <w:r w:rsidRPr="004654B7">
        <w:rPr>
          <w:spacing w:val="-1"/>
        </w:rPr>
        <w:t>historiador y analista de rel</w:t>
      </w:r>
      <w:r>
        <w:rPr>
          <w:spacing w:val="-1"/>
        </w:rPr>
        <w:t>aciones internacionales)</w:t>
      </w:r>
    </w:p>
    <w:p w:rsidR="002D7746" w:rsidRDefault="002D7746" w:rsidP="002D7746">
      <w:pPr>
        <w:pStyle w:val="paragraph"/>
        <w:spacing w:after="420"/>
        <w:jc w:val="both"/>
        <w:textAlignment w:val="baseline"/>
      </w:pPr>
      <w:r>
        <w:t xml:space="preserve">- </w:t>
      </w:r>
      <w:r w:rsidRPr="00E04B18">
        <w:rPr>
          <w:u w:val="single"/>
        </w:rPr>
        <w:t>Tenemos la razón y la fuerza: el poderío militar de Europa, EEUU y Rusia</w:t>
      </w:r>
      <w:r>
        <w:t xml:space="preserve"> (Libertad Digital - </w:t>
      </w:r>
      <w:r w:rsidRPr="00E04B18">
        <w:rPr>
          <w:b/>
        </w:rPr>
        <w:t>4/3/25</w:t>
      </w:r>
      <w:r>
        <w:t>)</w:t>
      </w:r>
    </w:p>
    <w:p w:rsidR="002D7746" w:rsidRPr="005A2B90" w:rsidRDefault="002D7746" w:rsidP="002D7746">
      <w:pPr>
        <w:pStyle w:val="paragraph"/>
        <w:spacing w:after="420"/>
        <w:jc w:val="both"/>
        <w:textAlignment w:val="baseline"/>
        <w:rPr>
          <w:color w:val="FF0000"/>
        </w:rPr>
      </w:pPr>
      <w:r w:rsidRPr="005A2B90">
        <w:rPr>
          <w:color w:val="FF0000"/>
        </w:rPr>
        <w:t>Europa tiene una gran capacidad para hacer frente a la amenaza rusa e incluso cuenta con opciones de proyección nuclear nada desdeñables</w:t>
      </w:r>
    </w:p>
    <w:p w:rsidR="002D7746" w:rsidRDefault="002D7746" w:rsidP="002D7746">
      <w:pPr>
        <w:pStyle w:val="paragraph"/>
        <w:spacing w:after="420"/>
        <w:jc w:val="both"/>
        <w:textAlignment w:val="baseline"/>
      </w:pPr>
      <w:r>
        <w:t>(Por Enrique Navarro)</w:t>
      </w:r>
    </w:p>
    <w:p w:rsidR="002D7746" w:rsidRDefault="002D7746" w:rsidP="002D7746">
      <w:pPr>
        <w:pStyle w:val="paragraph"/>
        <w:spacing w:after="420"/>
        <w:jc w:val="both"/>
        <w:textAlignment w:val="baseline"/>
      </w:pPr>
      <w:r>
        <w:t>En estas últimas semanas, todo el mundo habla y discute sobre las capacidades militares actuales y potenciales de Europa, de Rusia y de Estados Unidos; pero gran parte de esta discusión se mueve a un nivel teórico o político, cuando creo que conviene también bajar a analizar las cifras reales en la actualidad. También debemos contemplar el escenario a cinco años vista, cuando un potencial conflicto podría tener lugar a mayor escala. Desarmándonos no vamos a evitarlo sino a alimentarlo, desgraciadamente.</w:t>
      </w:r>
    </w:p>
    <w:p w:rsidR="002D7746" w:rsidRPr="005A2B90" w:rsidRDefault="002D7746" w:rsidP="002D7746">
      <w:pPr>
        <w:pStyle w:val="paragraph"/>
        <w:spacing w:after="420"/>
        <w:jc w:val="both"/>
        <w:textAlignment w:val="baseline"/>
        <w:rPr>
          <w:u w:val="single"/>
        </w:rPr>
      </w:pPr>
      <w:r w:rsidRPr="005A2B90">
        <w:rPr>
          <w:u w:val="single"/>
        </w:rPr>
        <w:t>Les ofrezco un pequeño resumen de las capacidades militares actuales y potenciales de lo que denomino la CFF ( Coalition for freedom, representada en Londres), Estados Unidos y Rusia, sin incluir a Ucrania. Datos obtenidos de bases nacionales de cada país.</w:t>
      </w:r>
    </w:p>
    <w:p w:rsidR="002D7746" w:rsidRPr="005A2B90" w:rsidRDefault="002D7746" w:rsidP="002D7746">
      <w:pPr>
        <w:pStyle w:val="paragraph"/>
        <w:spacing w:after="420"/>
        <w:jc w:val="both"/>
        <w:textAlignment w:val="baseline"/>
        <w:rPr>
          <w:u w:val="single"/>
        </w:rPr>
      </w:pPr>
      <w:r w:rsidRPr="005A2B90">
        <w:rPr>
          <w:u w:val="single"/>
        </w:rPr>
        <w:t>Este es un análisis siempre parcial e insuficiente, pero no hay otro. Contar plataformas sin considerar las capacidades reales y actuales de cada una, ofrece una visión tergiversada. En plataformas como carros de combate, buques o aviones de cazabombarderos, el factor tecnológico es multiplicador, y no es lo mismo un F-16 Delta, que un F-35. Por otro lado, tampoco es sencillo determinar qué plataformas comparar, cualquiera podría argumentar que por qué no incluyo vehículos blindados sobre ruedas o sistemas de defensa antiaérea o lanzadores de cohetes múltiples MLRS. También he acotado plataformas en función de su potencial obsolescencia, aunque hemos visto cómo Rusia ha recuperado carros T-72 con gran éxito.</w:t>
      </w:r>
    </w:p>
    <w:p w:rsidR="002D7746" w:rsidRDefault="002D7746" w:rsidP="002D7746">
      <w:pPr>
        <w:pStyle w:val="paragraph"/>
        <w:spacing w:after="420"/>
        <w:jc w:val="both"/>
        <w:textAlignment w:val="baseline"/>
      </w:pPr>
      <w:r>
        <w:t>Si analizamos los datos macroeconómicos de las tres partes mencionadas, de 2023, podemos llegar a algunas conclusiones: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El PIB de la Coalición asciende a 23.133.293 millones de Euros, frente a los 26.958.277 millones de Euros de Estados Unidos; el de Rusia a 1.818.000 millones de Euros. Las fuerzas armadas en activo son de 1.864.000 en la Coalición, 1.315.000 en Estados Unidos y 1.500.000 en Rusia.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El gasto en Defensa de la Coalición ascendió a 383.751 millones de Euros,( 1,7% del PIB) con una inversión en equipamiento de 87.744 millones de Euros. Estados Unidos gastó en Defensa 756.900 millones de Euros (2,8% PIB) e invirtió 154.800 millones de Euros. Rusia gastó 127.260 millones de Euros, (un 7% del PIB) e invirtió en equipamiento 17.200 millones de Euros.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He tomado a continuación cinco tipos de plataformas con las siguientes consideraciones: aviones de combate de cuarta generación en adelante; carros de combate posteriores a 1975, vehículos de combate de infantería sobre cadenas; artillería autopropulsada y remolcada de 155 mm o 152 mm, en el caso ruso, y buques de superficie de tamaño superior a fragata y submarinos.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Para cada plataforma hago algunas consideraciones cualitativas.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La CFF (Coalition for freedom) dispone de 1.569 aviones de combate por 1.526 de Estados Unidos y 743 de Rusia. Si analizáramos solo aviones de 4 plus generación en adelante, la superioridad de CFF y de Estados Unidos sobre Rusia, es mucho mayor, casi de 4 a 1.</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En cuanto a carros de combate, la CFF tiene 3.480 carros de combate, por 2.645 de Estados Unidos y unos 650 de Rusia, (estimando unas pérdidas de 900 carros en Ucrania). En este caso, la superioridad tecnológica de los carros Abrams y Leopardo 2 es muy superior s los T-72 y T-80 que dominan el inventario ruso.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En vehículos de combate sobre cadenas, la CFF dispone de 6.600 vehículos por 3.400 de Estados unidos y 1.200 de Rusia (estimando unas pérdidas de 900 vehículos en Ucrania)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En artillería de 155 mm, (de 152 mm en el caso ruso), CFF dispone de 2.200 unidades remolcadas y autopropulsadas por 2.189 de Estados Unidos y 925 de Rusia.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Finalmente, en buques de superficie es donde las distancias son enormes entre las tres partes. La CFF dispone de 192 buques entre submarinos, destructores y fragatas, y 4 portaviones y 9 submarinos con misiles balísticos nucleares. Estados Unidos tiene 451 buques, incluyendo 11 portaviones y 18 submarinos con misiles balísticos mientras que la Armada rusa apenas tiene 36 buques de estas características, con 7 submarinos con capacidad lanzar misiles balísticos. El potencial naval de Estados Unidos hay que matizarlo, ya que los niveles de operatividad de sus portaviones es muy bajo, no más de cuatro al mismo tiempo. Las flotas Séptima con base en Yokosuka y la Tercera con base en San D</w:t>
      </w:r>
      <w:r w:rsidR="00D5571A">
        <w:rPr>
          <w:color w:val="FF0000"/>
          <w:u w:val="single"/>
        </w:rPr>
        <w:t>iego poseen casi la mitad de la</w:t>
      </w:r>
      <w:r w:rsidRPr="005A2B90">
        <w:rPr>
          <w:color w:val="FF0000"/>
          <w:u w:val="single"/>
        </w:rPr>
        <w:t xml:space="preserve"> fuerza naval norteamericana, hasta seis portaviones, lo que demuestra dónde se encuentra la amenaza mayor y que absorbe más de la mitad del esfuerzo militar de los Estados Unidos.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Si analizamos el armamento nuclear encontraremos diferencias muy significativas. Rusia dispone de 286 misiles operativos balísticos, ICBM, de ellos unos 90 sobre plataforma móvil, más difíciles de detectar con 958 cabezas nucleares, de varias familias de misiles. Estados Unidos dispone de 405 Minuteman III de Estados Unidos y 35 de China. Europa no dispone de lanzadores de misiles balísticos en tierra, ni tampoco tácticos, lo que sin duda es la deficiencia más importante de Europa. Sin embargo, la Coalición dispone de 9 submarinos equipados con misiles ICBM, que es más de lo que tiene Rusia en la actualidad. En cuanto a cab</w:t>
      </w:r>
      <w:r w:rsidR="00D5571A">
        <w:rPr>
          <w:color w:val="FF0000"/>
          <w:u w:val="single"/>
        </w:rPr>
        <w:t>ezas nucleares, la CFF tiene una</w:t>
      </w:r>
      <w:r w:rsidRPr="005A2B90">
        <w:rPr>
          <w:color w:val="FF0000"/>
          <w:u w:val="single"/>
        </w:rPr>
        <w:t>s 430 cabezas nucleares operativas</w:t>
      </w:r>
      <w:r w:rsidR="00D5571A">
        <w:rPr>
          <w:color w:val="FF0000"/>
          <w:u w:val="single"/>
        </w:rPr>
        <w:t>,</w:t>
      </w:r>
      <w:r w:rsidRPr="005A2B90">
        <w:rPr>
          <w:color w:val="FF0000"/>
          <w:u w:val="single"/>
        </w:rPr>
        <w:t xml:space="preserve"> por 1.588 de Rusia</w:t>
      </w:r>
      <w:r w:rsidR="00D5571A">
        <w:rPr>
          <w:color w:val="FF0000"/>
          <w:u w:val="single"/>
        </w:rPr>
        <w:t>,</w:t>
      </w:r>
      <w:r w:rsidRPr="005A2B90">
        <w:rPr>
          <w:color w:val="FF0000"/>
          <w:u w:val="single"/>
        </w:rPr>
        <w:t xml:space="preserve"> y 1.430 de Estados Unidos. Aunque la diferencia es enorme, el poder destructivo nuclear de la CFF es muy relevante.</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Esta situación variará en los próximos años, con los planes que los países europeos están anunciando, mientras que Trump prepara más recortes, lo que sin duda teniendo en cuenta la baja operatividad actual, afectaría notablemente a la seguridad de los Estados Unidos frente a Rusia y China, sus verdaderos enemigos.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Si la CFF alcanza un gasto en Defensa medio de 2,2% del PIB, su presupuesto de defensa ascendería a 508.932 millones de Euros con un presupuesto para inversiones cercano a los 130.000 millones de Euros, no muy lejos de los actuales 150.000 millones de Estados Unidos.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Con los programas ya iniciados y que producirán entregas en los próximos años, la CFF dispondrá de una flota de F-35 de más de 400 unidades, casi el doble de los que actualmente tiene Estados Unidos operativos, aunque sus planes, si no los desmonta Elon Musk, es llegar a unas mil unidades. Frente al F-35 de la CFF, solo los SU-57 (Felón) pueden hacer un combate igualitario, pero es que de estos, Rusia no dispone de más de dos docenas Sin superioridad área clara, la amenaza terrestre se diluirá y por eso es tan importante mantener esta capacidad y su autonomía operativa.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Casi todos los grandes países de la CFF tienen ambiciosos programas navales en marcha que supondrán una mejora muy relevante de sus capacidades. Finalmente en cuanto a los ejércitos, los programas de adquisiciones de nuevos carros superan las 600 unidades y de vehículos de infantería hay más de mil vehículos contratados con entregas para los próximos años. Son insuficientes, pero siguen otorgando una ventaja a la Coalición frente a Rusia.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¿Dónde están los mayores déficits?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Europa necesita más capacidad de lanzamiento de cabezas nucleares desde tierra que ahora posee Estados Unidos. Los sistemas como el Topol-M ruso al ubicarse en una plataforma móvil aumentan su dificultad en ser detectados. Muchos dirán que esto es una locura, pero todo el problema de la guerra de Ucrania gira alrededor del armamento nuclear ruso. Si tuviéramos la seguridad de que Rusia no usará armamento nuclear si Europa despliega una misión de paz en Ucrania, o de que si se arriesga deberá afrontar una respuesta nuclear de Estados Unidos, entonces la guerra de Ucrania se habría terminado hace más de dos años. Todo el temor gira alrededor de lo nuclear y la única manera de combatir la amenaza es con mayor disuasión nuclear, así funciona este mundo desde 1949.</w:t>
      </w:r>
    </w:p>
    <w:p w:rsidR="002D7746" w:rsidRPr="005A2B90" w:rsidRDefault="002D7746" w:rsidP="002D7746">
      <w:pPr>
        <w:pStyle w:val="paragraph"/>
        <w:spacing w:after="420"/>
        <w:jc w:val="both"/>
        <w:textAlignment w:val="baseline"/>
        <w:rPr>
          <w:color w:val="FF0000"/>
          <w:u w:val="single"/>
        </w:rPr>
      </w:pPr>
      <w:r w:rsidRPr="005A2B90">
        <w:rPr>
          <w:color w:val="FF0000"/>
          <w:u w:val="single"/>
        </w:rPr>
        <w:t>Hemos visto como en conflictos de alta densidad, el consumo de plataformas es enorme, de manera que analizando las flotas actuales, tenemos un número muy insuficiente de plataformas terrestres que pudieran defendernos de una ofensiva rusa de amplio espectro y parece perentorio incrementar el número de todo tipo de plataformas terrestres.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El tercer hándicap es la defensa antimisil. Necesitamos un gran Iron Dome europeo contra las amenazas de misiles convencionales y nucleares. La defensa antimisil forma parte de la disuasión tanto como disponer de armas nucleares.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Y deberemos afrontar una mayor independencia tecnológica de Estados Unidos en cuestiones como espacio y sistemas críticos de plataformas aéreas principalmente. Europa no debería comprar nada fuera que no suponga la transferencia de los códigos fuentes de los sistemas para tener autonomía de uso y mantenimiento. Es una práctica habitual en Estados Unidos cuando compra productos europeos y en justa compensación deberíamos actuar igual.</w:t>
      </w:r>
    </w:p>
    <w:p w:rsidR="002D7746" w:rsidRPr="005A2B90" w:rsidRDefault="002D7746" w:rsidP="002D7746">
      <w:pPr>
        <w:pStyle w:val="paragraph"/>
        <w:spacing w:after="420"/>
        <w:jc w:val="both"/>
        <w:textAlignment w:val="baseline"/>
        <w:rPr>
          <w:color w:val="FF0000"/>
          <w:u w:val="single"/>
        </w:rPr>
      </w:pPr>
      <w:r w:rsidRPr="005A2B90">
        <w:rPr>
          <w:color w:val="FF0000"/>
          <w:u w:val="single"/>
        </w:rPr>
        <w:t>Las conclusiones son claras a mi juicio. Europa tiene una gran capacidad para hacer frente a la amenaza rusa e incluso cuenta con opciones de proyección nuclear nada desdeñables. Tenemos que invertir más en seguridad, seguro, pero hoy somos muy superiores a Rusia y esto nos lo debemos grabar en el ADN cuando vayamos a cualquier reunión o negociación.</w:t>
      </w:r>
    </w:p>
    <w:p w:rsidR="002D7746" w:rsidRPr="005A2B90" w:rsidRDefault="002D7746" w:rsidP="002D7746">
      <w:pPr>
        <w:pStyle w:val="paragraph"/>
        <w:spacing w:after="420"/>
        <w:jc w:val="both"/>
        <w:textAlignment w:val="baseline"/>
        <w:rPr>
          <w:color w:val="FF0000"/>
          <w:u w:val="single"/>
        </w:rPr>
      </w:pPr>
      <w:r w:rsidRPr="005A2B90">
        <w:rPr>
          <w:color w:val="FF0000"/>
          <w:u w:val="single"/>
        </w:rPr>
        <w:t>Leo a muchos, de muy diferente origen decir que esto de la guerra es de belicistas y de los que hacen negocios con las armas, cuando la mayoría de la industria europea está en manos de los gobiernos y de fondos americanos. Busquen los intereses espurios de esta guerra en otro lado, y los encontrarán.</w:t>
      </w:r>
    </w:p>
    <w:p w:rsidR="002D7746" w:rsidRDefault="002D7746" w:rsidP="002D7746">
      <w:pPr>
        <w:pStyle w:val="paragraph"/>
        <w:spacing w:after="420"/>
        <w:jc w:val="both"/>
        <w:textAlignment w:val="baseline"/>
      </w:pPr>
      <w:r>
        <w:t>Los que dicen que quieren la paz mienten, todos queremos la paz, pero ellos quieren decir la rendición, su argumento suena sólido. Nadie sabe qué es Ucrania ni qué razones tiene o no. Rusia tiene armas nucleares y ha decidido quedarse con un país que en apariencia no nos importó nunca, ¿nos vamos a ir todos a la guerra por salvar a unos ucranianos que a lo mejor al final pues emigran como en Venezuela o el País Vasco? Es decir queremos que los ucranianos se sacrifiquen para que el resto del mundo viva feliz y contento. A eso se refieren todos los líderes amantes de la paz trampa.</w:t>
      </w:r>
    </w:p>
    <w:p w:rsidR="002D7746" w:rsidRDefault="002D7746" w:rsidP="002D7746">
      <w:pPr>
        <w:pStyle w:val="paragraph"/>
        <w:spacing w:after="420"/>
        <w:jc w:val="both"/>
        <w:textAlignment w:val="baseline"/>
      </w:pPr>
      <w:r>
        <w:t>Pero, tres comentarios al respecto. Primero hay que tener una catadura moral a la altura del betún para exigir educación o un adecuado código de vestimenta a un presidente que ve como mueren a diario sus ciudadanos masacrados, que observa sus ciudades bombardeadas. Fernández Gómez lo habría mandado a la mierda, y con razón. Este hecho muestra claramente las pretensiones de los Estados Unidos y es impropio de un ser humano del siglo XXI, una falta de empatía que recuerda a la de aquellos alemanes que masacraron a sus vecinos de calle o de país.</w:t>
      </w:r>
    </w:p>
    <w:p w:rsidR="002D7746" w:rsidRDefault="002D7746" w:rsidP="002D7746">
      <w:pPr>
        <w:pStyle w:val="paragraph"/>
        <w:spacing w:after="420"/>
        <w:jc w:val="both"/>
        <w:textAlignment w:val="baseline"/>
      </w:pPr>
      <w:r>
        <w:t>En segundo lugar, si tuviéramos la seguridad de que Putin solo quiere recuperar estas regiones prorrusas y asegurarse de que Ucrania no invade Rusia, podríamos firmar la paz mañana, aunque sacrificáramos a toda Ucrania por el bien de la humanidad. Pero recordemos que Rusia quería anexionarse toda Ucrania y que ha manifestado las mismas intenciones con otros países. Es el mismo sueño que tenía Chamberlain cuando regresó a Londres de Múnich y Churchi</w:t>
      </w:r>
      <w:r w:rsidR="00D5571A">
        <w:t>ll le dijo aquella famosa frase</w:t>
      </w:r>
      <w:r>
        <w:t>: "Os dieron a elegir entre el deshonor o la guerra. Elegisteis el deshonor y ahora tendréis la guerra". ¿Un gobierno responsable puede asegurar a los europeos que debemos confiar en Putin?</w:t>
      </w:r>
    </w:p>
    <w:p w:rsidR="002D7746" w:rsidRDefault="002D7746" w:rsidP="002D7746">
      <w:pPr>
        <w:pStyle w:val="paragraph"/>
        <w:spacing w:after="420"/>
        <w:jc w:val="both"/>
        <w:textAlignment w:val="baseline"/>
      </w:pPr>
      <w:r>
        <w:t>Finalmente a todos los supuestos pacifistas españoles les pediría un ejercicio de empatía: Si Marruecos invadiera Andalucía aludiendo razones históricas, que bien manejadas pueden ser creíbles, bombardeara Madrid o Barcelona a diario, se llevara a sus niños andaluces a Marruecos para reubicarlos en familias marroquíes, si vieran como su hijo o madre muere por un dron iraní ¿cómo verían ustedes que Estados Unidos se pusiera del lado de Marruecos y dijera que debemos rendirnos y ceder la mezquita de Córdoba y la Giralda para la paz del resto del mundo? La dignidad es lo más importante que le que le queda a un pueblo y si la pierde ya no es nada y a eso quiere Trump, Putin y los falsos pacifistas condenar a Ucrania, a la indignidad y en ese mundo no creo que queramos vivir, porque entonces ya no tendremos nada.</w:t>
      </w:r>
    </w:p>
    <w:p w:rsidR="002D7746" w:rsidRPr="00BA14CE" w:rsidRDefault="002D7746" w:rsidP="002D7746">
      <w:pPr>
        <w:pStyle w:val="paragraph"/>
        <w:spacing w:after="420"/>
        <w:jc w:val="both"/>
        <w:textAlignment w:val="baseline"/>
        <w:rPr>
          <w:color w:val="191A1E"/>
        </w:rPr>
      </w:pPr>
      <w:r>
        <w:rPr>
          <w:color w:val="191A1E"/>
        </w:rPr>
        <w:t xml:space="preserve">- </w:t>
      </w:r>
      <w:r w:rsidRPr="00BA14CE">
        <w:rPr>
          <w:color w:val="191A1E"/>
          <w:u w:val="single"/>
        </w:rPr>
        <w:t>Europa necesitaría 300.000 soldados y 250.000 millones para poder 'librarse' de Trump</w:t>
      </w:r>
      <w:r>
        <w:rPr>
          <w:color w:val="191A1E"/>
        </w:rPr>
        <w:t xml:space="preserve"> (Vozpópuli - </w:t>
      </w:r>
      <w:r w:rsidRPr="00BA14CE">
        <w:rPr>
          <w:b/>
          <w:color w:val="191A1E"/>
        </w:rPr>
        <w:t>4/3/25</w:t>
      </w:r>
      <w:r>
        <w:rPr>
          <w:color w:val="191A1E"/>
        </w:rPr>
        <w:t>)</w:t>
      </w:r>
    </w:p>
    <w:p w:rsidR="002D7746" w:rsidRPr="00BA14CE" w:rsidRDefault="002D7746" w:rsidP="002D7746">
      <w:pPr>
        <w:pStyle w:val="paragraph"/>
        <w:spacing w:after="420"/>
        <w:jc w:val="both"/>
        <w:textAlignment w:val="baseline"/>
        <w:rPr>
          <w:color w:val="191A1E"/>
        </w:rPr>
      </w:pPr>
      <w:r w:rsidRPr="00BA14CE">
        <w:rPr>
          <w:color w:val="191A1E"/>
        </w:rPr>
        <w:t>Debería centrarse en "fuerzas mecanizadas y blindadas para reemplazar a las unidades pesadas de Estados Unidos", se traduciría en 50 nuevas brigadas europeas</w:t>
      </w:r>
    </w:p>
    <w:p w:rsidR="002D7746" w:rsidRPr="00BA14CE" w:rsidRDefault="002D7746" w:rsidP="002D7746">
      <w:pPr>
        <w:pStyle w:val="paragraph"/>
        <w:spacing w:after="420"/>
        <w:jc w:val="both"/>
        <w:textAlignment w:val="baseline"/>
        <w:rPr>
          <w:color w:val="191A1E"/>
        </w:rPr>
      </w:pPr>
      <w:r w:rsidRPr="00BA14CE">
        <w:rPr>
          <w:color w:val="191A1E"/>
        </w:rPr>
        <w:t>El regreso de Donald Trump a la Casa Blanca y su reciente acercamiento a las tesis de Vladimir Putin en detrimento de sus aliados tradicionales europeos ha contribuido a reavivar el debate sobre la necesidad de que Europa sea capaz de defenderse a sí misma frente a la amenaza que plantea Rusia sin contar con</w:t>
      </w:r>
      <w:r>
        <w:rPr>
          <w:color w:val="191A1E"/>
        </w:rPr>
        <w:t xml:space="preserve"> el respaldo de Estados Unidos.</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Ahora, un análisis elaborado por los 'think-tank' Bruegel e Instituto Kiel ha puesto cifras a lo que supo</w:t>
      </w:r>
      <w:r w:rsidR="00D5571A">
        <w:rPr>
          <w:b/>
          <w:color w:val="FF0000"/>
          <w:u w:val="single"/>
        </w:rPr>
        <w:t>ndría para los países europeos -sumando a la UE y Reino Unido-</w:t>
      </w:r>
      <w:r w:rsidRPr="005A2B90">
        <w:rPr>
          <w:b/>
          <w:color w:val="FF0000"/>
          <w:u w:val="single"/>
        </w:rPr>
        <w:t>, asumir por sí solos su defensa. Así, los expertos de ambos centros estiman que sería necesarios unos 300.000 efectivos. Esta cifra es el resultado de quitar de la ecuación a los 100.000 soldados que Estados Unidos tiene desplegados en el continente europeo y los 200.000 efectivos que estiman que Washington podría hacer llegar con rapidez a Europa en caso de que se produjera un ataque por parte de Rusia contra un miembro de la OTAN.</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Este incremento en el número de efectivos, explica el informe consultado por EP, debería centrarse en "fuerzas mecanizadas y blindadas para reemplazar a las unidades pesadas de Estados Unidos" y se traduciría en 50 nuevas brigadas europeas. Además de tener que reclutar y entrenar a los 300.000 efectivos, estos necesitarían ser equipados, según las estimaciones de los institutos Bruegel y Kiel, con al menos 1.400 tanques y 2.000 vehículos de infantería, muy por encima del stock actual que tienen las fuerzas terrestres de Alemania, Francia, Italia y Reino Unido juntas.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Europa también necesitaría producir unas 2.000 municiones merodeadoras de largo alcance al año para poder contrarrestar las capacidades de Rusia. El informe destaca que en 2024 Moscú incrementó en un 220% su producción de tanques, en un 150% la de vehículos blindados y en un 435% la de munición merodeadora de largo alcance.</w:t>
      </w:r>
    </w:p>
    <w:p w:rsidR="002D7746" w:rsidRPr="005A2B90" w:rsidRDefault="002D7746" w:rsidP="002D7746">
      <w:pPr>
        <w:pStyle w:val="paragraph"/>
        <w:spacing w:after="420"/>
        <w:jc w:val="both"/>
        <w:textAlignment w:val="baseline"/>
        <w:rPr>
          <w:color w:val="FF0000"/>
          <w:u w:val="single"/>
        </w:rPr>
      </w:pPr>
      <w:r w:rsidRPr="005A2B90">
        <w:rPr>
          <w:color w:val="FF0000"/>
          <w:u w:val="single"/>
        </w:rPr>
        <w:t>250.000 millones de euros más al año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Así las cosas, la estimación inicial que hacen en el informe es que habría que aumentar en el corto plazo en unos 250.000 millones de euros anuales el gasto en defensa, pasando de alrededor del 2% del PIB actual a un 3,5%.</w:t>
      </w:r>
    </w:p>
    <w:p w:rsidR="002D7746" w:rsidRPr="005A2B90" w:rsidRDefault="002D7746" w:rsidP="002D7746">
      <w:pPr>
        <w:pStyle w:val="paragraph"/>
        <w:spacing w:after="420"/>
        <w:jc w:val="both"/>
        <w:textAlignment w:val="baseline"/>
        <w:rPr>
          <w:color w:val="FF0000"/>
          <w:u w:val="single"/>
        </w:rPr>
      </w:pPr>
      <w:r w:rsidRPr="005A2B90">
        <w:rPr>
          <w:color w:val="FF0000"/>
          <w:u w:val="single"/>
        </w:rPr>
        <w:t>"Aunque la escala sea inicialmente considerable, en términos económicos es manejable en relación con la fortaleza económica de la UE", subraya el profesor Guntran Wolff, uno de los autores del análisis y miembro del Instituto Kiel. "Los costes adicionales solo equivaldrían a alrededor del 1,5% del PIB de la UE" lo cual, añade, "es mucho menos que lo que se tuvo que movilizar para superar la crisis durante la pandemia de Covid".</w:t>
      </w:r>
    </w:p>
    <w:p w:rsidR="002D7746" w:rsidRPr="005A2B90" w:rsidRDefault="002D7746" w:rsidP="002D7746">
      <w:pPr>
        <w:pStyle w:val="paragraph"/>
        <w:spacing w:after="420"/>
        <w:jc w:val="both"/>
        <w:textAlignment w:val="baseline"/>
        <w:rPr>
          <w:color w:val="FF0000"/>
          <w:u w:val="single"/>
        </w:rPr>
      </w:pPr>
      <w:r w:rsidRPr="005A2B90">
        <w:rPr>
          <w:color w:val="FF0000"/>
          <w:u w:val="single"/>
        </w:rPr>
        <w:t>Por otra parte, Wolff llama la atención sobre el hecho de que "Rusia podría contar con el potencial militar para atacar a los estados de la UE en los próximos tres a diez años". Por tanto, "debemos clasificar esto con un peligro real", esgrime este experto, para quien este es un motivo más para que Europa trate de "evitar una victoria rusa en Ucrania, lo que podría impulsar aún más la agresión rusa".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Necesidad de más coordinación</w:t>
      </w:r>
    </w:p>
    <w:p w:rsidR="002D7746" w:rsidRPr="005A2B90" w:rsidRDefault="002D7746" w:rsidP="002D7746">
      <w:pPr>
        <w:pStyle w:val="paragraph"/>
        <w:spacing w:after="420"/>
        <w:jc w:val="both"/>
        <w:textAlignment w:val="baseline"/>
        <w:rPr>
          <w:color w:val="FF0000"/>
          <w:u w:val="single"/>
        </w:rPr>
      </w:pPr>
      <w:r w:rsidRPr="005A2B90">
        <w:rPr>
          <w:color w:val="FF0000"/>
          <w:u w:val="single"/>
        </w:rPr>
        <w:t>No obstante, los autores del análisis advierten de un importante desafío: la falta de coordinación militar entre los países europeos. Mientras que llegado el caso de que se produjera una agresión rusa y Washington acudiera al rescate, con unas Fuerzas Armadas que actúan a una y de forma cohesionada, los ejércitos europeos actúan por separado.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De acuerdo con los datos del Instituto de Investigación para la Paz de Estocolmo (SIPRI</w:t>
      </w:r>
      <w:r w:rsidR="001B2CA9">
        <w:rPr>
          <w:color w:val="FF0000"/>
          <w:u w:val="single"/>
        </w:rPr>
        <w:t xml:space="preserve">), en 2024 los países europeos </w:t>
      </w:r>
      <w:r w:rsidRPr="005A2B90">
        <w:rPr>
          <w:color w:val="FF0000"/>
          <w:u w:val="single"/>
        </w:rPr>
        <w:t>-l</w:t>
      </w:r>
      <w:r w:rsidR="001B2CA9">
        <w:rPr>
          <w:color w:val="FF0000"/>
          <w:u w:val="single"/>
        </w:rPr>
        <w:t>os Veintisiete más Reino Unido-</w:t>
      </w:r>
      <w:r w:rsidRPr="005A2B90">
        <w:rPr>
          <w:color w:val="FF0000"/>
          <w:u w:val="single"/>
        </w:rPr>
        <w:t xml:space="preserve"> contaban con 1,47 millones de efectivos militares en sus fuerzas armadas. Sin embargo, según advierte el análisis de Bruegel y Kiel, no existe un mando unificado que les coordine.</w:t>
      </w:r>
    </w:p>
    <w:p w:rsidR="002D7746" w:rsidRPr="005A2B90" w:rsidRDefault="002D7746" w:rsidP="002D7746">
      <w:pPr>
        <w:pStyle w:val="paragraph"/>
        <w:spacing w:after="420"/>
        <w:jc w:val="both"/>
        <w:textAlignment w:val="baseline"/>
        <w:rPr>
          <w:color w:val="FF0000"/>
          <w:u w:val="single"/>
        </w:rPr>
      </w:pPr>
      <w:r w:rsidRPr="005A2B90">
        <w:rPr>
          <w:color w:val="FF0000"/>
          <w:u w:val="single"/>
        </w:rPr>
        <w:t>"Si cada país intenta defenderse por sí mismo en solitario costará más", advierte Wolff. "La seguridad individual es más cara que la seguridad colectiva", sostiene este experto, para quien "la coordinación más estrecha y la adquisición conjunta (de armamento) son esenciales".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Por otra parte, ambos 'think-tank' sostienen que los 250.000 millones de euros "podrían dividirse a partes iguales entre la UE y el gasto nacional, facilitando tanto una adquisición conjunta sustancial como un gasto militar nacional sustancial". Para afrontar a los problemas morales que pueda suponer para algunos países esta cuestión, plantean que aquellos que "no gasten más en defensa nacional recibirían menos del bote común".</w:t>
      </w:r>
    </w:p>
    <w:p w:rsidR="002D7746" w:rsidRPr="005A2B90" w:rsidRDefault="002D7746" w:rsidP="002D7746">
      <w:pPr>
        <w:pStyle w:val="paragraph"/>
        <w:spacing w:after="420"/>
        <w:jc w:val="both"/>
        <w:textAlignment w:val="baseline"/>
        <w:rPr>
          <w:color w:val="FF0000"/>
          <w:u w:val="single"/>
        </w:rPr>
      </w:pPr>
      <w:r w:rsidRPr="005A2B90">
        <w:rPr>
          <w:color w:val="FF0000"/>
          <w:u w:val="single"/>
        </w:rPr>
        <w:t>Financiación mediante deuda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 xml:space="preserve">En </w:t>
      </w:r>
      <w:r w:rsidR="00960283" w:rsidRPr="005A2B90">
        <w:rPr>
          <w:color w:val="FF0000"/>
          <w:u w:val="single"/>
        </w:rPr>
        <w:t>cuanto</w:t>
      </w:r>
      <w:r w:rsidRPr="005A2B90">
        <w:rPr>
          <w:color w:val="FF0000"/>
          <w:u w:val="single"/>
        </w:rPr>
        <w:t xml:space="preserve"> a dónde sacar los fondos necesarios, apuestan por "financiarlos mediante deuda a corto plazo tanto por razones políticas como económicas". Una solución sería recabar 125.000 millones de euros anualmente los próximos cinco años a nivel de la UE, mientras los Estados miembro se comprometen de forma gradual a aumentar su parte no financiada por deuda del gasto en ese periodo.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Precisamente, el Instituto Kiel ha publicado otro análisis en el que también defiende la deuda como vía para financiar el aumento del gasto en materia de defensa tras analizar algunas "lecciones de la Historia". Así, sus autores sostienen que en los últimos 150 años, los gobiernos han apostado en general por aumentar la deuda cuando han tenido que financiar un refuerzo en su potencial militar, a menudo acompañándolo o seguido por un aumento de los impuestos.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Los recortes en otras áreas como el bienestar, la salud, la educación, la política exterior o la doméstica han sido en general la excepción y no han contribuido al fortalecimiento militar cuando este ha sido necesario.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Así las cosas, llaman la atención en particular a lo ocurrido en la década de 1930 en Reino Unido, cuando el Tesoro apostó por mantener un presupuesto equilibrado e impidió grandes inversiones en materia de defensa hasta el año 1937 mientras la Alemania nazi se estaba reforzando. Como consecuencia, Londres no estaba adecuadamente preparado cuando Hitler dio la orden de atacar a Polonia en 1939.</w:t>
      </w:r>
    </w:p>
    <w:p w:rsidR="002D7746" w:rsidRPr="005A2B90" w:rsidRDefault="002D7746" w:rsidP="002D7746">
      <w:pPr>
        <w:pStyle w:val="paragraph"/>
        <w:spacing w:before="0" w:beforeAutospacing="0" w:after="420" w:afterAutospacing="0"/>
        <w:jc w:val="both"/>
        <w:textAlignment w:val="baseline"/>
        <w:rPr>
          <w:color w:val="FF0000"/>
          <w:u w:val="single"/>
        </w:rPr>
      </w:pPr>
      <w:r w:rsidRPr="005A2B90">
        <w:rPr>
          <w:color w:val="FF0000"/>
          <w:u w:val="single"/>
        </w:rPr>
        <w:t>"Alemania y Europa deberían evitar el grave error de la política de la 'fiscalidad primero' de Reino Unido y actuar de forma rápida y decisiva", sostiene Christoph Trebesh, director de investigación del Instituto Kiel y uno de los autores de este análisis. "Una gran guerra en Europa sería muchas veces más costosa que invertir en una disuasión efectiva ahora", incide. Con todo, reconoce que "todo dependerá de lo efectivamente que se gaste el nuevo dinero prestado".</w:t>
      </w:r>
    </w:p>
    <w:p w:rsidR="002D7746" w:rsidRDefault="002D7746" w:rsidP="002D7746">
      <w:pPr>
        <w:pStyle w:val="paragraph"/>
        <w:spacing w:after="420"/>
        <w:jc w:val="both"/>
        <w:textAlignment w:val="baseline"/>
      </w:pPr>
      <w:r>
        <w:t>- ¿</w:t>
      </w:r>
      <w:r w:rsidRPr="00C81662">
        <w:rPr>
          <w:u w:val="single"/>
        </w:rPr>
        <w:t>Le daremos la razón a Trump? Borrón y cuenta nueva estratégico para la defensa de Europa</w:t>
      </w:r>
      <w:r>
        <w:t xml:space="preserve"> (El Confidencial - </w:t>
      </w:r>
      <w:r w:rsidRPr="00C81662">
        <w:rPr>
          <w:b/>
        </w:rPr>
        <w:t>6/3/25</w:t>
      </w:r>
      <w:r>
        <w:t>)</w:t>
      </w:r>
    </w:p>
    <w:p w:rsidR="002D7746" w:rsidRPr="00B40F82" w:rsidRDefault="002D7746" w:rsidP="002D7746">
      <w:pPr>
        <w:pStyle w:val="paragraph"/>
        <w:spacing w:after="420"/>
        <w:jc w:val="both"/>
        <w:textAlignment w:val="baseline"/>
        <w:rPr>
          <w:color w:val="FF0000"/>
        </w:rPr>
      </w:pPr>
      <w:r w:rsidRPr="00B40F82">
        <w:rPr>
          <w:color w:val="FF0000"/>
        </w:rPr>
        <w:t>Por mi experiencia en los comités militares de la UE, con interminables reuniones para alcanzar ningún resultado, me temo que no vamos a hacer nada. Que es lo mismo que dar implícitamente la razón a Trump</w:t>
      </w:r>
    </w:p>
    <w:p w:rsidR="002D7746" w:rsidRDefault="002D7746" w:rsidP="002D7746">
      <w:pPr>
        <w:pStyle w:val="paragraph"/>
        <w:spacing w:after="420"/>
        <w:jc w:val="both"/>
        <w:textAlignment w:val="baseline"/>
      </w:pPr>
      <w:r>
        <w:t>(Por Juan Montenegro)</w:t>
      </w:r>
    </w:p>
    <w:p w:rsidR="002D7746" w:rsidRDefault="002D7746" w:rsidP="002D7746">
      <w:pPr>
        <w:pStyle w:val="paragraph"/>
        <w:spacing w:after="420"/>
        <w:jc w:val="both"/>
        <w:textAlignment w:val="baseline"/>
      </w:pPr>
      <w:r>
        <w:t>Para ilustrar la aproximación de Donald Trump a la defensa aliada, podemos recurrir a una anécdota de 2018, cuando se inauguró la nueva y enorme sede del cuartel general de la OTAN en Bruselas. El diseño original del edificio eran dos manos con los dedos entrecruzados, simbolizando el vínculo de defensa entre los aliados trasatlántico. Cuando el presidente, todavía en su primer mandato, visitó la sede, como empresario preguntó cuánto había costado. Cuando se le contestó que más de 1.000 millones de dólares, volvió a preguntar: ¿y cuánto he pagado yo? Tras unos momentos de titubeo se le contestó: un 40%. La cara de Trump se transfiguró, digna de enmarcar, y espetó: "Todo esto para que lo disfruten los europeos y los belgas". Este 24 de febrero fuimos espectadores del inicio del cuarto año de la guerra de Ucrania, un conflicto que es muy posible que finalice en unos meses. Un fin que a muchos nos recordará con pavor el reparto de Polonia entre Hitler y Stalin a través del Pacto Ribbentrop-Molotov, firmado entre la Alemania nazi y la Unión Soviética hace ya 85 años. Es el momento de recordar que, aunque la invasión comenzó en 2022, se viene gestando desde 2014. Y que durante esos largos ocho años no hicimos gran cosa por ayudar a Ucrania. Hasta que fue demasiado tarde. Vivimos una muy compleja situación en Europa, agravada por los designios del nuevo presidente de los Estados Unidos, quien desde su asunción en enero dirige la acción exterior en función de intereses mercantiles inversiones-beneficios, dejando totalmente de lado la geopolítica, las alianzas y las organizaciones multilaterales de seguridad y defensa. Para la defensa de Europa, para tener ese peso y esa fortaleza, contábamos siempre primero con la OTAN. Y en un discreto segundo plano, con una política de seguridad y defensa europea, siempre sin terminar de asentar y desarrollarse.</w:t>
      </w:r>
    </w:p>
    <w:p w:rsidR="002D7746" w:rsidRPr="00D5571A" w:rsidRDefault="002D7746" w:rsidP="002D7746">
      <w:pPr>
        <w:pStyle w:val="paragraph"/>
        <w:spacing w:after="420"/>
        <w:jc w:val="both"/>
        <w:textAlignment w:val="baseline"/>
        <w:rPr>
          <w:u w:val="single"/>
        </w:rPr>
      </w:pPr>
      <w:r w:rsidRPr="00D5571A">
        <w:rPr>
          <w:u w:val="single"/>
        </w:rPr>
        <w:t>En la UE llevamos tiempo buscando la llamada “autonomía estratégica” entendida como la suma de la autonomía de decisión; la autonomía para llevar a cabo operaciones con los medios de los estados miembro de la UE; y por supuesto, una autonomía industrial y tecnológica robusta y competitiva a nivel global. El nivel de ambición se encuentra perfectamente definido en el documento aprobado por el Consejo en 2022: “Brújula Estratégica para la seguridad y la defensa”. Este documento, auspiciado por el anterior Alto Representante para política exterior y vicepresidente de la Comisión, Josep Borrell, determina una amplia serie de ambiciosos objetivos. Además de la Brújula Estratégica, con fecha 19 de abril de 2023, el Parlamento Europeo aprobó una resolución clave y valiente para desarrollar un contenido crucial de la Brújula Estratégica: la Capacidad de Despliegue Rápido de la UE incluyendo la aplicación del artículo 44 del Tratado de la Unión Europea. Parecía que la agresión de Rusia a Ucrania había despertado, tras un largo letargo de más de dos décadas, la conciencia de defensa de los estados miembro y los defensores de la Unión pensábamos que, aún enzarzada en sus propios demonios pacifistas, había una genuina intención de sacar la cabeza en el concierto internacional de defensa y seguridad. Pero hemos despertado de este sueño cuando, en un plazo de tiempo tan breve como un mes, el nuevo inquilino de la Casa Blanca nos ha demostrado lo que ya sabíamos: que la Unión Europea ha sido inoperante durante estos tres años para acabar con esta guerra en Europa. Es así.</w:t>
      </w:r>
    </w:p>
    <w:p w:rsidR="002D7746" w:rsidRDefault="002D7746" w:rsidP="002D7746">
      <w:pPr>
        <w:pStyle w:val="paragraph"/>
        <w:spacing w:after="420"/>
        <w:jc w:val="both"/>
        <w:textAlignment w:val="baseline"/>
      </w:pPr>
      <w:r w:rsidRPr="00C131E7">
        <w:rPr>
          <w:u w:val="single"/>
        </w:rPr>
        <w:t>Porque la Unión Europea tiene los documentos y los planes aprobados para poner en marcha una auténtica fuerza militar conjunta, combinada e interoperable, procedente de los 27 estados miembro. No es necesario crear un ejército europeo, sino una serie de fuerzas aportadas por cada una de las naciones europeas. Pero no es solo Bruselas la que tiene que ponerse en marcha, sino también las capitales. Empezando por España, que se ha comprometido a alcanzar el 2% del PIB para 2029, pero debería hacerlo lo antes posible.</w:t>
      </w:r>
      <w:r>
        <w:t xml:space="preserve"> Mejor que hablar de tantos por ciento, hablemos de números. Sería algo así como que España pasara de gastar menos de 20.000 millones de euros en defensa a gastar más de 30.000 millones de euros en cinco años. Mucho me temo, por mi experiencia en Bruselas, en los comités militares de la Unión Europea, en las interminables reuniones para alcanzar ningún resultado, y por supuesto mi poca fe en el incremento del presupuesto de defensa, que no vamos a hacer nada. Que es lo mismo que dar implícitamente la razón a Trump en todos y cada uno de sus planteamientos.</w:t>
      </w:r>
    </w:p>
    <w:p w:rsidR="002D7746" w:rsidRDefault="002D7746" w:rsidP="002D7746">
      <w:pPr>
        <w:pStyle w:val="paragraph"/>
        <w:spacing w:after="420"/>
        <w:jc w:val="both"/>
        <w:textAlignment w:val="baseline"/>
      </w:pPr>
      <w:r w:rsidRPr="00C131E7">
        <w:rPr>
          <w:u w:val="single"/>
        </w:rPr>
        <w:t>Por otra parte, la OTAN sale reforzada de la guerra de Ucrania, reforzada como defensa colectiva y foro multilateral de cooperación. Hemos pasado de tratar de colaborar con Rusia, como hacíamos antes de 2014 y de 2022, a un enfrentamiento para intentar ayudar a Ucrania.</w:t>
      </w:r>
      <w:r>
        <w:t xml:space="preserve"> Para la OTAN, sería pensar en retomar la idea de una OTAN GLOBAL para no crear espacios vacíos entre Aliados y darle a Estados Unidos razones de peso para encontrarse a gusto en la OTAN y sentirse acompañado por la Alianza en la defensa de sus intereses frente al adversario y competidor global que es China. Como conclusión, la llegada del presidente Trump a la Casa Blanca ha supuesto un borrón y cuenta nueva estratégica de una magnitud difícil todavía de vislumbrar.</w:t>
      </w:r>
    </w:p>
    <w:p w:rsidR="002D7746" w:rsidRDefault="002D7746" w:rsidP="002D7746">
      <w:pPr>
        <w:pStyle w:val="paragraph"/>
        <w:spacing w:after="420"/>
        <w:jc w:val="both"/>
        <w:textAlignment w:val="baseline"/>
      </w:pPr>
      <w:r>
        <w:t xml:space="preserve">- </w:t>
      </w:r>
      <w:r w:rsidRPr="00F82723">
        <w:rPr>
          <w:u w:val="single"/>
        </w:rPr>
        <w:t>Estados Unidos ha abandonado a Europa, lo que representa una oportunidad económica</w:t>
      </w:r>
      <w:r>
        <w:t xml:space="preserve"> (CNN Mundo - </w:t>
      </w:r>
      <w:r w:rsidRPr="00F82723">
        <w:rPr>
          <w:b/>
        </w:rPr>
        <w:t>6/3/25</w:t>
      </w:r>
      <w:r>
        <w:t>)</w:t>
      </w:r>
    </w:p>
    <w:p w:rsidR="002D7746" w:rsidRDefault="002D7746" w:rsidP="002D7746">
      <w:pPr>
        <w:pStyle w:val="paragraph"/>
        <w:spacing w:after="420"/>
        <w:jc w:val="both"/>
        <w:textAlignment w:val="baseline"/>
      </w:pPr>
      <w:r>
        <w:t>(Por Anna Cooban y Olesya Dmitracova)</w:t>
      </w:r>
    </w:p>
    <w:p w:rsidR="002D7746" w:rsidRDefault="002D7746" w:rsidP="002D7746">
      <w:pPr>
        <w:pStyle w:val="paragraph"/>
        <w:spacing w:after="420"/>
        <w:jc w:val="both"/>
        <w:textAlignment w:val="baseline"/>
      </w:pPr>
      <w:r>
        <w:t>Hasta ahora, el año 2025 no ha sido un año benévolo para Europa. Se ha declarado que el riesgo de guerra en el continente es el más alto de su historia, mientras que los datos muestran que la poderosa economía estadounidense está aún más lejos de su contraparte europea.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A medida que parece cada vez más probable un rápido aumento del gasto militar en toda Europa, ¿podría también darle a la economía de la región un impulso muy necesario, haciendo que los europeos estén más seguros y sean más ricos?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Eso depende de dónde provenga el dinero (de impuestos o préstamos) y de cómo se gaste (en armas importadas o, más bien, en el tipo de innovación local que produjo el cinturón de seguridad de tres puntos que salva vidas, por ejemplo).</w:t>
      </w:r>
    </w:p>
    <w:p w:rsidR="002D7746" w:rsidRPr="00AB7F38" w:rsidRDefault="002D7746" w:rsidP="002D7746">
      <w:pPr>
        <w:pStyle w:val="paragraph"/>
        <w:spacing w:after="420"/>
        <w:jc w:val="both"/>
        <w:textAlignment w:val="baseline"/>
        <w:rPr>
          <w:color w:val="FF0000"/>
          <w:u w:val="single"/>
        </w:rPr>
      </w:pPr>
      <w:r w:rsidRPr="00AB7F38">
        <w:rPr>
          <w:color w:val="FF0000"/>
          <w:u w:val="single"/>
        </w:rPr>
        <w:t>“Un aumento del gasto en defensa podría impulsar significativamente el crecimiento económico y la base industrial de Europa si los desembolsos se destinan a armamentos de alta tecnología fabricados regionalmente”, dijo recientemente el Instituto Kiel, un centro de estudios económicos de Alemania.</w:t>
      </w:r>
    </w:p>
    <w:p w:rsidR="002D7746" w:rsidRPr="00AB7F38" w:rsidRDefault="002D7746" w:rsidP="002D7746">
      <w:pPr>
        <w:pStyle w:val="paragraph"/>
        <w:spacing w:after="420"/>
        <w:jc w:val="both"/>
        <w:textAlignment w:val="baseline"/>
        <w:rPr>
          <w:u w:val="single"/>
        </w:rPr>
      </w:pPr>
      <w:r w:rsidRPr="00AB7F38">
        <w:rPr>
          <w:u w:val="single"/>
        </w:rPr>
        <w:t>Las naciones europeas se enfrentan a la perspectiva, antes impensable, de defenderse en un posible conflicto futuro sin la ayuda de Estados Unidos.</w:t>
      </w:r>
    </w:p>
    <w:p w:rsidR="002D7746" w:rsidRDefault="002D7746" w:rsidP="002D7746">
      <w:pPr>
        <w:pStyle w:val="paragraph"/>
        <w:spacing w:after="420"/>
        <w:jc w:val="both"/>
        <w:textAlignment w:val="baseline"/>
      </w:pPr>
      <w:r>
        <w:t>El mes pasado, el secretario de Defensa de Estados Unidos, Pete Hegseth, instó a Europa a asumir la “responsabilidad” de su propia seguridad. Estados Unidos sigue comprometido con la OTAN, dijo, pero “ya no tolerará una relación desequilibrada que fomente la dependencia”. La administración Trump, que se distanció aún más de Europa, mantuvo conversaciones con Moscú para estudiar la posibilidad de poner fin a la guerra en Ucrania, sin invitar a funcionarios ni de la Unión Europea ni de Ucrania.</w:t>
      </w:r>
    </w:p>
    <w:p w:rsidR="002D7746" w:rsidRDefault="002D7746" w:rsidP="002D7746">
      <w:pPr>
        <w:pStyle w:val="paragraph"/>
        <w:spacing w:after="420"/>
        <w:jc w:val="both"/>
        <w:textAlignment w:val="baseline"/>
      </w:pPr>
      <w:r>
        <w:t>La retirada de Estados Unidos de Europa se produce en el contexto del conflicto que dura ya tres años en Ucrania, justo a las puertas de la UE. “Nunca ha sido tan alto el riesgo de una guerra en el continente europeo, en la Unión Europea”, dijo el ministro de Asuntos Exteriores francés, Jean-Noël Barrot, en una entrevista radial esta semana, repitiendo advertencias similares en otros lugares.</w:t>
      </w:r>
    </w:p>
    <w:p w:rsidR="002D7746" w:rsidRDefault="002D7746" w:rsidP="002D7746">
      <w:pPr>
        <w:pStyle w:val="paragraph"/>
        <w:spacing w:after="420"/>
        <w:jc w:val="both"/>
        <w:textAlignment w:val="baseline"/>
      </w:pPr>
      <w:r>
        <w:t>Las economías europeas y estadounidenses también están divergiendo. El año pasado, la economía de la UE, compuesta por 27 países (la segunda más grande del mundo, según datos del Banco Mundial), creció solo un 0,9%, en comparación con un aumento del 2,8% al otro lado del Atlántico, según cifras de la Organización para la Cooperación y el Desarrollo Económicos. Y el producto interno bruto per cápita, una medida común del nivel de vida, es el doble en Estados Unidos que en la UE.</w:t>
      </w:r>
    </w:p>
    <w:p w:rsidR="002D7746" w:rsidRPr="00AB7F38" w:rsidRDefault="002D7746" w:rsidP="002D7746">
      <w:pPr>
        <w:pStyle w:val="paragraph"/>
        <w:spacing w:after="420"/>
        <w:jc w:val="both"/>
        <w:textAlignment w:val="baseline"/>
        <w:rPr>
          <w:color w:val="FF0000"/>
          <w:u w:val="single"/>
        </w:rPr>
      </w:pPr>
      <w:r>
        <w:t xml:space="preserve">Una cumbre especial de líderes de la UE que se celebrará el jueves podría ayudar a resolver ambos dilemas. Se reunirán para debatir el gasto militar, así como su apoyo a Ucrania. </w:t>
      </w:r>
      <w:r w:rsidRPr="00AB7F38">
        <w:rPr>
          <w:color w:val="FF0000"/>
          <w:u w:val="single"/>
        </w:rPr>
        <w:t>Los países de la UE gastaron alrededor del 1,9% de su PBI combinado en defensa el año pasado, pero recientemente ha habido llamados desde Europa y Estados Unidos para que se destine mucho más.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“Hay una sensación de urgencia en este momento que no existía hace dos o tres años, antes de la guerra de Ucrania”, dijo a CNN en enero Roberto Cingolani, director ejecutivo de Leonardo, una importante empresa de defensa europea. “Y la sensación de urgencia (es) encontrar soluciones que sean soluciones continentales”.</w:t>
      </w:r>
    </w:p>
    <w:p w:rsidR="002D7746" w:rsidRDefault="002D7746" w:rsidP="002D7746">
      <w:pPr>
        <w:pStyle w:val="paragraph"/>
        <w:spacing w:after="420"/>
        <w:jc w:val="both"/>
        <w:textAlignment w:val="baseline"/>
      </w:pPr>
      <w:r>
        <w:t>Internet, GPS y Silicon Valley</w:t>
      </w:r>
    </w:p>
    <w:p w:rsidR="002D7746" w:rsidRPr="00AB7F38" w:rsidRDefault="002D7746" w:rsidP="002D7746">
      <w:pPr>
        <w:pStyle w:val="paragraph"/>
        <w:spacing w:after="420"/>
        <w:jc w:val="both"/>
        <w:textAlignment w:val="baseline"/>
        <w:rPr>
          <w:color w:val="FF0000"/>
          <w:u w:val="single"/>
        </w:rPr>
      </w:pPr>
      <w:r w:rsidRPr="00AB7F38">
        <w:rPr>
          <w:color w:val="FF0000"/>
          <w:u w:val="single"/>
        </w:rPr>
        <w:t>De hecho, son las armas locales y las tecnologías militares avanzadas las que contienen una de las claves para traducir un mayor gasto gubernamental en defensa en un impulso económico significativo, dicen los expertos.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La razón es doble. En primer lugar, encargar armas a empresas locales, en lugar de importarlas en su mayoría como lo ha hecho la UE, aumentaría la producción interna, lo que elevaría el PIB y crearía empleos, ya que los salarios se gastarían en la economía europea.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En segundo lugar, cuando se diseñan equipos militares de vanguardia localmente, el conocimiento adquirido en el proceso también se difunde localmente, en lugar de quedarse en el exterior, generando los llamados efectos indirectos tecnológicos en toda la economía.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“Históricamente, el sector de defensa ha sido el origen de diversas innovaciones que ahora se han generalizado en el mundo civil”, escribió Mario Draghi, expresidente del Banco Central Europeo y primer ministro de Italia, en un informe histórico sobre la competitividad europea publicado en septiembre.</w:t>
      </w:r>
    </w:p>
    <w:p w:rsidR="002D7746" w:rsidRPr="00AB7F38" w:rsidRDefault="002D7746" w:rsidP="002D7746">
      <w:pPr>
        <w:pStyle w:val="paragraph"/>
        <w:spacing w:after="420"/>
        <w:jc w:val="both"/>
        <w:textAlignment w:val="baseline"/>
        <w:rPr>
          <w:color w:val="FF0000"/>
          <w:u w:val="single"/>
        </w:rPr>
      </w:pPr>
      <w:r w:rsidRPr="00AB7F38">
        <w:rPr>
          <w:color w:val="FF0000"/>
          <w:u w:val="single"/>
        </w:rPr>
        <w:t>Draghi señaló numerosos ejemplos, entre ellos internet, el posicionamiento GPS, las imágenes satelitales, el omnipresente cinturón de seguridad de tres puntos (derivado de los arneses diseñados para pilotos de aviones militares) y el crecimiento inicial en los años 1950 y 1960 de lo que se conoció como Silicon Valley, apoyado por la inversión gubernamental en defensa.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Otro ejemplo, de la historia más reciente, ilustra las mejoras más amplias de la productividad que pueden derivarse de un mayor gasto militar. Un aumento de la investigación y el desarrollo militar en Estados Unidos después de los ataques del 11 de septiembre condujo a un aumento “significativo” de la productividad en la economía en general, según una investigación publicada en enero, basada en un documento de trabajo de la Oficina Nacional de Investigación Económica.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Y el crecimiento de la productividad es importante, porque es lo que impulsa mejoras en los niveles de vida a largo plazo.</w:t>
      </w:r>
    </w:p>
    <w:p w:rsidR="002D7746" w:rsidRPr="00AB7F38" w:rsidRDefault="002D7746" w:rsidP="002D7746">
      <w:pPr>
        <w:pStyle w:val="paragraph"/>
        <w:spacing w:after="420"/>
        <w:jc w:val="both"/>
        <w:textAlignment w:val="baseline"/>
        <w:rPr>
          <w:color w:val="FF0000"/>
          <w:u w:val="single"/>
        </w:rPr>
      </w:pPr>
      <w:r w:rsidRPr="00AB7F38">
        <w:rPr>
          <w:color w:val="FF0000"/>
          <w:u w:val="single"/>
        </w:rPr>
        <w:t>Aumentar la capacidad de la industria de defensa llevará tiempo, por lo que Europa probablemente seguirá dependiendo de las importaciones para la mayor parte de sus necesidades militares en el corto plazo. Ese período inicial durará unos cinco años, y se necesitarán al menos otros cinco para lograr la autosuficiencia, dijo a CNN Frank Gill, analista de crédito soberano de S&amp;P Global Ratings.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Pero incluso con las importaciones, “no es necesariamente un efecto (económico) cero”, argumentó Ethan Ilzetzki, profesor de Economía de la London School of Economics and Political Science, quien escribió un informe para el Instituto Kiel sobre las consecuencias económicas de la acumulación de defensa, publicado el mes pasado.</w:t>
      </w:r>
    </w:p>
    <w:p w:rsidR="002D7746" w:rsidRPr="00AB7F38" w:rsidRDefault="002D7746" w:rsidP="002D7746">
      <w:pPr>
        <w:pStyle w:val="paragraph"/>
        <w:spacing w:after="420"/>
        <w:jc w:val="both"/>
        <w:textAlignment w:val="baseline"/>
        <w:rPr>
          <w:color w:val="FF0000"/>
          <w:u w:val="single"/>
        </w:rPr>
      </w:pPr>
      <w:r w:rsidRPr="00AB7F38">
        <w:rPr>
          <w:color w:val="FF0000"/>
          <w:u w:val="single"/>
        </w:rPr>
        <w:t>Por ejemplo, Polonia ha importado muchos aviones militares desde la invasión rusa de Ucrania. “Esto también ha llevado a la construcción de aeródromos, lo que crea empleo y actividad económica”, dijo a CNN.</w:t>
      </w:r>
    </w:p>
    <w:p w:rsidR="002D7746" w:rsidRPr="00AB7F38" w:rsidRDefault="002D7746" w:rsidP="002D7746">
      <w:pPr>
        <w:pStyle w:val="paragraph"/>
        <w:spacing w:after="420"/>
        <w:jc w:val="both"/>
        <w:textAlignment w:val="baseline"/>
        <w:rPr>
          <w:color w:val="FF0000"/>
          <w:u w:val="single"/>
        </w:rPr>
      </w:pPr>
      <w:r w:rsidRPr="00AB7F38">
        <w:rPr>
          <w:color w:val="FF0000"/>
          <w:u w:val="single"/>
        </w:rPr>
        <w:t>Otra forma de garantizar que un mayor gasto en defensa genere crecimiento económico es contratar empresas locales que fabriquen productos que puedan usarse tanto para fines militares como civiles (algo que actualmente es más común en Estados Unidos que en Europa), en lugar de elegir proveedores de defensa especializados.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Los avances tecnológicos de los contratistas de defensa de “doble uso” se extendieron rápidamente a la economía privada, afirmó el Instituto Kiel en un comunicado de prensa sobre el estudio de Ilzetzki.</w:t>
      </w:r>
    </w:p>
    <w:p w:rsidR="002D7746" w:rsidRPr="00AB7F38" w:rsidRDefault="002D7746" w:rsidP="002D7746">
      <w:pPr>
        <w:pStyle w:val="paragraph"/>
        <w:spacing w:after="420"/>
        <w:jc w:val="both"/>
        <w:textAlignment w:val="baseline"/>
        <w:rPr>
          <w:color w:val="FF0000"/>
          <w:u w:val="single"/>
        </w:rPr>
      </w:pPr>
      <w:r w:rsidRPr="00AB7F38">
        <w:rPr>
          <w:color w:val="FF0000"/>
          <w:u w:val="single"/>
        </w:rPr>
        <w:t>La industria de defensa europea también se diferencia de su contraparte estadounidense en lo fragmentada que está, dividida según líneas nacionales.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“Las compras nacionales de defensa (en Europa) favorecen a los campeones nacionales en lugar de buscar economías de escala y eficiencia”, dijo S&amp;P en un informe publicado el mes pasado, del que Gill es coautor. “Otras ineficiencias surgen de la excesiva diversidad de sistemas de armas de Europa”.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“Todos los grandes países europeos tienden a desarrollar sus propios aviones militares, sus propios tanques, sus propios buques de guerra”, señaló Cingolani en Leonardo. “Esto significa que no son tan rápidos en el diseño y fabricación de nuevos equipos militares como lo serían si la UE funcionara como una sola entidad”, sugirió.</w:t>
      </w:r>
    </w:p>
    <w:p w:rsidR="002D7746" w:rsidRPr="00AB7F38" w:rsidRDefault="002D7746" w:rsidP="002D7746">
      <w:pPr>
        <w:pStyle w:val="paragraph"/>
        <w:spacing w:after="420"/>
        <w:jc w:val="both"/>
        <w:textAlignment w:val="baseline"/>
        <w:rPr>
          <w:color w:val="FF0000"/>
          <w:u w:val="single"/>
        </w:rPr>
      </w:pPr>
      <w:r w:rsidRPr="00AB7F38">
        <w:rPr>
          <w:color w:val="FF0000"/>
          <w:u w:val="single"/>
        </w:rPr>
        <w:t>Gill dijo a CNN que la puesta en común de recursos ayudaría a las naciones europeas a dejar de depender de las importaciones de armamento más rápidamente, lo que, a su vez, traería consigo los efectos económicos positivos de la producción nacional de armas.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Estos efectos podrían ser importantes. Ilzetzki ha estimado que aumentar el gasto de defensa del 2% al 3,5% del PIB y pasar a utilizar armas diseñadas y fabricadas en el país podría traducirse en un impulso a la producción económica de Europa de aproximadamente el 1%.</w:t>
      </w:r>
    </w:p>
    <w:p w:rsidR="002D7746" w:rsidRDefault="002D7746" w:rsidP="002D7746">
      <w:pPr>
        <w:pStyle w:val="paragraph"/>
        <w:spacing w:after="420"/>
        <w:jc w:val="both"/>
        <w:textAlignment w:val="baseline"/>
      </w:pPr>
      <w:r>
        <w:t>Préstamos para defensa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Sin embargo, ese beneficio no se materializará si el mayor gasto se financia con aumentos de impuestos en lugar de préstamos gubernamentales, escribió Ilzetzki en su informe.</w:t>
      </w:r>
    </w:p>
    <w:p w:rsidR="002D7746" w:rsidRPr="00AB7F38" w:rsidRDefault="002D7746" w:rsidP="002D7746">
      <w:pPr>
        <w:pStyle w:val="paragraph"/>
        <w:spacing w:after="420"/>
        <w:jc w:val="both"/>
        <w:textAlignment w:val="baseline"/>
        <w:rPr>
          <w:color w:val="FF0000"/>
          <w:u w:val="single"/>
        </w:rPr>
      </w:pPr>
      <w:r w:rsidRPr="00AB7F38">
        <w:rPr>
          <w:color w:val="FF0000"/>
          <w:u w:val="single"/>
        </w:rPr>
        <w:t>Jack Allen-Reynolds, economista sénior para Europa de Capital Economics, coincide: “Si los gobiernos recortan el gasto en otras áreas o aumentan los impuestos, es posible que no haya un gran estímulo fiscal general”, escribió en una nota el mes pasado.</w:t>
      </w:r>
    </w:p>
    <w:p w:rsidR="002D7746" w:rsidRDefault="002D7746" w:rsidP="002D7746">
      <w:pPr>
        <w:pStyle w:val="paragraph"/>
        <w:spacing w:after="420"/>
        <w:jc w:val="both"/>
        <w:textAlignment w:val="baseline"/>
      </w:pPr>
      <w:r>
        <w:t>Parece que se prevé un mayor endeudamiento. El martes, la jefatura de la UE dio a conocer un plan que permitirá a los gobiernos obtener más préstamos para aumentar su gasto en defensa, así como el apoyo militar a Kiyv. Y los partidos que esperan formar el próximo gobierno de Alemania acordaron revisar las normas de endeudamiento para inyectar más dinero en el Ejército, aunque esto todavía debe ser aprobado por el Parlamento.</w:t>
      </w:r>
    </w:p>
    <w:p w:rsidR="002D7746" w:rsidRPr="00AB7F38" w:rsidRDefault="002D7746" w:rsidP="002D7746">
      <w:pPr>
        <w:pStyle w:val="paragraph"/>
        <w:spacing w:after="420"/>
        <w:jc w:val="both"/>
        <w:textAlignment w:val="baseline"/>
        <w:rPr>
          <w:u w:val="single"/>
        </w:rPr>
      </w:pPr>
      <w:r w:rsidRPr="00AB7F38">
        <w:rPr>
          <w:u w:val="single"/>
        </w:rPr>
        <w:t>Algunos economistas se muestran escépticos respecto de la magnitud del potencial beneficio económico derivado de un mayor gasto en defensa en Europa.</w:t>
      </w:r>
    </w:p>
    <w:p w:rsidR="002D7746" w:rsidRPr="00AB7F38" w:rsidRDefault="002D7746" w:rsidP="002D7746">
      <w:pPr>
        <w:pStyle w:val="paragraph"/>
        <w:spacing w:after="420"/>
        <w:jc w:val="both"/>
        <w:textAlignment w:val="baseline"/>
        <w:rPr>
          <w:u w:val="single"/>
        </w:rPr>
      </w:pPr>
      <w:r w:rsidRPr="00AB7F38">
        <w:rPr>
          <w:u w:val="single"/>
        </w:rPr>
        <w:t>Claus Vistesen, de Pantheon Macroeconomics, dijo en una nota reciente que es poco probable que el derroche “sea la panacea fiscal que los mercados y muchos observadores esperan”, señalando que desarrollar la industria de defensa de la región llevaría tiempo.</w:t>
      </w:r>
    </w:p>
    <w:p w:rsidR="002D7746" w:rsidRPr="00AB7F38" w:rsidRDefault="002D7746" w:rsidP="002D7746">
      <w:pPr>
        <w:pStyle w:val="paragraph"/>
        <w:spacing w:after="420"/>
        <w:jc w:val="both"/>
        <w:textAlignment w:val="baseline"/>
        <w:rPr>
          <w:u w:val="single"/>
        </w:rPr>
      </w:pPr>
      <w:r w:rsidRPr="00AB7F38">
        <w:rPr>
          <w:u w:val="single"/>
        </w:rPr>
        <w:t>Pero, según Ilzetzki, Europa puede darse el lujo de ir a su propio ritmo.</w:t>
      </w:r>
    </w:p>
    <w:p w:rsidR="002D7746" w:rsidRPr="00AB7F38" w:rsidRDefault="002D7746" w:rsidP="002D7746">
      <w:pPr>
        <w:pStyle w:val="paragraph"/>
        <w:spacing w:after="420"/>
        <w:jc w:val="both"/>
        <w:textAlignment w:val="baseline"/>
        <w:rPr>
          <w:u w:val="single"/>
        </w:rPr>
      </w:pPr>
      <w:r w:rsidRPr="00AB7F38">
        <w:rPr>
          <w:u w:val="single"/>
        </w:rPr>
        <w:t>“Con suerte, la guerra en Europa, aparte de la guerra en Ucrania, no es inminente, y por eso hay un poco de tiempo para que Europa haga esto bien y planifique el futuro”, dijo a CNN.</w:t>
      </w:r>
    </w:p>
    <w:p w:rsidR="002D7746" w:rsidRDefault="002D7746" w:rsidP="002D7746">
      <w:pPr>
        <w:pStyle w:val="paragraph"/>
        <w:spacing w:after="420"/>
        <w:jc w:val="both"/>
        <w:textAlignment w:val="baseline"/>
      </w:pPr>
      <w:r>
        <w:t>(Joseph Ataman de CNN en París y Niamh Kennedy en Londres contribuyeron a este artículo.)</w:t>
      </w:r>
    </w:p>
    <w:p w:rsidR="002D7746" w:rsidRDefault="002D7746" w:rsidP="002D7746">
      <w:pPr>
        <w:pStyle w:val="paragraph"/>
        <w:spacing w:after="420"/>
        <w:jc w:val="both"/>
        <w:textAlignment w:val="baseline"/>
      </w:pPr>
      <w:r>
        <w:t xml:space="preserve">- </w:t>
      </w:r>
      <w:r w:rsidRPr="00866777">
        <w:rPr>
          <w:u w:val="single"/>
        </w:rPr>
        <w:t>Europa entre el conflicto geopolítico y el desconocido coste de la paz</w:t>
      </w:r>
      <w:r>
        <w:t xml:space="preserve"> (Libertad Digital - </w:t>
      </w:r>
      <w:r w:rsidRPr="00866777">
        <w:rPr>
          <w:b/>
        </w:rPr>
        <w:t>6/3/25</w:t>
      </w:r>
      <w:r>
        <w:t>)</w:t>
      </w:r>
    </w:p>
    <w:p w:rsidR="002D7746" w:rsidRPr="005A2B90" w:rsidRDefault="002D7746" w:rsidP="002D7746">
      <w:pPr>
        <w:pStyle w:val="paragraph"/>
        <w:spacing w:after="420"/>
        <w:jc w:val="both"/>
        <w:textAlignment w:val="baseline"/>
        <w:rPr>
          <w:color w:val="FF0000"/>
        </w:rPr>
      </w:pPr>
      <w:r w:rsidRPr="005A2B90">
        <w:rPr>
          <w:color w:val="FF0000"/>
        </w:rPr>
        <w:t>Europa necesita una verdadera catarsis moral para edificar un "ejército europeo", verdadero pilar de la Alianza Atlántica a este lado del Océano</w:t>
      </w:r>
    </w:p>
    <w:p w:rsidR="002D7746" w:rsidRDefault="002D7746" w:rsidP="002D7746">
      <w:pPr>
        <w:pStyle w:val="paragraph"/>
        <w:spacing w:after="420"/>
        <w:jc w:val="both"/>
        <w:textAlignment w:val="baseline"/>
      </w:pPr>
      <w:r>
        <w:t>(Por Agustín Rosety)</w:t>
      </w:r>
    </w:p>
    <w:p w:rsidR="002D7746" w:rsidRDefault="002D7746" w:rsidP="002D7746">
      <w:pPr>
        <w:pStyle w:val="paragraph"/>
        <w:spacing w:after="420"/>
        <w:jc w:val="both"/>
        <w:textAlignment w:val="baseline"/>
      </w:pPr>
      <w:r>
        <w:t>Alguien en la Casa Blanca quiso reeditar la imagen de Vercingetórix ante César después de Alesia. O la de Luisa de Prusia suplicante ante Bonaparte en Tilsit. Pero no había gloria en el supuesto vencedor -hasta ahora, sólo en las elecciones- ni estoica resignación en el supuesto vencido. Lo que vimos desde nuestras casas fue prepotencia en una de las partes y gallardía en la otra; iguales, en un universo wetsfaliano, tan desiguales en el interregno que vivimos. Era eso lo que se quiso escenificar mirando a Moscú, verdadero rival de Washington en este vasto y prolongado conflicto de intereses euroatlántico, desvelar bruscamente su entramado y sacrificar una víctima, por ambas partes detestada, para propiciar el entendimiento.</w:t>
      </w:r>
    </w:p>
    <w:p w:rsidR="002D7746" w:rsidRDefault="002D7746" w:rsidP="002D7746">
      <w:pPr>
        <w:pStyle w:val="paragraph"/>
        <w:spacing w:after="420"/>
        <w:jc w:val="both"/>
        <w:textAlignment w:val="baseline"/>
      </w:pPr>
      <w:r>
        <w:t>Ucrania no ha perdido, ni Rusia ganado, una guerra proxy en la que se ha polarizado la rivalidad entre Occidente y Rusia, no ya ideológica como en la Guerra Fría, sino geopolítica, como lo había sido siempre y ha vuelto a ser. Es una guerra proxy o delegada porque, en un conflicto generalizado entre la Alianza Atlántica, dinamizada por la superpotencia americana, y Rusia, poseedora del mayor arsenal nuclear del mundo, lo impensable puede suceder. Una guerra limitada, pero de alta intensidad, en la que Ucrania, defendiendo con bravura su identidad nacional y su libertad, derrama también su sangre por esa Europa a la que desea unirse, a cambio de ser sostenida en su lucha por un Occidente idealista y multilateralista que se ha guardado mucho de implicarse en ella.</w:t>
      </w:r>
    </w:p>
    <w:p w:rsidR="002D7746" w:rsidRDefault="002D7746" w:rsidP="002D7746">
      <w:pPr>
        <w:pStyle w:val="paragraph"/>
        <w:spacing w:after="420"/>
        <w:jc w:val="both"/>
        <w:textAlignment w:val="baseline"/>
      </w:pPr>
      <w:r>
        <w:t>A comienzos de esta década, Occidente, complacido en su éxito durante las tres anteriores, venía creyendo que el orden liberal y la globalización eran el mejor antídoto de la guerra. La Alianza Atlántica, desaparecida la URSS tras la Guerra Fría, se había conservado y aun ampliado como testigo del triunfo del orden liberal. Rusia que, por el contrario, veía las cosas en un contexto geopolítico, en 2014 estaba ya preparada para la acción, e intervino en Ucrania durante la Euromaidan mediante una estrategia híbrida. La crisis se zanjó en los Acuerdos de Minsk que respetaron la soberanía y las fronteras de Ucrania, garantizadas por el Memorándum de Budapest de 1994, pero Rusia se quedó con Ucrania y con su base de Sebastopol.</w:t>
      </w:r>
    </w:p>
    <w:p w:rsidR="002D7746" w:rsidRDefault="002D7746" w:rsidP="002D7746">
      <w:pPr>
        <w:pStyle w:val="paragraph"/>
        <w:spacing w:after="420"/>
        <w:jc w:val="both"/>
        <w:textAlignment w:val="baseline"/>
      </w:pPr>
      <w:r>
        <w:t>Pretendo así, en primer lugar, atraer la atención de los lectores al hecho, ahora evidente, de que la guerra de Ucrania es la manifestación violenta y limitada de un conflicto mayor entre la comunidad euroatlántica y Rusia. Y, segundo, que fue en el marco de ese conflicto en el Rusia provocó la crisis en diciembre de 2021, exigiendo a Estados Unidos y a la Alianza Atlántica un compromiso de neutralización de Ucrania, crisis que desembocó en la invasión de su vecino eslavo en abierta violación de la Carta de las Naciones Unidas. Quede claro, ante todo, que Rusia fue la agresora, pues una mentira repetida cien veces puede alcanzar visos de verdad. Y que no sólo es Ucrania, sino Europa la que se encuentra ante un riesgo geopolítico objetivo que, complacida en su soft power, no había sabido afrontar.</w:t>
      </w:r>
    </w:p>
    <w:p w:rsidR="002D7746" w:rsidRDefault="002D7746" w:rsidP="002D7746">
      <w:pPr>
        <w:pStyle w:val="paragraph"/>
        <w:spacing w:after="420"/>
        <w:jc w:val="both"/>
        <w:textAlignment w:val="baseline"/>
      </w:pPr>
      <w:r>
        <w:t>Ucrania defendió denodadamente su libertad y su soberanía frente a la agresión rusa en 2022, y tuvo éxito. En mayo, debió haberse puesto final a la crisis internacional mediante un compromiso cuando Rusia se encontraba en un momento de debilidad, pero la Administración Biden despreció la oportunidad que representaba el Protocolo de Estambul. La guerra continuó, sin advertir que las sanciones económicas no eran suficientes para derribar a una Rusia resiliente. Luego, las fuerzas ucranianas, privadas del elemento aéreo esencial para la aplicación de la Air Land Battle Doctrine, fracasaron en la maniobra operacional. La subsiguiente guerra de desgaste no puede ser indefinidamente soportada por Ucrania sin un apoyo norteamericano que se le acaba de negar.</w:t>
      </w:r>
    </w:p>
    <w:p w:rsidR="002D7746" w:rsidRDefault="002D7746" w:rsidP="002D7746">
      <w:pPr>
        <w:pStyle w:val="paragraph"/>
        <w:spacing w:after="420"/>
        <w:jc w:val="both"/>
        <w:textAlignment w:val="baseline"/>
      </w:pPr>
      <w:r>
        <w:t>Después de tres años de guerra, un nuevo líder de Occidente ha dado una patada a la mesa heredada de la Administración demócrata para jugar una nueva partida con China, y para eso tiene que abandonar las que los Estados Unidos jugaban. En Oriente Medio, Israel ha logrado expulsar de la partida a la banda chiíta. Sólo queda a Donald Trump llenar el vacío de Gaza moviendo a los árabes a concertarse con Israel como buenos hijos de Abraham. En Europa, salir del compromiso con Ucrania -solemnemente adquirido por Estados Unidos como garante en el Memorándum de Budapest de 1994- no es tan sencillo, porque no hay victoria que administrar. Aquí el pequeño David ucraniano sigue luchando contra el Goliat moscovita sin que las piedras de su honda, dosificadas con cicatería por sus sedicentes aliados occidentales, hayan logrado derribarlo.</w:t>
      </w:r>
    </w:p>
    <w:p w:rsidR="002D7746" w:rsidRDefault="002D7746" w:rsidP="002D7746">
      <w:pPr>
        <w:pStyle w:val="paragraph"/>
        <w:spacing w:after="420"/>
        <w:jc w:val="both"/>
        <w:textAlignment w:val="baseline"/>
      </w:pPr>
      <w:r>
        <w:t>El Presidente norteamericano, a quien los obstáculos materiales o morales no le arredran, ha querido en un gambito simplificar el tablero sacrificando a Ucrania y a Europa, que estorbaban su deseado diálogo con Rusia para poner fin a la guerra, a la crisis internacional e incluso al conflicto geopolítico subyacente. Para ello, ha mostrado su desdén, a Europa en Múnich, por medio de su Vicepresidente, y a Ucrania en Washington. Luego, en rondas sucesivas de conversaciones en Riad y Estambul, las delegaciones rusa y norteamericana han negociado lo esencial para restaurar sus relaciones mutuas.</w:t>
      </w:r>
    </w:p>
    <w:p w:rsidR="002D7746" w:rsidRDefault="002D7746" w:rsidP="002D7746">
      <w:pPr>
        <w:pStyle w:val="paragraph"/>
        <w:spacing w:after="420"/>
        <w:jc w:val="both"/>
        <w:textAlignment w:val="baseline"/>
      </w:pPr>
      <w:r>
        <w:t xml:space="preserve">La concertación de Estados Unidos con Rusia a espaldas de la valerosa Ucrania y de la orgullosa pero indolente Europa sólo puede contemplarse a este lado del Atlántico como una "traición a los parientes", una de tantas ingeniosas expresiones de Samuel </w:t>
      </w:r>
      <w:r w:rsidR="00960283">
        <w:t>Huntington</w:t>
      </w:r>
      <w:r>
        <w:t xml:space="preserve"> para describir la forma en que una gran potencia puede forzar a sus clientes, en una crisis, a sacrificar sus intereses en aras de un compromiso que ponga fin a la misma. En este caso, Ucrania representa a los ojos de Rusia a una infiel Helena de Troya, entregada políticamente a Occidente por su amor a la libertad. Pero tres años de lucha no pueden zanjarse dejando la víctima a merced del agresor sin que, desde la occidentalizada Polonia, víctima de episodios similares, resuene la autorizada voz de Lech Valessa: "La gratitud se debe a los heroicos soldados ucranianos que derramaron su sangre en defensa de los valores del mundo libre".</w:t>
      </w:r>
    </w:p>
    <w:p w:rsidR="002D7746" w:rsidRDefault="002D7746" w:rsidP="002D7746">
      <w:pPr>
        <w:pStyle w:val="paragraph"/>
        <w:spacing w:after="420"/>
        <w:jc w:val="both"/>
        <w:textAlignment w:val="baseline"/>
      </w:pPr>
      <w:r>
        <w:t>Según el expeditivo estilo de la nueva Administración norteamericana, es decir, a empujones, el Presidente ucraniano ha sido inducido a aceptar un verdadero diktat sobre explotación de minerales y tierras raras que vincula a ambas partes en la solución a la que se llegue. El acuerdo en sí no tendría por qué ser malo, sobre todo estando orientado a la reconstrucción, aunque sea bajo la óptica del beneficio que parece ser el norte del magnate estadounidense. Lo inaceptable son las formas, esenciales en democracia, y tal vez más el desconocido coste de la paz, en los términos de una negociación con Rusia de la que las naciones de Europa y la misma Ucrania han sido excluidas.</w:t>
      </w:r>
    </w:p>
    <w:p w:rsidR="002D7746" w:rsidRDefault="002D7746" w:rsidP="002D7746">
      <w:pPr>
        <w:pStyle w:val="paragraph"/>
        <w:spacing w:after="420"/>
        <w:jc w:val="both"/>
        <w:textAlignment w:val="baseline"/>
      </w:pPr>
      <w:r>
        <w:t>Si los negociadores del Kremlin se levantasen de la mesa</w:t>
      </w:r>
      <w:r w:rsidR="00C131E7">
        <w:t>,</w:t>
      </w:r>
      <w:r>
        <w:t xml:space="preserve"> triunfantes del conflicto geopolítico patente en el órdago de diciembre de 2021, Europa vería agravado ese riesgo existencial que Vance negó en la Conferencia de Múnich de marzo de 2025, puesto que Rusia jamás ha cumplido lo pactado. Entiéndase bien, he dicho Europa, no la Unión Europea, con la que tantas veces se llama a confusión; la realidad parece haberse impuesto cuando los líderes de nuestras decadentes naciones -dicho sea con el mayor sentido de pertenencia- han tenido que ser convocados por el premier del no menos decadente y extracomunitario Reino Unido para tratar de cuestiones tan serias. Carente de soberanía, la Unión Europea no es un actor estratégico.</w:t>
      </w:r>
    </w:p>
    <w:p w:rsidR="002D7746" w:rsidRPr="005A2B90" w:rsidRDefault="002D7746" w:rsidP="002D7746">
      <w:pPr>
        <w:pStyle w:val="paragraph"/>
        <w:spacing w:after="420"/>
        <w:jc w:val="both"/>
        <w:textAlignment w:val="baseline"/>
        <w:rPr>
          <w:color w:val="FF0000"/>
          <w:u w:val="single"/>
        </w:rPr>
      </w:pPr>
      <w:r w:rsidRPr="001B2CA9">
        <w:rPr>
          <w:u w:val="single"/>
        </w:rPr>
        <w:t xml:space="preserve">En nuestros oídos resuena el eco del Santo Papa Wojtyla: "Europa, sé </w:t>
      </w:r>
      <w:r w:rsidR="00960283" w:rsidRPr="001B2CA9">
        <w:rPr>
          <w:u w:val="single"/>
        </w:rPr>
        <w:t>tú</w:t>
      </w:r>
      <w:r w:rsidRPr="001B2CA9">
        <w:rPr>
          <w:u w:val="single"/>
        </w:rPr>
        <w:t xml:space="preserve"> misma". ¡Cuánto tiempo perdido desde que se pronunciaron estas proféticas palabras! Cuanto esfuerzo para edificar una unidad solamente burocrática mientras se sustituían nuestros verdaderos valores por un progresismo hueco…</w:t>
      </w:r>
      <w:r w:rsidRPr="005A2B90">
        <w:rPr>
          <w:color w:val="FF0000"/>
          <w:u w:val="single"/>
        </w:rPr>
        <w:t>Más allá de esos 800.000 millones de euros prometidos con voluntarismo burocrático por Ursula Von der Leyen, Europa necesita una verdadera catarsis moral para edificar un "ejército europeo", verdadero pilar de la Alianza Atlántica a este lado del Océano. Su construcción sólo puede ser fruto de la sinergia de las Fuerzas Armadas de las naciones del Viejo Continente que, siendo ellas mismas, inspiren la moral de sus militares en defensa de su identidad y de la adhesión a la libertad legados por nuestra Historia. El valor mostrado por Ucrania en su defensa nos honra y nos concita.</w:t>
      </w:r>
    </w:p>
    <w:p w:rsidR="002D7746" w:rsidRDefault="002D7746" w:rsidP="002D7746">
      <w:pPr>
        <w:pStyle w:val="paragraph"/>
        <w:spacing w:after="420"/>
        <w:jc w:val="both"/>
        <w:textAlignment w:val="baseline"/>
      </w:pPr>
      <w:r>
        <w:t>(Agustín Rosety Fernández de Castro es General de Brigada (Ret.) del Cuerpo de Infantería de Marina)</w:t>
      </w:r>
    </w:p>
    <w:p w:rsidR="002D7746" w:rsidRDefault="002D7746" w:rsidP="002D7746">
      <w:pPr>
        <w:pStyle w:val="paragraph"/>
        <w:spacing w:after="420"/>
        <w:jc w:val="both"/>
        <w:textAlignment w:val="baseline"/>
      </w:pPr>
      <w:r>
        <w:t xml:space="preserve">- </w:t>
      </w:r>
      <w:r w:rsidRPr="00E04B18">
        <w:rPr>
          <w:u w:val="single"/>
        </w:rPr>
        <w:t>Afrontemos la realidad y optemos por la disuasión nuclear</w:t>
      </w:r>
      <w:r>
        <w:t xml:space="preserve"> (Libertad Digital - </w:t>
      </w:r>
      <w:r w:rsidRPr="00E04B18">
        <w:rPr>
          <w:b/>
        </w:rPr>
        <w:t>7/3/25</w:t>
      </w:r>
      <w:r>
        <w:t>)</w:t>
      </w:r>
    </w:p>
    <w:p w:rsidR="002D7746" w:rsidRDefault="002D7746" w:rsidP="002D7746">
      <w:pPr>
        <w:pStyle w:val="paragraph"/>
        <w:spacing w:after="420"/>
        <w:jc w:val="both"/>
        <w:textAlignment w:val="baseline"/>
      </w:pPr>
      <w:r>
        <w:t>Optemos por la disuasión nuclear, es más barata, más efectiva y todos viviremos un poco más tranquilos.</w:t>
      </w:r>
    </w:p>
    <w:p w:rsidR="002D7746" w:rsidRDefault="002D7746" w:rsidP="002D7746">
      <w:pPr>
        <w:pStyle w:val="paragraph"/>
        <w:spacing w:after="420"/>
        <w:jc w:val="both"/>
        <w:textAlignment w:val="baseline"/>
      </w:pPr>
      <w:r>
        <w:t>(Por Enrique Navarro)</w:t>
      </w:r>
    </w:p>
    <w:p w:rsidR="002D7746" w:rsidRDefault="002D7746" w:rsidP="002D7746">
      <w:pPr>
        <w:pStyle w:val="paragraph"/>
        <w:spacing w:after="420"/>
        <w:jc w:val="both"/>
        <w:textAlignment w:val="baseline"/>
      </w:pPr>
      <w:r>
        <w:t>La Unión Europea en su Consejo Extraordinario ha reconocido la realidad. Pero, como siempre, se equivoca en la solución. Si lo que se pretendía era asustar a Putin, esta noche el sátrapa estará más tranquilo. Zelensky no está solo, pero sigue creyendo más en el tahúr del Potomac que en el club de los poetas muertos.</w:t>
      </w:r>
    </w:p>
    <w:p w:rsidR="002D7746" w:rsidRPr="005A2B90" w:rsidRDefault="002D7746" w:rsidP="002D7746">
      <w:pPr>
        <w:pStyle w:val="paragraph"/>
        <w:spacing w:after="420"/>
        <w:jc w:val="both"/>
        <w:textAlignment w:val="baseline"/>
        <w:rPr>
          <w:u w:val="single"/>
        </w:rPr>
      </w:pPr>
      <w:r w:rsidRPr="005A2B90">
        <w:rPr>
          <w:u w:val="single"/>
        </w:rPr>
        <w:t>¿Qué es lo que no ha decidido la Unión Europea que hubiera sido lo óptimo, que ya sabemos que es imposible en una Unión de veintisiete países de su padre y de su madre? Crear un fondo de Defensa asignado a la Agencia Europea de Defensa de 150.000 millones de euros para que un organismo comunitario comprara de forma eficiente lo más necesario para el conjunto. Otra solución más sólida hubiera sido emitir bonos de guerra, pero claro, esto de que los alemanes y los nórdicos pongan su solvencia al servicio de todos no parecía muy probable.</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¿Entonces qué se ha decidido? Que sea cada estado miembro el que decida lo que va a gastar y cómo. La Unión Europea facilita que no se apliquen los procedimientos por exceso de déficit, pero al final para un país endeudado como España, asumir más déficit o deuda, sea para lo que sea, podrá ser bienvenido en Bruselas pero pésimamente recibido en los mercados. También le permite a los estados beneficiarse de préstamos para inversiones militares que computarán como más deuda y que necesitarán de un mecanismo de gestión que, en el mejor de los casos, tardará meses en llegar. Asumir como un discurso propio de la Unión que los países miembros, gracias a la relajación de los controles, invertirán 800.000 millones de euros es un canto al sol.</w:t>
      </w:r>
    </w:p>
    <w:p w:rsidR="002D7746" w:rsidRPr="005A2B90" w:rsidRDefault="002D7746" w:rsidP="002D7746">
      <w:pPr>
        <w:pStyle w:val="paragraph"/>
        <w:spacing w:after="420"/>
        <w:jc w:val="both"/>
        <w:textAlignment w:val="baseline"/>
        <w:rPr>
          <w:color w:val="FF0000"/>
          <w:u w:val="single"/>
        </w:rPr>
      </w:pPr>
      <w:r w:rsidRPr="005A2B90">
        <w:rPr>
          <w:color w:val="FF0000"/>
          <w:u w:val="single"/>
        </w:rPr>
        <w:t>¿Quién se va a beneficiar más de estos instrumentos? Pues sobre todo Alemania, que tiene más capacidad de endeudarse, más solvencia y además una industria potente. Francia, cuya economía, como la italiana no están para muchos derroches, preferirá financiar el incremento vía presupuesto para no perjudicar su calidad crediticia.</w:t>
      </w:r>
    </w:p>
    <w:p w:rsidR="002D7746" w:rsidRDefault="002D7746" w:rsidP="002D7746">
      <w:pPr>
        <w:pStyle w:val="paragraph"/>
        <w:spacing w:after="420"/>
        <w:jc w:val="both"/>
        <w:textAlignment w:val="baseline"/>
      </w:pPr>
      <w:r>
        <w:t>¿Pero qué hará España, que es quién más d</w:t>
      </w:r>
      <w:r w:rsidR="00C131E7">
        <w:t>ebe incrementar su presupuesto?</w:t>
      </w:r>
      <w:r>
        <w:t xml:space="preserve"> España para endeudarse y gastar más en Defensa, primero necesita tener presupuestos, y estamos muy lejos de que los presupuestos que podrían aprobarse por este gobierno vayan por la senda militarista. Podríamos dedicar los recursos para pagar la enorme deuda de los programas especiales de armamento, pero es que estos equipos ya los tenemos descontados del esfuerzo, pero lo pongo sobre la mesa para evitar tentaciones. No olvidemos que la Constitución señala, gracias a la modificación propuesta por Zapatero y asumida por el Partido Popular para evitar a los señores de negro que arreglaron a Portugal, Grecia e Irlanda, que lo primero que debemos pagar los españoles es la deuda, así que más deuda detraerá recursos de otros gastos.</w:t>
      </w:r>
    </w:p>
    <w:p w:rsidR="002D7746" w:rsidRDefault="002D7746" w:rsidP="002D7746">
      <w:pPr>
        <w:pStyle w:val="paragraph"/>
        <w:spacing w:after="420"/>
        <w:jc w:val="both"/>
        <w:textAlignment w:val="baseline"/>
      </w:pPr>
      <w:r>
        <w:t>A España no le va a quedar más remedio que incrementar el presupuesto del ministerio de Defensa para recibir estos préstamos o beneficiarse de las reglas fiscales, y estamos hablando de que para llegar al 2% del PIB en 2030, un objetivo que ya parece superado por las necesidades reales, debe sumar cada año al presupuesto un 20% de crecimiento real, deducida la inflación. Si quiere ir más deprisa, pues más incremento. Votos no le van a faltar, pero no en su coalición. El Partido Popular debería considerar seriamente negociar con el PSOE los presupuestos, o si no, el adelanto electoral es una cuestión de seguridad nacional y europea.</w:t>
      </w:r>
    </w:p>
    <w:p w:rsidR="002D7746" w:rsidRDefault="002D7746" w:rsidP="002D7746">
      <w:pPr>
        <w:pStyle w:val="paragraph"/>
        <w:spacing w:after="420"/>
        <w:jc w:val="both"/>
        <w:textAlignment w:val="baseline"/>
      </w:pPr>
      <w:r>
        <w:t>Pero supongamos que el Gobierno saca adelante esta iniciativa de gasto. Es muy posible que cometamos un error monumental en su gestión. Europa y sus aliados no pueden embarcarse en un plan de rearme sin un programa común; es imposible abordar el rearme de Europa sumando capacidades y necesidades nacionales.</w:t>
      </w:r>
    </w:p>
    <w:p w:rsidR="002D7746" w:rsidRDefault="002D7746" w:rsidP="002D7746">
      <w:pPr>
        <w:pStyle w:val="paragraph"/>
        <w:spacing w:after="420"/>
        <w:jc w:val="both"/>
        <w:textAlignment w:val="baseline"/>
      </w:pPr>
      <w:r>
        <w:t>España sólo fabrica como productos propios munición, vehículos blindados, algo de artillería y todo tipo de buques. Sin embargo el grueso de nuestra industria aeroespacial y de misiles está en consorcios europeos. Si ponemos todo el dinero en el primer capítulo, pues tendremos exceso de algunas cosas y defecto de otras más importantes. Si abordamos el segundo, pues nos beneficiaremos en un porcentaje relativamente bajo, en función de nuestra participación en los consorcios internacionales. Por ejemplo, la necesidad más importante que se señala en las conclusiones es la defensa antiaérea y antimisil. En esta área, nuestras capacidades son casi cero. Esto significa que hay que establecer mecanismos de colaboración industrial para que nuestra industria participe en este tipo de programas, y eso llevará años. Así que deberemos comprar a MBDA casi todos los sistemas de defensa antiaérea. Lo mismo ocurre con los drones cuyos programas europeos tienen un enorme retraso. Nuestras capacidades de fabricación de munición están saturadas, no hay posibilidades de hacer mucho más sin la creación de nuevas plantas lo que llevará años.</w:t>
      </w:r>
    </w:p>
    <w:p w:rsidR="002D7746" w:rsidRDefault="002D7746" w:rsidP="002D7746">
      <w:pPr>
        <w:pStyle w:val="paragraph"/>
        <w:spacing w:after="420"/>
        <w:jc w:val="both"/>
        <w:textAlignment w:val="baseline"/>
      </w:pPr>
      <w:r>
        <w:t>Del resto de capacidades que se señalan específicamente en el acuerdo del Consejo, solamente en la movilidad militar tenemos capacidades muy relevantes con los vehículos Piraña V y ASCOD, que ya están en uso en Reino Unido, Rumanía, Dinamarca, Letonia, Alemania y España. Tenemos morteros y artillería de 155 mm remolcada y autopropulsada que también es prioritario. Los vehículos Vamtac serán un complemento muy determinante en movilidad, y mucho material de campaña, pero poco más. Podríamos adquirir más Eurofighters pero no llegarían hasta dentro de unos años, y quizás ni siquiera tengamos suficientes pilotos.</w:t>
      </w:r>
    </w:p>
    <w:p w:rsidR="002D7746" w:rsidRPr="005A2B90" w:rsidRDefault="002D7746" w:rsidP="002D7746">
      <w:pPr>
        <w:pStyle w:val="paragraph"/>
        <w:spacing w:after="420"/>
        <w:jc w:val="both"/>
        <w:textAlignment w:val="baseline"/>
        <w:rPr>
          <w:u w:val="single"/>
        </w:rPr>
      </w:pPr>
      <w:r w:rsidRPr="005A2B90">
        <w:rPr>
          <w:u w:val="single"/>
        </w:rPr>
        <w:t>Hay que entender que la Unión Europea es consciente de que estos programas tardarán, pero el objetivo inmediato es transferir a Ucrania todo lo que se pueda y reponer en unos años con estos nuevos fondos, así que no perdamos la vista que lo prioritario es enviar mañana material en uso a Kiev y luego hacer bien las cosas pensando a medio y largo plazo.</w:t>
      </w:r>
    </w:p>
    <w:p w:rsidR="002D7746" w:rsidRDefault="002D7746" w:rsidP="002D7746">
      <w:pPr>
        <w:pStyle w:val="paragraph"/>
        <w:spacing w:after="420"/>
        <w:jc w:val="both"/>
        <w:textAlignment w:val="baseline"/>
      </w:pPr>
      <w:r w:rsidRPr="005A2B90">
        <w:rPr>
          <w:color w:val="FF0000"/>
          <w:u w:val="single"/>
        </w:rPr>
        <w:t>Pero hay decisiones que en estos momentos son muy difíciles de tomar y que dependen de cuáles sean los planes de Estados Unidos. Tenemos programas OTAN como el NAEW y MIDS y otros espaciales en los que los Estados Unidos son una pieza fundamental; si tuviéramos que reemplazarlos por productos europeos, el hándicap sería mucho mayor, y el coste y el tiempo se dispararían y en medio el gap sería peligroso</w:t>
      </w:r>
      <w:r>
        <w:t>. De todas formas agradezcamos al Secretario de Estado, Marco Rubio que introdujera una resolución de los dos partidos en la Ley de presupuestos de Defensa, en diciembre de 2023, para que la salida de la OTAN de Estados Unidos requiera de votación mayoritaria de 2/3 del Senado. Rubio quería evitar que Trump presidente tuviera esta tentación, seguramente le acabará costando el puesto.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De todas formas conviene poner algunas cosas blanco sobre negro. Rusia tardaría años de economía de guerra en prepararse para una ofensiva sobre la Unión Europea, es decir sabríamos con mucha antelación a qué nos enfrentamos y cuándo. Rusia es consciente de que un ataque a Polonia, Finlandia o cualquier otro país solo sería militarmente posible si fuera apoyado en una estrategia nuclear, y a esta principal amenaza debemos dedicar los recursos. Si Francia y el Reino Unido con fondos de todos disponen de una capacidad de misiles tácticos y de media distancia con carga nuclear, entonces podemos tener la seguridad de que Rusia no se va a embarcar en ninguna guerra contra Europa. Si queremos evitar que nuestros jóvenes mueran en el frente y entrar en una economía de guerra que nos perjudicaría a todos, afrontemos la realidad y optemos por la disuasión nuclear, es más barata, más efectiva y todos viviremos un poco más tranquilos.</w:t>
      </w:r>
    </w:p>
    <w:p w:rsidR="002D7746" w:rsidRDefault="002D7746" w:rsidP="002D7746">
      <w:pPr>
        <w:pStyle w:val="paragraph"/>
        <w:spacing w:after="420"/>
        <w:jc w:val="both"/>
        <w:textAlignment w:val="baseline"/>
      </w:pPr>
      <w:r>
        <w:t xml:space="preserve">- </w:t>
      </w:r>
      <w:r w:rsidRPr="00D87527">
        <w:rPr>
          <w:u w:val="single"/>
        </w:rPr>
        <w:t>Europa está menos preparada para la guerra pero tiene más armas avanzadas que EEUU</w:t>
      </w:r>
      <w:r>
        <w:t xml:space="preserve"> (The Objective - </w:t>
      </w:r>
      <w:r w:rsidRPr="00D87527">
        <w:rPr>
          <w:b/>
        </w:rPr>
        <w:t>10/3/25</w:t>
      </w:r>
      <w:r>
        <w:t>)</w:t>
      </w:r>
    </w:p>
    <w:p w:rsidR="002D7746" w:rsidRPr="005A2B90" w:rsidRDefault="002D7746" w:rsidP="002D7746">
      <w:pPr>
        <w:pStyle w:val="paragraph"/>
        <w:spacing w:after="420"/>
        <w:jc w:val="both"/>
        <w:textAlignment w:val="baseline"/>
        <w:rPr>
          <w:color w:val="FF0000"/>
        </w:rPr>
      </w:pPr>
      <w:r w:rsidRPr="005A2B90">
        <w:rPr>
          <w:color w:val="FF0000"/>
        </w:rPr>
        <w:t>La fragmentación tecnológica y política</w:t>
      </w:r>
      <w:r>
        <w:rPr>
          <w:color w:val="FF0000"/>
        </w:rPr>
        <w:t>,</w:t>
      </w:r>
      <w:r w:rsidRPr="005A2B90">
        <w:rPr>
          <w:color w:val="FF0000"/>
        </w:rPr>
        <w:t xml:space="preserve"> frenan una respuesta común y condenan al continente a un segundo plano global</w:t>
      </w:r>
    </w:p>
    <w:p w:rsidR="002D7746" w:rsidRDefault="002D7746" w:rsidP="002D7746">
      <w:pPr>
        <w:pStyle w:val="paragraph"/>
        <w:spacing w:after="420"/>
        <w:jc w:val="both"/>
        <w:textAlignment w:val="baseline"/>
      </w:pPr>
      <w:r>
        <w:t>(Por Víctor Recacha)</w:t>
      </w:r>
    </w:p>
    <w:p w:rsidR="002D7746" w:rsidRDefault="002D7746" w:rsidP="002D7746">
      <w:pPr>
        <w:pStyle w:val="paragraph"/>
        <w:spacing w:after="420"/>
        <w:jc w:val="both"/>
        <w:textAlignment w:val="baseline"/>
      </w:pPr>
      <w:r>
        <w:t>Los países europeos, sumando aquellos que no pertenecen a la Unión Europea como Reino Unido, tienen más soldados e incluso, en varios campos, más armamento y sistemas de defensa avanzados que Estados Unidos. Sin embargo, la fragmentación y la falta de unidad y liderazgo hacen que no sea posible equiparar sus recursos a los de Washington o Moscú, mucho más integrados y operativos.</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La falta de interoperabilidad es uno de los grandes desafíos de la defensa europea. Mientras que el Ejército de Estados Unidos utiliza 32 sistemas militares diferentes, la cifra en Europa es cinco veces superior, con 172 equipos utilizados por los distintos países, en algunos casos con incompatibilidades que harían imposible desplegarlos a la vez. Solo en lo que respecta a los vehículos acorazados de infantería, existen 23 tipologías diferentes en Europa, 20 más que en EEUU, una situación que se da en prácticamente todos los tipos de armamento, según un informe de McKinsey.</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Los cazas de combate de última generación es uno de los ámbitos en los que Europa lleva décadas intentando desmarcarse de su socio atlántico, con proyectos que usan tecnología muy avanzada. El principal ha sido el Eurofighter Typhoon, con cerca de medio millar comprados por las Fuerzas Armadas de los miembros de la UE. Si se suman a los dos centenares del supersónico sueco Gripen y los otros tantos Dassault Rafale franceses, el Viejo Continente supera la cantidad de cazas de última generación F-22 Raptor y F-35 que maneja la aviación estadounidense. Además, hay proyectos en marcha para modernizar el Eurofighter y para desarrollar el Future Combat Air System (FCAS) que impulsan España (con Indra), Francia (Dassault Aviation) y Alemania (Airbus).</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En cuanto al gasto militar, el claro ganador es Estados Unidos, aunque en los países de la UE ha aumentado un 30% y, sumado, supera el de Rusia. Se espera que se siga incrementando en los próximos años y el plan de rearme presentado por la Comisión Europea prevé la movilización de 800.000 millones de euros, con la emisión de deuda común por valor de 150.000 millones. Polonia está entre los países que han planteado un aumento más inmediato: su primer ministro, Donald Tusk, ha señalado que planea recuperar un servicio militar para que todos los polacos tengan preparación, incrementar el gasto en defensa hasta el 5% del PIB y reclutar 300.000 nuevos soldados, además de los 200.000 con los que cuenta su Ejército actualmente, de modo que la cifra total se elevará a medio millón.</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En carros de combate, Europa toma la delantera. Aunque el número de tanques ha caído en picado en las últimas décadas, sumados todavía superan los cerca de cinco millares con los que cuenta Estados Unidos, que individualmente es el que más tiene de toda la OTAN.</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Asimismo, el Viejo Continente tiene uno de los arsenales más extensos del planeta de los sistemas de misiles estadounidenses Patriot, aunque Francia e Italia están tratando de colocar el SAMPT/NG como una alternativa para garantizar la soberanía europea. Alemania también ha desarrollado sistemas antiaéreos y antiartillería muy sofisticados como MANTIS o IRIS-T LSM. Además, existe un nivel significativo de adopción del sistema de defensa aérea NASAMS, desarrollado en colaboración entre Estados Unidos y Noruega.</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En cuanto a misiles, la posición de los Ejércitos europeos es sólida. No solo cuenta con una parte significativa de los estadounidenses AIM-9 Sidewinder, sino que además ha desarrollado proyectos propios. Por ejemplo, los MBDA Meteor de largo alcance, utilizados por Reino Unido, Alemania, Italia y España. Los países europeos también han hecho inversiones significativas en sistemas de defensa aérea avanzados para la protección de la frontera común.</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El rey de los océanos es claramente Estados Unidos, definido como imperio talásico o del mar por uno de los ideólogos de Putin, Alexander Dugin. Washington tiene desplegados 11 portaviones, más que la suma europea, que, sin embargo, sí supera a la flota estadounidense en cuanto a fragatas y submarinos.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 xml:space="preserve">Josep Puigsech, profesor de Historia Moderna y Contemporánea de la Universidad Autónoma de Barcelona (UAB), considera que tanto la capacidad armamentística de Europa como su capacidad </w:t>
      </w:r>
      <w:r w:rsidR="00960283" w:rsidRPr="005A2B90">
        <w:rPr>
          <w:color w:val="FF0000"/>
          <w:u w:val="single"/>
        </w:rPr>
        <w:t>de</w:t>
      </w:r>
      <w:r w:rsidRPr="005A2B90">
        <w:rPr>
          <w:color w:val="FF0000"/>
          <w:u w:val="single"/>
        </w:rPr>
        <w:t xml:space="preserve"> fabricar este armamento «depende de Estados Unidos». «La Unión Europea tiene un punto débil, que es la OTAN, con una estructura subordinada a EEUU», plantea. Para reforzar su soberanía, el continente puede impulsar «una OTAN independiente de Estados Unidos», pero ello plantea desafíos: «¿Convertiremos a Washington en adversario?», se pregunta el docente, que estima que un verdadero rearme europeo podría requerir multiplicar por cuatro la inversión actual en defensa.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El historiador alerta que «en Europa no hay unanimidad política», ya que cada país tiene su propia orientación, lo que se traduce en «poca unidad política y militar, menos». «No tienen nada que ver los intereses de Francia y los Hungría». No ve al continente preparado para la guerra, ya que, aunque los números sean «positivos», la tecnología militar significativa es norteamericana. Para remediarlo, habría que invertir en tecnología militar puntera y propia, con un «coste social» en «pensiones, educación y sanidad».</w:t>
      </w:r>
    </w:p>
    <w:p w:rsidR="002D7746" w:rsidRPr="005A2B90" w:rsidRDefault="002D7746" w:rsidP="002D7746">
      <w:pPr>
        <w:pStyle w:val="paragraph"/>
        <w:spacing w:after="420"/>
        <w:jc w:val="both"/>
        <w:textAlignment w:val="baseline"/>
        <w:rPr>
          <w:color w:val="FF0000"/>
          <w:u w:val="single"/>
        </w:rPr>
      </w:pPr>
      <w:r w:rsidRPr="005A2B90">
        <w:rPr>
          <w:color w:val="FF0000"/>
          <w:u w:val="single"/>
        </w:rPr>
        <w:t>Por otro lado, Puigsech plantea la cuestión del liderazgo. La hipotética nueva iniciativa militar europea difícilmente la podría liderar Alemania tras su papel en las guerras mundiales; tampoco Francia, que tuvo un papel secundario en las mismas. Los esfuerzos del presidente francés, Emmanuel Macron, han topado con los recelos de sus socios comunitarios y con el desprecio del ministro de Exteriores ruso, Sergey Lavrov. Y Reino Unido, a pesar de contar con el mayor ejército de la región, está alejado por el Brexit. Hay una «falta de liderazgo», y es «más fácil generar una política militar defensiva con escudos terrestres, marítimos y aéreos que protejan las fronteras de la UE», mientras que generar capacidad ofensiva sería «mucho más complicado».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 xml:space="preserve">Mientras Europa se encuentra con dificultades para definir su liderazgo común en defensa, en Rusia ocurre todo lo contrario. «El putinismo se ha reforzado» durante la guerra y, salvo que la UE se convierta en unos verdaderos Estados Unidos de Europa, lo cual el académico ve improbable, está condenada a pasar a un segundo plano geopolítico en un mundo dominado por Washington, Moscú y Pekín. De hecho, para Puigsech, «el acercamiento de Rusia y EEUU es claramente geoestratégico», ya que a Moscú le interesa acabar la guerra y su consecuente desgaste, mientras que Washington desea centrarse en regiones más prioritarias de influencia como el Pacífico, y en este cambio de paradigma, «Europa es la gran perjudicada». </w:t>
      </w:r>
      <w:r w:rsidR="00960283" w:rsidRPr="005A2B90">
        <w:rPr>
          <w:color w:val="FF0000"/>
          <w:u w:val="single"/>
        </w:rPr>
        <w:t>Taiwán</w:t>
      </w:r>
      <w:r w:rsidRPr="005A2B90">
        <w:rPr>
          <w:color w:val="FF0000"/>
          <w:u w:val="single"/>
        </w:rPr>
        <w:t>, que «tiene la misma función respecto a China que ha tenido Ucrania respecto a Rusia», es para los estadounidenses «una válvula para presionar a China», que «no se enfrascará en una guerra» directa.</w:t>
      </w:r>
    </w:p>
    <w:p w:rsidR="002D7746" w:rsidRPr="007A2AB3" w:rsidRDefault="002D7746" w:rsidP="002D7746">
      <w:pPr>
        <w:pStyle w:val="paragraph"/>
        <w:spacing w:after="420"/>
        <w:jc w:val="both"/>
        <w:textAlignment w:val="baseline"/>
        <w:rPr>
          <w:b/>
          <w:color w:val="FF0000"/>
          <w:u w:val="single"/>
        </w:rPr>
      </w:pPr>
      <w:r w:rsidRPr="007A2AB3">
        <w:rPr>
          <w:b/>
          <w:color w:val="FF0000"/>
          <w:u w:val="single"/>
        </w:rPr>
        <w:t>Fuentes diplomáticas coinciden en que «estamos solos» ante la amenaza rusa. Alertan de que el armamento estadounidense puede desactivarse a través de un software y que «nadie nos querrá vender» los arsenales masivos necesarios para un verdadero rearme. Tampoco ven factible la producción propia, ya que, más allá de algunos proyectos concretos, no existe en el continente la capacidad industrial para generar una economía de guerra como la rusa y «tardaríamos demasiado» en desplegarla. Aunque no se ha documentado la desactivación por control remoto desde EEUU, técnicamente sería posible a través del control de los programas informáticos o del GPS que guía a las armas avanzadas, o bien a través de un bloqueo remoto (kill switch), o retirando el apoyo logístico y de mantenimiento, como le ha ocurrido a Ucrania con Trump, pues puede perder el suministro de sistemas clave como los misiles de largo alcance ATACMS o los lanzacohetes que los operan, los HIMARS. En cualquier caso, los números dejan de ser positivos para Europa si se tiene en cuenta su fragmentación. Y es precisamente su capacidad de dividir a Occidente una de las cualidades que le ha brindado a Lavrov reputación como diplomático.</w:t>
      </w:r>
    </w:p>
    <w:p w:rsidR="002D7746" w:rsidRDefault="002D7746" w:rsidP="002D7746">
      <w:pPr>
        <w:pStyle w:val="paragraph"/>
        <w:spacing w:after="420"/>
        <w:jc w:val="both"/>
        <w:textAlignment w:val="baseline"/>
      </w:pPr>
      <w:r>
        <w:t>El escudo nuclear europeo</w:t>
      </w:r>
    </w:p>
    <w:p w:rsidR="002D7746" w:rsidRPr="007A2AB3" w:rsidRDefault="002D7746" w:rsidP="002D7746">
      <w:pPr>
        <w:pStyle w:val="paragraph"/>
        <w:spacing w:after="420"/>
        <w:jc w:val="both"/>
        <w:textAlignment w:val="baseline"/>
        <w:rPr>
          <w:b/>
          <w:color w:val="FF0000"/>
          <w:u w:val="single"/>
        </w:rPr>
      </w:pPr>
      <w:r w:rsidRPr="007A2AB3">
        <w:rPr>
          <w:b/>
          <w:color w:val="FF0000"/>
          <w:u w:val="single"/>
        </w:rPr>
        <w:t>En cuanto a la disuasión nuclear, la ventaja la llevan claramente Rusia y Estados Unidos, que tras el desarme de la Guerra Fría aún conservan cerca de 5.000 cabezas nucleares, con Europa muy lejos de estas cifras. Francia y Reino Unido, las únicas potencias del continente en este ámbito, tienen conjuntamente algo más de medio millar de ojivas, ligeramente por encima de China. Macron ha propuesto incluir a Europa en el paraguas de protección francés y Putin le ha recordado cómo acabó Napoleón.</w:t>
      </w:r>
    </w:p>
    <w:p w:rsidR="002D7746" w:rsidRDefault="002D7746" w:rsidP="002D7746">
      <w:pPr>
        <w:pStyle w:val="paragraph"/>
        <w:spacing w:after="420"/>
        <w:jc w:val="both"/>
        <w:textAlignment w:val="baseline"/>
      </w:pPr>
      <w:r>
        <w:t>Fuentes especializadas en el conflicto atómico señalan que una guerra con bombas nucleares es extremadamente improbable incluso en el escenario abierto con la guerra de Ucrania. Aun así, recuerdan que China, con una décima parte del arsenal de las superpotencias, ya tiene más de lo necesario para responder de forma equivalente a cualquier agresión sobre su territorio, y reclaman que se intensifiquen los esfuerzos internacionales para el desarme, ya que siempre existe un riesgo de error humano o técnico que podría desencadenar un desastre de consecuencias catastróficas, extendiéndose a partir de las grandes ciudades que fuesen objetivo de un hipotético ataque, con grandes zonas que sufrirían, además de numerosas víctimas, un colapso económico, social y en los servicios sanitarios y de emergencias.</w:t>
      </w:r>
    </w:p>
    <w:p w:rsidR="002D7746" w:rsidRPr="007077F6" w:rsidRDefault="002D7746" w:rsidP="002D7746">
      <w:pPr>
        <w:pStyle w:val="NormalWeb"/>
        <w:shd w:val="clear" w:color="auto" w:fill="FFFFFF"/>
        <w:spacing w:after="270"/>
        <w:jc w:val="both"/>
        <w:rPr>
          <w:spacing w:val="-1"/>
        </w:rPr>
      </w:pPr>
      <w:r>
        <w:rPr>
          <w:spacing w:val="-1"/>
        </w:rPr>
        <w:t xml:space="preserve">- </w:t>
      </w:r>
      <w:r w:rsidRPr="007077F6">
        <w:rPr>
          <w:spacing w:val="-1"/>
          <w:u w:val="single"/>
        </w:rPr>
        <w:t>El rearme europeo no se quedará en Europa: la industria bélica de EEUU espera una lluvia de millones desde Bruselas</w:t>
      </w:r>
      <w:r>
        <w:rPr>
          <w:spacing w:val="-1"/>
        </w:rPr>
        <w:t xml:space="preserve"> (El Economista - </w:t>
      </w:r>
      <w:r w:rsidRPr="007077F6">
        <w:rPr>
          <w:b/>
          <w:spacing w:val="-1"/>
        </w:rPr>
        <w:t>11/3/25</w:t>
      </w:r>
      <w:r>
        <w:rPr>
          <w:spacing w:val="-1"/>
        </w:rPr>
        <w:t xml:space="preserve">) </w:t>
      </w:r>
    </w:p>
    <w:p w:rsidR="002D7746" w:rsidRPr="007A2AB3" w:rsidRDefault="002D7746" w:rsidP="002D7746">
      <w:pPr>
        <w:pStyle w:val="NormalWeb"/>
        <w:shd w:val="clear" w:color="auto" w:fill="FFFFFF"/>
        <w:spacing w:after="270"/>
        <w:jc w:val="both"/>
        <w:rPr>
          <w:color w:val="FF0000"/>
          <w:spacing w:val="-1"/>
        </w:rPr>
      </w:pPr>
      <w:r w:rsidRPr="007A2AB3">
        <w:rPr>
          <w:color w:val="FF0000"/>
          <w:spacing w:val="-1"/>
        </w:rPr>
        <w:t>Las firmas de EEUU sumarán 11.300 millones en 2025 con el mayor gasto</w:t>
      </w:r>
    </w:p>
    <w:p w:rsidR="002D7746" w:rsidRPr="007A2AB3" w:rsidRDefault="002D7746" w:rsidP="002D7746">
      <w:pPr>
        <w:pStyle w:val="NormalWeb"/>
        <w:shd w:val="clear" w:color="auto" w:fill="FFFFFF"/>
        <w:spacing w:after="270"/>
        <w:jc w:val="both"/>
        <w:rPr>
          <w:color w:val="FF0000"/>
          <w:spacing w:val="-1"/>
        </w:rPr>
      </w:pPr>
      <w:r w:rsidRPr="007A2AB3">
        <w:rPr>
          <w:color w:val="FF0000"/>
          <w:spacing w:val="-1"/>
        </w:rPr>
        <w:t>Von der Leyen asegura que irá en su práctica totalidad para empresas europeas</w:t>
      </w:r>
    </w:p>
    <w:p w:rsidR="002D7746" w:rsidRPr="007A2AB3" w:rsidRDefault="002D7746" w:rsidP="002D7746">
      <w:pPr>
        <w:pStyle w:val="NormalWeb"/>
        <w:shd w:val="clear" w:color="auto" w:fill="FFFFFF"/>
        <w:spacing w:after="270"/>
        <w:jc w:val="both"/>
        <w:rPr>
          <w:color w:val="FF0000"/>
          <w:spacing w:val="-1"/>
        </w:rPr>
      </w:pPr>
      <w:r w:rsidRPr="007A2AB3">
        <w:rPr>
          <w:color w:val="FF0000"/>
          <w:spacing w:val="-1"/>
        </w:rPr>
        <w:t>La dispersión del gasto hacia empresas de EEUU reducirá su impacto en el PIB</w:t>
      </w:r>
    </w:p>
    <w:p w:rsidR="002D7746" w:rsidRPr="007077F6" w:rsidRDefault="002D7746" w:rsidP="002D7746">
      <w:pPr>
        <w:pStyle w:val="NormalWeb"/>
        <w:shd w:val="clear" w:color="auto" w:fill="FFFFFF"/>
        <w:spacing w:after="270"/>
        <w:jc w:val="both"/>
        <w:rPr>
          <w:spacing w:val="-1"/>
        </w:rPr>
      </w:pPr>
      <w:r>
        <w:rPr>
          <w:spacing w:val="-1"/>
        </w:rPr>
        <w:t xml:space="preserve">(Por </w:t>
      </w:r>
      <w:r w:rsidRPr="007077F6">
        <w:rPr>
          <w:spacing w:val="-1"/>
        </w:rPr>
        <w:t>Álvaro Moreno</w:t>
      </w:r>
      <w:r>
        <w:rPr>
          <w:spacing w:val="-1"/>
        </w:rPr>
        <w:t xml:space="preserve"> y </w:t>
      </w:r>
      <w:r w:rsidRPr="007077F6">
        <w:rPr>
          <w:spacing w:val="-1"/>
        </w:rPr>
        <w:t>Julio De Manuel Écija</w:t>
      </w:r>
      <w:r>
        <w:rPr>
          <w:spacing w:val="-1"/>
        </w:rPr>
        <w:t>)</w:t>
      </w:r>
    </w:p>
    <w:p w:rsidR="002D7746" w:rsidRPr="007077F6" w:rsidRDefault="002D7746" w:rsidP="002D7746">
      <w:pPr>
        <w:pStyle w:val="NormalWeb"/>
        <w:shd w:val="clear" w:color="auto" w:fill="FFFFFF"/>
        <w:spacing w:after="270"/>
        <w:jc w:val="both"/>
        <w:rPr>
          <w:spacing w:val="-1"/>
        </w:rPr>
      </w:pPr>
      <w:r w:rsidRPr="007077F6">
        <w:rPr>
          <w:spacing w:val="-1"/>
        </w:rPr>
        <w:t>Hay un gran temor que rodea al gran rearme de Europa: que la potente inversión que fluirá desde Bruselas y las capitales de todo el continente se disperse por todo el planeta y en particular en EEUU, ante la incapacidad de una industria aún poco desarrollada para hacer frente al tsunami de pedidos. Esta preocupació</w:t>
      </w:r>
      <w:r>
        <w:rPr>
          <w:spacing w:val="-1"/>
        </w:rPr>
        <w:t>n está en las más altas esferas</w:t>
      </w:r>
      <w:r w:rsidRPr="007077F6">
        <w:rPr>
          <w:spacing w:val="-1"/>
        </w:rPr>
        <w:t>. De hecho la misma Ursula Von der Leyen, presidenta la Comisión Europea, ha dicho este martes que la práctica totalidad de los fondos deberán gastarse en firmas de</w:t>
      </w:r>
      <w:r>
        <w:rPr>
          <w:spacing w:val="-1"/>
        </w:rPr>
        <w:t>l Viejo Continente.</w:t>
      </w:r>
    </w:p>
    <w:p w:rsidR="002D7746" w:rsidRPr="007077F6" w:rsidRDefault="002D7746" w:rsidP="002D7746">
      <w:pPr>
        <w:pStyle w:val="NormalWeb"/>
        <w:shd w:val="clear" w:color="auto" w:fill="FFFFFF"/>
        <w:spacing w:after="270"/>
        <w:jc w:val="both"/>
        <w:rPr>
          <w:spacing w:val="-1"/>
        </w:rPr>
      </w:pPr>
      <w:r w:rsidRPr="007077F6">
        <w:rPr>
          <w:spacing w:val="-1"/>
        </w:rPr>
        <w:t>Sin embargo, los analistas y expertos advierten de que esto es, tal vez, demasiado optimista. De hecho, señalan que los titanes de la guerra norteamericanos vivirán un auténtico boom de ingresos gracias a los pedidos europeos, por lo tanto, se perfilan como algunos de los grandes ganadores de esta nueva era. Los expertos llevan ya tiempo diciendo que, de darse este escenario, el retorno económico para Europa de estos agresivos planes de gasto será mucho más limitado, provocando que fuera de la geopolítica y los intereses de Defensa, buena parte de estos 'estímulo</w:t>
      </w:r>
      <w:r>
        <w:rPr>
          <w:spacing w:val="-1"/>
        </w:rPr>
        <w:t>s bélicos' caigan en saco roto.</w:t>
      </w:r>
    </w:p>
    <w:p w:rsidR="002D7746" w:rsidRPr="007A2AB3" w:rsidRDefault="002D7746" w:rsidP="002D7746">
      <w:pPr>
        <w:pStyle w:val="NormalWeb"/>
        <w:shd w:val="clear" w:color="auto" w:fill="FFFFFF"/>
        <w:spacing w:after="270"/>
        <w:jc w:val="both"/>
        <w:rPr>
          <w:color w:val="FF0000"/>
          <w:spacing w:val="-1"/>
          <w:u w:val="single"/>
        </w:rPr>
      </w:pPr>
      <w:r w:rsidRPr="007A2AB3">
        <w:rPr>
          <w:color w:val="FF0000"/>
          <w:spacing w:val="-1"/>
          <w:u w:val="single"/>
        </w:rPr>
        <w:t>Ursula von der Leyen anunció un plan para movilizar hasta 800.000 millones de euros en los próximos años para "rearmar Europa". Este plan contempla un crédito europeo de 150.000 millones de euros, mientras que el resto provendrá del aumento de los presupuestos nacionales. La germana ha indicado en su discurso al Parlamento Europeo sobre ese dinero que "estos préstamos deberían financiar compras a productores europeos, para ayudar a impulsar nuestra propia industria de defensa". Además, en línea con el incremento del gasto, las reglas fiscales se flexibilizarán para permitir a los Estados miembro cumplir con el gasto extra.</w:t>
      </w:r>
    </w:p>
    <w:p w:rsidR="002D7746" w:rsidRPr="007077F6" w:rsidRDefault="002D7746" w:rsidP="002D7746">
      <w:pPr>
        <w:pStyle w:val="NormalWeb"/>
        <w:shd w:val="clear" w:color="auto" w:fill="FFFFFF"/>
        <w:spacing w:after="270"/>
        <w:jc w:val="both"/>
        <w:rPr>
          <w:spacing w:val="-1"/>
        </w:rPr>
      </w:pPr>
      <w:r w:rsidRPr="007077F6">
        <w:rPr>
          <w:spacing w:val="-1"/>
        </w:rPr>
        <w:t>El anuncio de la Comisión Europea no es el único proveniente del continente. La mayoría de los países han proclamado incrementos del gasto militar. Alemania quiere reformar el freno de la deuda constitucional para dar vía libre a las inversiones militares, Polonia ha anunciado su intención de blindar el gasto militar constitucionalmente en el 4% del PIB e incluso países más rezagados como España han comunicado su intención de aumentar el gasto hasta el 2% antes de 2029. Reino Unido, principal aliado europeo, incrementará hasta el 2,5% su gasto militar en los próximos años desviando fondos de otras partida</w:t>
      </w:r>
      <w:r>
        <w:rPr>
          <w:spacing w:val="-1"/>
        </w:rPr>
        <w:t>s, como la ayuda internacional.</w:t>
      </w:r>
    </w:p>
    <w:p w:rsidR="002D7746" w:rsidRPr="007077F6" w:rsidRDefault="002D7746" w:rsidP="002D7746">
      <w:pPr>
        <w:pStyle w:val="NormalWeb"/>
        <w:shd w:val="clear" w:color="auto" w:fill="FFFFFF"/>
        <w:spacing w:after="270"/>
        <w:jc w:val="both"/>
        <w:rPr>
          <w:spacing w:val="-1"/>
        </w:rPr>
      </w:pPr>
      <w:r w:rsidRPr="007077F6">
        <w:rPr>
          <w:spacing w:val="-1"/>
        </w:rPr>
        <w:t>Directo a las arcas estadounidenses</w:t>
      </w:r>
    </w:p>
    <w:p w:rsidR="002D7746" w:rsidRPr="007A2AB3" w:rsidRDefault="002D7746" w:rsidP="002D7746">
      <w:pPr>
        <w:pStyle w:val="NormalWeb"/>
        <w:shd w:val="clear" w:color="auto" w:fill="FFFFFF"/>
        <w:spacing w:after="270"/>
        <w:jc w:val="both"/>
        <w:rPr>
          <w:b/>
          <w:color w:val="FF0000"/>
          <w:spacing w:val="-1"/>
          <w:u w:val="single"/>
        </w:rPr>
      </w:pPr>
      <w:r w:rsidRPr="007A2AB3">
        <w:rPr>
          <w:b/>
          <w:color w:val="FF0000"/>
          <w:spacing w:val="-1"/>
          <w:u w:val="single"/>
        </w:rPr>
        <w:t>Ese dinero extra será clave para las industrias norteamericanas, que ya tenían una firme posición en el continente. Por ejemplo, General Dynamics es dueña de Santa Bárbara, una de las firmas de los nuevos vehículos de infantería Dragon del Ejército de Tierra. La compañía estadounidense tiene su sede europea en Madrid y presencia en cinco países del continente.</w:t>
      </w:r>
    </w:p>
    <w:p w:rsidR="002D7746" w:rsidRPr="007A2AB3" w:rsidRDefault="002D7746" w:rsidP="002D7746">
      <w:pPr>
        <w:pStyle w:val="NormalWeb"/>
        <w:shd w:val="clear" w:color="auto" w:fill="FFFFFF"/>
        <w:spacing w:after="270"/>
        <w:jc w:val="both"/>
        <w:rPr>
          <w:b/>
          <w:color w:val="FF0000"/>
          <w:spacing w:val="-1"/>
          <w:u w:val="single"/>
        </w:rPr>
      </w:pPr>
      <w:r w:rsidRPr="007A2AB3">
        <w:rPr>
          <w:b/>
          <w:color w:val="FF0000"/>
          <w:spacing w:val="-1"/>
          <w:u w:val="single"/>
        </w:rPr>
        <w:t>Barclays prevé que el incremento del gasto militar europeo probablemente se centre en las adquisiciones de munición, misiles y vehículos terrestres debido a las restricciones productivas que tiene la industria europea. La propia Unión Europea es consciente de la fuerte dependencia que tienen las inversiones directas de las compras, representado cuatro de cada cinco euros gastados, mientras el resto se emplea en I+D.</w:t>
      </w:r>
    </w:p>
    <w:p w:rsidR="002D7746" w:rsidRPr="007A2AB3" w:rsidRDefault="002D7746" w:rsidP="002D7746">
      <w:pPr>
        <w:pStyle w:val="NormalWeb"/>
        <w:shd w:val="clear" w:color="auto" w:fill="FFFFFF"/>
        <w:spacing w:after="270"/>
        <w:jc w:val="both"/>
        <w:rPr>
          <w:b/>
          <w:color w:val="FF0000"/>
          <w:spacing w:val="-1"/>
          <w:u w:val="single"/>
        </w:rPr>
      </w:pPr>
      <w:r w:rsidRPr="007A2AB3">
        <w:rPr>
          <w:b/>
          <w:color w:val="FF0000"/>
          <w:spacing w:val="-1"/>
          <w:u w:val="single"/>
        </w:rPr>
        <w:t>La firma británica pronostica que las empresas militares estadounidenses serán las grandes beneficiadas de un aumento del presupuesto militar europeo, tanto de la propia UE como de los Estados miembro. En promedio, el 7% de los ingresos de las contratistas estadounidenses provienen de Europa, con Lockheed Martin con la mayor exposición al mercado continental con un 11% de sus ingresos.</w:t>
      </w:r>
    </w:p>
    <w:p w:rsidR="0072497E" w:rsidRDefault="002D7746" w:rsidP="0072497E">
      <w:pPr>
        <w:pStyle w:val="NormalWeb"/>
        <w:shd w:val="clear" w:color="auto" w:fill="FFFFFF"/>
        <w:spacing w:after="270"/>
        <w:jc w:val="both"/>
        <w:rPr>
          <w:b/>
          <w:color w:val="FF0000"/>
          <w:spacing w:val="-1"/>
          <w:u w:val="single"/>
        </w:rPr>
      </w:pPr>
      <w:r w:rsidRPr="007A2AB3">
        <w:rPr>
          <w:b/>
          <w:color w:val="FF0000"/>
          <w:spacing w:val="-1"/>
          <w:u w:val="single"/>
        </w:rPr>
        <w:t>Concretando más serán cinco las empresas que más se beneficiarán del rearme. Estas, al margen de la ya mencionada, son L3Harris, RTX, Northrop Grumman y General Dynamics. En ese sentido el estudio realizado por Barclays concluye que solo el año 2025 las cinco compañías sumarán cerca 11.300 millones de dólares extra gracias al incremento del gasto militar de la región. La más beneficiada será Lockheed Martin, sumando más de 4.700 millones de golpe; mientras la que menos será L3Harri</w:t>
      </w:r>
      <w:r>
        <w:rPr>
          <w:b/>
          <w:color w:val="FF0000"/>
          <w:spacing w:val="-1"/>
          <w:u w:val="single"/>
        </w:rPr>
        <w:t>s, solo añadiendo 897 millones.</w:t>
      </w:r>
    </w:p>
    <w:p w:rsidR="00C131E7" w:rsidRDefault="00C131E7" w:rsidP="0072497E">
      <w:pPr>
        <w:pStyle w:val="NormalWeb"/>
        <w:shd w:val="clear" w:color="auto" w:fill="FFFFFF"/>
        <w:spacing w:after="270"/>
        <w:jc w:val="both"/>
        <w:rPr>
          <w:b/>
          <w:color w:val="FF0000"/>
          <w:spacing w:val="-1"/>
          <w:u w:val="single"/>
        </w:rPr>
      </w:pPr>
      <w:r w:rsidRPr="00965F6D">
        <w:rPr>
          <w:noProof/>
          <w:spacing w:val="-1"/>
          <w:lang w:val="en-GB" w:eastAsia="zh-CN"/>
        </w:rPr>
        <w:drawing>
          <wp:inline distT="0" distB="0" distL="0" distR="0">
            <wp:extent cx="5727700" cy="4191000"/>
            <wp:effectExtent l="0" t="0" r="635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4193788"/>
                    </a:xfrm>
                    <a:prstGeom prst="rect">
                      <a:avLst/>
                    </a:prstGeom>
                  </pic:spPr>
                </pic:pic>
              </a:graphicData>
            </a:graphic>
          </wp:inline>
        </w:drawing>
      </w:r>
    </w:p>
    <w:p w:rsidR="0072497E" w:rsidRPr="007077F6" w:rsidRDefault="0072497E" w:rsidP="0072497E">
      <w:pPr>
        <w:pStyle w:val="NormalWeb"/>
        <w:shd w:val="clear" w:color="auto" w:fill="FFFFFF"/>
        <w:spacing w:after="270"/>
        <w:jc w:val="both"/>
        <w:rPr>
          <w:spacing w:val="-1"/>
        </w:rPr>
      </w:pPr>
      <w:r w:rsidRPr="007077F6">
        <w:rPr>
          <w:spacing w:val="-1"/>
        </w:rPr>
        <w:t>Esto será un revulsivo definitivo para los beneficios empresariales de estas empresas con incrementos en sus ganancias por acción del 9,1% solo por el impulso europeo en el caso de Lockheed Martin. El que menos añadirá a sus beneficios será General Dynamics, con un 3,6% extra de avance. Sin embargo el resto vivirá subidas de entre el 4,1% y el 5,3%, un verdadero revulsivo que será totalmente determinante para sus cuen</w:t>
      </w:r>
      <w:r>
        <w:rPr>
          <w:spacing w:val="-1"/>
        </w:rPr>
        <w:t>tas en los próximos trimestres.</w:t>
      </w:r>
    </w:p>
    <w:p w:rsidR="0072497E" w:rsidRPr="007077F6" w:rsidRDefault="0072497E" w:rsidP="0072497E">
      <w:pPr>
        <w:pStyle w:val="NormalWeb"/>
        <w:shd w:val="clear" w:color="auto" w:fill="FFFFFF"/>
        <w:spacing w:after="270"/>
        <w:jc w:val="both"/>
        <w:rPr>
          <w:spacing w:val="-1"/>
        </w:rPr>
      </w:pPr>
      <w:r w:rsidRPr="007077F6">
        <w:rPr>
          <w:spacing w:val="-1"/>
        </w:rPr>
        <w:t>Estas cifras se basan en las estimaciones de que el gasto militar aumente un 60% en los próx</w:t>
      </w:r>
      <w:r w:rsidR="00C131E7">
        <w:rPr>
          <w:spacing w:val="-1"/>
        </w:rPr>
        <w:t xml:space="preserve">imos años. Esta es la opción </w:t>
      </w:r>
      <w:r w:rsidR="00960283">
        <w:rPr>
          <w:spacing w:val="-1"/>
        </w:rPr>
        <w:t>más</w:t>
      </w:r>
      <w:r w:rsidR="00C131E7">
        <w:rPr>
          <w:spacing w:val="-1"/>
        </w:rPr>
        <w:t xml:space="preserve"> probable</w:t>
      </w:r>
      <w:r w:rsidRPr="007077F6">
        <w:rPr>
          <w:spacing w:val="-1"/>
        </w:rPr>
        <w:t xml:space="preserve"> con los planes de gasto de la propia UE y los países de la región. En cualquier caso este no es el único caos, han medido todas las opciones desde el 50% de aumento del gasto militar del continente hasta el 70%. En este último caso los ingresos podrían dispararse hasta un 1</w:t>
      </w:r>
      <w:r w:rsidR="00C131E7">
        <w:rPr>
          <w:spacing w:val="-1"/>
        </w:rPr>
        <w:t>0% para aquellas más expuestas.</w:t>
      </w:r>
    </w:p>
    <w:p w:rsidR="0072497E" w:rsidRPr="007077F6" w:rsidRDefault="0072497E" w:rsidP="0072497E">
      <w:pPr>
        <w:pStyle w:val="NormalWeb"/>
        <w:shd w:val="clear" w:color="auto" w:fill="FFFFFF"/>
        <w:spacing w:after="270"/>
        <w:jc w:val="both"/>
        <w:rPr>
          <w:spacing w:val="-1"/>
        </w:rPr>
      </w:pPr>
      <w:r w:rsidRPr="00965F6D">
        <w:rPr>
          <w:noProof/>
          <w:spacing w:val="-1"/>
          <w:lang w:val="en-GB" w:eastAsia="zh-CN"/>
        </w:rPr>
        <w:drawing>
          <wp:inline distT="0" distB="0" distL="0" distR="0">
            <wp:extent cx="5727700" cy="3790950"/>
            <wp:effectExtent l="0" t="0" r="635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3793472"/>
                    </a:xfrm>
                    <a:prstGeom prst="rect">
                      <a:avLst/>
                    </a:prstGeom>
                  </pic:spPr>
                </pic:pic>
              </a:graphicData>
            </a:graphic>
          </wp:inline>
        </w:drawing>
      </w:r>
    </w:p>
    <w:p w:rsidR="0072497E" w:rsidRPr="007077F6" w:rsidRDefault="0072497E" w:rsidP="0072497E">
      <w:pPr>
        <w:pStyle w:val="NormalWeb"/>
        <w:shd w:val="clear" w:color="auto" w:fill="FFFFFF"/>
        <w:spacing w:after="270"/>
        <w:jc w:val="both"/>
        <w:rPr>
          <w:spacing w:val="-1"/>
        </w:rPr>
      </w:pPr>
      <w:r w:rsidRPr="007077F6">
        <w:rPr>
          <w:spacing w:val="-1"/>
        </w:rPr>
        <w:t>Este optimismo, de momento, no se ha trasladado a la bolsa, donde el enfoque de los inversores es apostar al máximo por las empresas europeas, cuyo límite es su propia capacidad. Esto ha derivado en que Lockheed Martin apenas se revalorice un 5,42% en los últimos 30 días, algo parecido a General Dynamics, que sube un 4,37%, frente a L3Harris, que avanza un 4,51% o Northrop Grumman, que avanza un 3,89%. En ese mismo periodo la a</w:t>
      </w:r>
      <w:r>
        <w:rPr>
          <w:spacing w:val="-1"/>
        </w:rPr>
        <w:t>lemana Rheinmetall sube un 59%.</w:t>
      </w:r>
    </w:p>
    <w:p w:rsidR="0072497E" w:rsidRPr="007077F6" w:rsidRDefault="0072497E" w:rsidP="0072497E">
      <w:pPr>
        <w:pStyle w:val="NormalWeb"/>
        <w:shd w:val="clear" w:color="auto" w:fill="FFFFFF"/>
        <w:spacing w:after="270"/>
        <w:jc w:val="both"/>
        <w:rPr>
          <w:spacing w:val="-1"/>
        </w:rPr>
      </w:pPr>
      <w:r w:rsidRPr="007077F6">
        <w:rPr>
          <w:spacing w:val="-1"/>
        </w:rPr>
        <w:t>Por su parte, desde Fitch señalan que estas empresas tienen grandes vientos de cola. Para empezar en el mismo EEUU "esperamos un mayor gasto en defensa de la propia EEUU que beneficie a los principales contratistas. Estos mayores ingresos vienen del aumento de las tensiones geopolíticas y el apoyo bipartidista". El gasto militar es de las pocas cosas en las que se ponen de acuerdo demócratas y republicanos. Sin embargo, la agencia señala que la clave es</w:t>
      </w:r>
      <w:r>
        <w:rPr>
          <w:spacing w:val="-1"/>
        </w:rPr>
        <w:t>tará en el gasto internacional.</w:t>
      </w:r>
    </w:p>
    <w:p w:rsidR="0072497E" w:rsidRPr="007077F6" w:rsidRDefault="0072497E" w:rsidP="0072497E">
      <w:pPr>
        <w:pStyle w:val="NormalWeb"/>
        <w:shd w:val="clear" w:color="auto" w:fill="FFFFFF"/>
        <w:spacing w:after="270"/>
        <w:jc w:val="both"/>
        <w:rPr>
          <w:spacing w:val="-1"/>
        </w:rPr>
      </w:pPr>
      <w:r w:rsidRPr="007077F6">
        <w:rPr>
          <w:spacing w:val="-1"/>
        </w:rPr>
        <w:t>"Aunque es menos estable que los ingresos locales, será un factor muy favorable". En el caso concreto de Lockheed comenta que "creemos que podría aumentar sus ingresos de forma clara si logra incrementar los envíos de F35 al resto del mundo y el interés por negocio antimisiles se expande". En cualquier caso, antes del rearme de Europa esperaban un crecimiento de ingresos de un solo dígito, una lógica que se ha roto por completo con las posibilidades que ofrecen los ejércitos de Fran</w:t>
      </w:r>
      <w:r>
        <w:rPr>
          <w:spacing w:val="-1"/>
        </w:rPr>
        <w:t>cia, Alemania, España o Italia.</w:t>
      </w:r>
    </w:p>
    <w:p w:rsidR="0072497E" w:rsidRPr="007077F6" w:rsidRDefault="0072497E" w:rsidP="0072497E">
      <w:pPr>
        <w:pStyle w:val="NormalWeb"/>
        <w:shd w:val="clear" w:color="auto" w:fill="FFFFFF"/>
        <w:spacing w:after="270"/>
        <w:jc w:val="both"/>
        <w:rPr>
          <w:spacing w:val="-1"/>
        </w:rPr>
      </w:pPr>
      <w:r w:rsidRPr="007077F6">
        <w:rPr>
          <w:spacing w:val="-1"/>
        </w:rPr>
        <w:t>¿Qué compra Europa a EEUU?</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La realidad es que las licencias con las que cuentan estas compañías las hacen imprescindibles a corto plazo para un rearme europeo. Desde cazas hasta misiles, pasando por artillería y vehículos terrestres. El portfolio de estas firmas se vuelve fundamental para entender las fuerzas de defensa europeas, al menos en el corto y medio plazo. La mayoría de estos envíos tienen incluso una tradición histórica, siendo algunos de los socios más fiables y viejos conocidos de las huestes de todo el continente.</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El grueso de las compras europeas a empresas estadounidenses se centran en aeronaves, misiles y sistemas de inteligencia. El 11% de los ingresos en 2024 de Lockheed Martin, mayor contratista del planeta, procedieron de Europa. La firma está detrás de la fabricación del F-35 Lightning II (junto con Northrop Grumman y BAE Systems), principal caza de combate de las fuerzas aéreas de la OTAN y superior a los modelos europeos de cuarta generación como el Dassault o el Eurofighter Typhoon.</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En cuanto al suministro de armas aéreas, Northrop Grumman suministra los nuevos misiles supersónicos AARGM a las fuerzas aéreas italianas y alemanas. En el plano de la OTAN, destacan sus aviones de vigilancia aérea Triton, adaptados de los Global Hawk estadounidenses.</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En mar y tierra, destaca la presencia tanto de RTX como de General Dynamics. Los primeros, con una huella histórica en Reino Unido (fueron desarrolladores del radar), suministran misiles tierra-tierra y tierra-aire como los Javelin, la munición de artillería Excalibur y los misiles de crucero Tomahawk, utilizados por la armada británicas y estadounidense, así como la artillería terrestre.</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General Dynamics destaca por el suministro de vehículos de combate terrestre y apoyo a la infantería, destacando los Piranha, cuya base está siendo utilizada para desarrollar el Dragón español. Actualmente, los Pir</w:t>
      </w:r>
      <w:r w:rsidR="00960283">
        <w:rPr>
          <w:b/>
          <w:color w:val="FF0000"/>
          <w:spacing w:val="-1"/>
          <w:u w:val="single"/>
        </w:rPr>
        <w:t>an</w:t>
      </w:r>
      <w:r w:rsidRPr="007A2AB3">
        <w:rPr>
          <w:b/>
          <w:color w:val="FF0000"/>
          <w:spacing w:val="-1"/>
          <w:u w:val="single"/>
        </w:rPr>
        <w:t>ha son el vehículo más común de las fuerzas terrestres europeas, utilizadas como transporte de tropas blindado y vehículo de combate avanzado.</w:t>
      </w:r>
    </w:p>
    <w:p w:rsidR="0072497E" w:rsidRPr="007077F6" w:rsidRDefault="0072497E" w:rsidP="0072497E">
      <w:pPr>
        <w:pStyle w:val="NormalWeb"/>
        <w:shd w:val="clear" w:color="auto" w:fill="FFFFFF"/>
        <w:spacing w:after="270"/>
        <w:jc w:val="both"/>
        <w:rPr>
          <w:spacing w:val="-1"/>
        </w:rPr>
      </w:pPr>
      <w:r w:rsidRPr="007077F6">
        <w:rPr>
          <w:spacing w:val="-1"/>
        </w:rPr>
        <w:t>El 'estímulo' de la guerra se diluye</w:t>
      </w:r>
    </w:p>
    <w:p w:rsidR="0072497E" w:rsidRPr="007077F6" w:rsidRDefault="0072497E" w:rsidP="0072497E">
      <w:pPr>
        <w:pStyle w:val="NormalWeb"/>
        <w:shd w:val="clear" w:color="auto" w:fill="FFFFFF"/>
        <w:spacing w:after="270"/>
        <w:jc w:val="both"/>
        <w:rPr>
          <w:spacing w:val="-1"/>
        </w:rPr>
      </w:pPr>
      <w:r w:rsidRPr="007077F6">
        <w:rPr>
          <w:spacing w:val="-1"/>
        </w:rPr>
        <w:t xml:space="preserve">En cualquier caso, la presencia de estos titanes bélicos diluye el efecto que podría tener la inversión militar en el rebote económico del continente. Si bien desde el Instituto de Kiel comentan que esperan que ese 80% de compras en defensa </w:t>
      </w:r>
      <w:r w:rsidR="00960283" w:rsidRPr="007077F6">
        <w:rPr>
          <w:spacing w:val="-1"/>
        </w:rPr>
        <w:t>sea</w:t>
      </w:r>
      <w:r w:rsidRPr="007077F6">
        <w:rPr>
          <w:spacing w:val="-1"/>
        </w:rPr>
        <w:t xml:space="preserve"> un problema en este sentido, se muestran </w:t>
      </w:r>
      <w:r w:rsidR="00960283" w:rsidRPr="007077F6">
        <w:rPr>
          <w:spacing w:val="-1"/>
        </w:rPr>
        <w:t>optimistas</w:t>
      </w:r>
      <w:r w:rsidRPr="007077F6">
        <w:rPr>
          <w:spacing w:val="-1"/>
        </w:rPr>
        <w:t xml:space="preserve"> y dicen que "podría generar una cantidad similar de actividad económica adicio</w:t>
      </w:r>
      <w:r>
        <w:rPr>
          <w:spacing w:val="-1"/>
        </w:rPr>
        <w:t>nal si se gasta adecuadamente".</w:t>
      </w:r>
    </w:p>
    <w:p w:rsidR="0072497E" w:rsidRPr="007077F6" w:rsidRDefault="0072497E" w:rsidP="0072497E">
      <w:pPr>
        <w:pStyle w:val="NormalWeb"/>
        <w:shd w:val="clear" w:color="auto" w:fill="FFFFFF"/>
        <w:spacing w:after="270"/>
        <w:jc w:val="both"/>
        <w:rPr>
          <w:spacing w:val="-1"/>
        </w:rPr>
      </w:pPr>
      <w:r w:rsidRPr="007077F6">
        <w:rPr>
          <w:spacing w:val="-1"/>
        </w:rPr>
        <w:t>No coinciden desde Goldman Sachs en su informe publicado la semana pasada. En el mismo realiza un cálculo en el que explica que "un gasto de 80.000 millones extra al año de euros hasta 2027 (su estimación de gasto en defensa anual) llevaría a un crecimiento del 0,5% del PIB". Sin embargo comentan que debido a la posibilidad de que el gasto se vaya a industrias extranjeras "de cada 100 euros gastados en defensa, solo se sumarían al PIB de Europa unos 50 euros".</w:t>
      </w:r>
    </w:p>
    <w:p w:rsidR="0072497E" w:rsidRPr="007A2AB3" w:rsidRDefault="0072497E" w:rsidP="0072497E">
      <w:pPr>
        <w:pStyle w:val="NormalWeb"/>
        <w:shd w:val="clear" w:color="auto" w:fill="FFFFFF"/>
        <w:spacing w:after="270"/>
        <w:jc w:val="both"/>
        <w:rPr>
          <w:color w:val="FF0000"/>
          <w:spacing w:val="-1"/>
          <w:u w:val="single"/>
        </w:rPr>
      </w:pPr>
      <w:r w:rsidRPr="007077F6">
        <w:rPr>
          <w:spacing w:val="-1"/>
        </w:rPr>
        <w:t xml:space="preserve">Coinciden desde S&amp;P Global, que comentan que el multiplicador "sigue siendo muy modesto, de solo 0,4-0,5 en los países más importantes". Además, "con una fuerza laboral de solo el 0,3% del total" ve problemas para una industria que aún tiene "ineficiencias y debilidades estructurales" que hace que este gasto "solo pueda ser aprovechado realmente por unos cuantos ganadores nacionales". </w:t>
      </w:r>
      <w:r w:rsidRPr="007A2AB3">
        <w:rPr>
          <w:color w:val="FF0000"/>
          <w:spacing w:val="-1"/>
          <w:u w:val="single"/>
        </w:rPr>
        <w:t>Desde ING lo tienen claro, "aunque los líderes europeos están tomando conciencia de la necesidad de generar su propia cadena de suministro, la realidad es que es algo que requerirá años y, por lo tanto, cualquier aumento en el corto plazo se irá en gran medida fuera de las fronteras de la región".</w:t>
      </w:r>
    </w:p>
    <w:p w:rsidR="0072497E" w:rsidRPr="007A2AB3" w:rsidRDefault="0072497E" w:rsidP="0072497E">
      <w:pPr>
        <w:pStyle w:val="NormalWeb"/>
        <w:shd w:val="clear" w:color="auto" w:fill="FFFFFF"/>
        <w:spacing w:after="270"/>
        <w:jc w:val="both"/>
        <w:rPr>
          <w:color w:val="FF0000"/>
          <w:spacing w:val="-1"/>
          <w:u w:val="single"/>
        </w:rPr>
      </w:pPr>
      <w:r w:rsidRPr="007A2AB3">
        <w:rPr>
          <w:color w:val="FF0000"/>
          <w:spacing w:val="-1"/>
          <w:u w:val="single"/>
        </w:rPr>
        <w:t>Por su parte el think tank en honor del expresidente de la Comisión Europea, Jacques Delors, explica que este gasto puede tornarse pronto en un problema para la sostenibilidad fiscal de una región donde algunos países como Francia e Italia tienen un importante déficit del 6% y del 3,5% respectivamente. "El gasto en defensa no suele ser un factor sistémico que favorezca el potencial de crecimiento" comenta la institución. Por su parte, si bien creen que es posible "aumentar masivamente el gasto en defensa sin riesgo de otra crisis del euro", explican que "algunos países no pueden afrontar esto". En ese sentido creen que la única manera de hacer esto sin comprometer la sostenibilidad fiscal es a través de un "cambio en las reglas fiscales y con nuevos mecanismos de financiación".</w:t>
      </w:r>
    </w:p>
    <w:p w:rsidR="0072497E" w:rsidRPr="007A2AB3" w:rsidRDefault="0072497E" w:rsidP="0072497E">
      <w:pPr>
        <w:pStyle w:val="NormalWeb"/>
        <w:shd w:val="clear" w:color="auto" w:fill="FFFFFF"/>
        <w:spacing w:after="270"/>
        <w:jc w:val="both"/>
        <w:rPr>
          <w:color w:val="FF0000"/>
          <w:spacing w:val="-1"/>
          <w:u w:val="single"/>
        </w:rPr>
      </w:pPr>
      <w:r w:rsidRPr="007A2AB3">
        <w:rPr>
          <w:color w:val="FF0000"/>
          <w:spacing w:val="-1"/>
          <w:u w:val="single"/>
        </w:rPr>
        <w:t>Una agencia de calificación como es Scope ya ha hablado del tema. La firma ha dicho que las medidas que ya están sobre la mesa "debilitarán de forma clara los indicadores fiscales, con la carga presupuestaria adicional elevando significativamente el obstáculo para la consolidación de varios a países". Entre estos pone como ejemplos claros a Francia, Bélgica e Italia.</w:t>
      </w:r>
    </w:p>
    <w:p w:rsidR="009349DF" w:rsidRDefault="009349DF" w:rsidP="009349DF">
      <w:pPr>
        <w:pStyle w:val="Ttulo1"/>
        <w:shd w:val="clear" w:color="auto" w:fill="FFFFFF"/>
        <w:spacing w:before="84" w:beforeAutospacing="0" w:after="170" w:afterAutospacing="0"/>
        <w:jc w:val="both"/>
        <w:textAlignment w:val="baseline"/>
        <w:rPr>
          <w:b w:val="0"/>
          <w:sz w:val="24"/>
          <w:szCs w:val="24"/>
        </w:rPr>
      </w:pPr>
      <w:r w:rsidRPr="008901BD">
        <w:rPr>
          <w:b w:val="0"/>
          <w:sz w:val="24"/>
          <w:szCs w:val="24"/>
        </w:rPr>
        <w:t xml:space="preserve">- </w:t>
      </w:r>
      <w:r w:rsidRPr="008901BD">
        <w:rPr>
          <w:b w:val="0"/>
          <w:sz w:val="24"/>
          <w:szCs w:val="24"/>
          <w:u w:val="single"/>
        </w:rPr>
        <w:t>Europa, sin capacidad de disuasión ante Rusia</w:t>
      </w:r>
      <w:r w:rsidRPr="008901BD">
        <w:rPr>
          <w:b w:val="0"/>
          <w:sz w:val="24"/>
          <w:szCs w:val="24"/>
        </w:rPr>
        <w:t xml:space="preserve"> (Libertad Digital - </w:t>
      </w:r>
      <w:r w:rsidRPr="008901BD">
        <w:rPr>
          <w:sz w:val="24"/>
          <w:szCs w:val="24"/>
        </w:rPr>
        <w:t>15/3/25</w:t>
      </w:r>
      <w:r w:rsidRPr="008901BD">
        <w:rPr>
          <w:b w:val="0"/>
          <w:sz w:val="24"/>
          <w:szCs w:val="24"/>
        </w:rPr>
        <w:t>)</w:t>
      </w:r>
    </w:p>
    <w:p w:rsidR="0072497E" w:rsidRPr="0072497E" w:rsidRDefault="0072497E" w:rsidP="0072497E">
      <w:pPr>
        <w:pStyle w:val="Ttulo1"/>
        <w:shd w:val="clear" w:color="auto" w:fill="FFFFFF"/>
        <w:spacing w:before="84" w:after="170"/>
        <w:jc w:val="both"/>
        <w:textAlignment w:val="baseline"/>
        <w:rPr>
          <w:b w:val="0"/>
          <w:color w:val="FF0000"/>
          <w:sz w:val="24"/>
          <w:szCs w:val="24"/>
        </w:rPr>
      </w:pPr>
      <w:r w:rsidRPr="0072497E">
        <w:rPr>
          <w:b w:val="0"/>
          <w:color w:val="FF0000"/>
          <w:sz w:val="24"/>
          <w:szCs w:val="24"/>
        </w:rPr>
        <w:t>Europa necesita tener los medios necesarios y desarrollar la conciencia de defensa, lo que -después de 60 años de espejismo- es una tarea abrumadora.</w:t>
      </w:r>
    </w:p>
    <w:p w:rsidR="0072497E" w:rsidRDefault="0072497E" w:rsidP="0072497E">
      <w:pPr>
        <w:pStyle w:val="Ttulo1"/>
        <w:shd w:val="clear" w:color="auto" w:fill="FFFFFF"/>
        <w:spacing w:before="84" w:after="170"/>
        <w:jc w:val="both"/>
        <w:textAlignment w:val="baseline"/>
        <w:rPr>
          <w:b w:val="0"/>
          <w:sz w:val="24"/>
          <w:szCs w:val="24"/>
        </w:rPr>
      </w:pPr>
      <w:r w:rsidRPr="0072497E">
        <w:rPr>
          <w:b w:val="0"/>
          <w:sz w:val="24"/>
          <w:szCs w:val="24"/>
        </w:rPr>
        <w:t xml:space="preserve">(Por Jesús Alberto García Riesco) </w:t>
      </w:r>
    </w:p>
    <w:p w:rsidR="0072497E" w:rsidRDefault="0072497E" w:rsidP="0072497E">
      <w:pPr>
        <w:pStyle w:val="Ttulo1"/>
        <w:shd w:val="clear" w:color="auto" w:fill="FFFFFF"/>
        <w:spacing w:before="84" w:after="170"/>
        <w:jc w:val="both"/>
        <w:textAlignment w:val="baseline"/>
        <w:rPr>
          <w:b w:val="0"/>
          <w:sz w:val="24"/>
          <w:szCs w:val="24"/>
        </w:rPr>
      </w:pPr>
      <w:r w:rsidRPr="0072497E">
        <w:rPr>
          <w:b w:val="0"/>
          <w:sz w:val="24"/>
          <w:szCs w:val="24"/>
        </w:rPr>
        <w:t>Europa no supo o no pudo defenderse después de la Guerra Fría. Con la protección Estados Unidos, se abrazó a la doctrina de la paz eterna. Sin embargo, la amenaza rusa y la inhibición estadounidense la obligan a afrontar sola su defensa. Para poder desplegar efectivos con capacidad y disponibilidad de luchar, Europa necesita tener los medios necesarios, pero sobre todo desarrollar la c</w:t>
      </w:r>
      <w:r w:rsidR="00C131E7">
        <w:rPr>
          <w:b w:val="0"/>
          <w:sz w:val="24"/>
          <w:szCs w:val="24"/>
        </w:rPr>
        <w:t>onciencia de defensa, lo que -</w:t>
      </w:r>
      <w:r w:rsidRPr="0072497E">
        <w:rPr>
          <w:b w:val="0"/>
          <w:sz w:val="24"/>
          <w:szCs w:val="24"/>
        </w:rPr>
        <w:t>despu</w:t>
      </w:r>
      <w:r w:rsidR="00C131E7">
        <w:rPr>
          <w:b w:val="0"/>
          <w:sz w:val="24"/>
          <w:szCs w:val="24"/>
        </w:rPr>
        <w:t>és de ochenta años de espejismo-</w:t>
      </w:r>
      <w:r w:rsidRPr="0072497E">
        <w:rPr>
          <w:b w:val="0"/>
          <w:sz w:val="24"/>
          <w:szCs w:val="24"/>
        </w:rPr>
        <w:t xml:space="preserve"> es una tarea tan necesaria como abrumadora.</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Rusia tiene alrededor de 700.000 soldados en Ucrania. Desde 2022, ha aumentado el 220 por ciento la producción de carros de combate, el 150 por ciento los vehículos blindados y artillería, y el 435 por ciento las municiones merodeadoras de largo alcance. Después de tres años de guerra, su ejército tiene una experiencia sin parangón como ningún otro europeo. El ataque ruso se puede producir en un plazo de tres a diez años, "aunque podría ser antes", </w:t>
      </w:r>
      <w:hyperlink r:id="rId17" w:history="1">
        <w:r w:rsidRPr="007A2AB3">
          <w:rPr>
            <w:rStyle w:val="Hipervnculo"/>
            <w:rFonts w:eastAsiaTheme="majorEastAsia"/>
            <w:color w:val="FF0000"/>
            <w:bdr w:val="none" w:sz="0" w:space="0" w:color="auto" w:frame="1"/>
          </w:rPr>
          <w:t>señalan Alexanr Burilkov y Guntram Wolff</w:t>
        </w:r>
      </w:hyperlink>
      <w:r w:rsidRPr="007A2AB3">
        <w:rPr>
          <w:color w:val="FF0000"/>
          <w:u w:val="single"/>
        </w:rPr>
        <w:t>, "si los ejercicios militares cuatrienales Zapad que tendrán lugar en Bielorrusia en 2025 demuestran la capacidad para gestionar la nueva guerra".</w:t>
      </w:r>
    </w:p>
    <w:p w:rsidR="009349DF" w:rsidRPr="008901BD" w:rsidRDefault="009349DF" w:rsidP="009349DF">
      <w:pPr>
        <w:pStyle w:val="NormalWeb"/>
        <w:shd w:val="clear" w:color="auto" w:fill="FFFFFF"/>
        <w:spacing w:before="0" w:beforeAutospacing="0" w:after="0" w:afterAutospacing="0"/>
        <w:jc w:val="both"/>
        <w:textAlignment w:val="baseline"/>
      </w:pP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Si Estados Unidos abandona a Ucrania deja al país a una suerte sellada y a Europa sin capacidad de disuasión. El "problema radica", señala Anders Fogh Rasmussen, "en que </w:t>
      </w:r>
      <w:hyperlink r:id="rId18" w:history="1">
        <w:r w:rsidRPr="007A2AB3">
          <w:rPr>
            <w:rStyle w:val="Hipervnculo"/>
            <w:rFonts w:eastAsiaTheme="majorEastAsia"/>
            <w:color w:val="FF0000"/>
            <w:bdr w:val="none" w:sz="0" w:space="0" w:color="auto" w:frame="1"/>
          </w:rPr>
          <w:t>la arquitectura de seguridad en la que se ha confiado durante generaciones ha desaparecido y no va a volver</w:t>
        </w:r>
      </w:hyperlink>
      <w:r w:rsidRPr="007A2AB3">
        <w:rPr>
          <w:color w:val="FF0000"/>
          <w:u w:val="single"/>
        </w:rPr>
        <w:t>". El viejo continente necesita facilitadores estratégicos, armamento, munición y armas nucleares, pero, sobre todo, efectivos con capacidad de combate dispuestos a luchar.</w:t>
      </w:r>
    </w:p>
    <w:p w:rsidR="009349DF" w:rsidRPr="007A2AB3"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FF0000"/>
          <w:sz w:val="24"/>
          <w:szCs w:val="24"/>
          <w:u w:val="single"/>
        </w:rPr>
      </w:pPr>
      <w:r w:rsidRPr="007A2AB3">
        <w:rPr>
          <w:rFonts w:ascii="Times New Roman" w:hAnsi="Times New Roman" w:cs="Times New Roman"/>
          <w:b w:val="0"/>
          <w:color w:val="FF0000"/>
          <w:sz w:val="24"/>
          <w:szCs w:val="24"/>
          <w:u w:val="single"/>
        </w:rPr>
        <w:t>Facilitadores estratégicos</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Estados Unidos es particularmente fuerte en defensa aérea, misiles balísticos de largo alcance y comunicaciones por satélite. Sin su apoyo, "los países europeos", señala Justin Bronk, "</w:t>
      </w:r>
      <w:hyperlink r:id="rId19" w:history="1">
        <w:r w:rsidRPr="007A2AB3">
          <w:rPr>
            <w:rStyle w:val="Hipervnculo"/>
            <w:rFonts w:eastAsiaTheme="majorEastAsia"/>
            <w:color w:val="FF0000"/>
            <w:bdr w:val="none" w:sz="0" w:space="0" w:color="auto" w:frame="1"/>
          </w:rPr>
          <w:t>carecen de los medios capaces de destruir las defensas aéreas enemigas o atacar objetivos lejanos</w:t>
        </w:r>
      </w:hyperlink>
      <w:r w:rsidRPr="007A2AB3">
        <w:rPr>
          <w:color w:val="FF0000"/>
          <w:u w:val="single"/>
        </w:rPr>
        <w:t>". En concreto, habría serios problemas en mando y control, vigilancia satelital, misiles de largo alcance y reabastecimiento en vuelo y transporte. Mattheu Savill señala que "</w:t>
      </w:r>
      <w:hyperlink r:id="rId20" w:history="1">
        <w:r w:rsidRPr="007A2AB3">
          <w:rPr>
            <w:rStyle w:val="Hipervnculo"/>
            <w:rFonts w:eastAsiaTheme="majorEastAsia"/>
            <w:color w:val="FF0000"/>
            <w:bdr w:val="none" w:sz="0" w:space="0" w:color="auto" w:frame="1"/>
          </w:rPr>
          <w:t>probablemente ningún país europeo sería capaz de llevar a cabo una operación aérea como las de Israel en Gaza y el Líbano</w:t>
        </w:r>
      </w:hyperlink>
      <w:r w:rsidRPr="007A2AB3">
        <w:rPr>
          <w:color w:val="FF0000"/>
          <w:u w:val="single"/>
        </w:rPr>
        <w:t>".</w:t>
      </w:r>
    </w:p>
    <w:p w:rsidR="009349DF" w:rsidRPr="008901BD" w:rsidRDefault="009349DF" w:rsidP="009349DF">
      <w:pPr>
        <w:pStyle w:val="NormalWeb"/>
        <w:shd w:val="clear" w:color="auto" w:fill="FFFFFF"/>
        <w:spacing w:before="0" w:beforeAutospacing="0" w:after="0" w:afterAutospacing="0"/>
        <w:jc w:val="both"/>
        <w:textAlignment w:val="baseline"/>
      </w:pPr>
    </w:p>
    <w:p w:rsidR="009349DF"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Según </w:t>
      </w:r>
      <w:hyperlink r:id="rId21" w:history="1">
        <w:r w:rsidRPr="007A2AB3">
          <w:rPr>
            <w:rStyle w:val="Hipervnculo"/>
            <w:rFonts w:eastAsiaTheme="majorEastAsia"/>
            <w:i/>
            <w:iCs/>
            <w:color w:val="FF0000"/>
            <w:bdr w:val="none" w:sz="0" w:space="0" w:color="auto" w:frame="1"/>
          </w:rPr>
          <w:t>Defense News</w:t>
        </w:r>
      </w:hyperlink>
      <w:r w:rsidRPr="007A2AB3">
        <w:rPr>
          <w:rStyle w:val="nfasis"/>
          <w:color w:val="FF0000"/>
          <w:u w:val="single"/>
          <w:bdr w:val="none" w:sz="0" w:space="0" w:color="auto" w:frame="1"/>
        </w:rPr>
        <w:t>,</w:t>
      </w:r>
      <w:r w:rsidRPr="007A2AB3">
        <w:rPr>
          <w:color w:val="FF0000"/>
          <w:u w:val="single"/>
        </w:rPr>
        <w:t> Europa lograría en un plazo de tres años las capacidades en comunicaciones militares por satélite, inteligencia, vigilancia y reconocimiento. Y en cinco años las de mando y control y misiles de largo alcance, pero necesitará hasta diez años para dejar de depender de Estados Unidos.</w:t>
      </w:r>
    </w:p>
    <w:p w:rsidR="0072497E" w:rsidRPr="007A2AB3" w:rsidRDefault="0072497E" w:rsidP="009349DF">
      <w:pPr>
        <w:pStyle w:val="NormalWeb"/>
        <w:shd w:val="clear" w:color="auto" w:fill="FFFFFF"/>
        <w:spacing w:before="0" w:beforeAutospacing="0" w:after="0" w:afterAutospacing="0"/>
        <w:jc w:val="both"/>
        <w:textAlignment w:val="baseline"/>
        <w:rPr>
          <w:color w:val="FF0000"/>
          <w:u w:val="single"/>
        </w:rPr>
      </w:pPr>
    </w:p>
    <w:p w:rsidR="0072497E"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val="en-GB" w:eastAsia="zh-CN"/>
        </w:rPr>
        <w:drawing>
          <wp:inline distT="0" distB="0" distL="0" distR="0">
            <wp:extent cx="5664200" cy="2406650"/>
            <wp:effectExtent l="0" t="0" r="0" b="0"/>
            <wp:docPr id="13" name="Imagen 13" descr="garcia-riesco-150325-figura-1.jpg">
              <a:hlinkClick xmlns:a="http://schemas.openxmlformats.org/drawingml/2006/main" r:id="rId2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arcia-riesco-150325-figura-1.jpg">
                      <a:hlinkClick r:id="rId22" tooltip="&quot;&quot;"/>
                    </pic:cNvPr>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4200" cy="2406650"/>
                    </a:xfrm>
                    <a:prstGeom prst="rect">
                      <a:avLst/>
                    </a:prstGeom>
                    <a:noFill/>
                    <a:ln>
                      <a:noFill/>
                    </a:ln>
                  </pic:spPr>
                </pic:pic>
              </a:graphicData>
            </a:graphic>
          </wp:inline>
        </w:drawing>
      </w:r>
    </w:p>
    <w:p w:rsidR="009349DF" w:rsidRPr="008901BD"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sz w:val="24"/>
          <w:szCs w:val="24"/>
        </w:rPr>
        <w:t>Europa tendría problemas técnicos sin el apoyo de EEUU</w:t>
      </w:r>
    </w:p>
    <w:p w:rsidR="009349DF" w:rsidRPr="008901BD"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8901BD">
        <w:rPr>
          <w:rFonts w:ascii="Times New Roman" w:hAnsi="Times New Roman" w:cs="Times New Roman"/>
          <w:b w:val="0"/>
          <w:color w:val="auto"/>
          <w:sz w:val="24"/>
          <w:szCs w:val="24"/>
        </w:rPr>
        <w:t>Armamento y municiones</w:t>
      </w:r>
    </w:p>
    <w:p w:rsidR="009349DF" w:rsidRPr="007A2AB3" w:rsidRDefault="009349DF" w:rsidP="009349DF">
      <w:pPr>
        <w:pStyle w:val="NormalWeb"/>
        <w:shd w:val="clear" w:color="auto" w:fill="FFFFFF"/>
        <w:spacing w:before="0" w:beforeAutospacing="0" w:after="360" w:afterAutospacing="0"/>
        <w:jc w:val="both"/>
        <w:textAlignment w:val="baseline"/>
        <w:rPr>
          <w:u w:val="single"/>
        </w:rPr>
      </w:pPr>
      <w:r w:rsidRPr="007A2AB3">
        <w:rPr>
          <w:u w:val="single"/>
        </w:rPr>
        <w:t>Para evitar un rápido avance ruso en los países bálticos se requeriría una capacidad de combate superior a las fuerzas combinadas de los ejércitos de Francia, Alemania, Italia y Reino Unido. Burilkov y Wolff precisan que se necesitarían "un mínimo de 1.400 carros de combate, 2.000 vehículos de combate, 700 obuses y un millón de proyectiles de 155 mm para 90 días de combate de alta intensidad".</w:t>
      </w:r>
    </w:p>
    <w:p w:rsidR="009349DF" w:rsidRPr="007A2AB3" w:rsidRDefault="009349DF" w:rsidP="009349DF">
      <w:pPr>
        <w:pStyle w:val="NormalWeb"/>
        <w:shd w:val="clear" w:color="auto" w:fill="FFFFFF"/>
        <w:spacing w:before="0" w:beforeAutospacing="0" w:after="360" w:afterAutospacing="0"/>
        <w:jc w:val="both"/>
        <w:textAlignment w:val="baseline"/>
        <w:rPr>
          <w:u w:val="single"/>
        </w:rPr>
      </w:pPr>
      <w:r w:rsidRPr="007A2AB3">
        <w:rPr>
          <w:u w:val="single"/>
        </w:rPr>
        <w:t>Los largos ciclos de adquisición ac</w:t>
      </w:r>
      <w:r w:rsidR="001B2CA9">
        <w:rPr>
          <w:u w:val="single"/>
        </w:rPr>
        <w:t>tuales de armamento y munición -años en lugar de meses-</w:t>
      </w:r>
      <w:r w:rsidRPr="007A2AB3">
        <w:rPr>
          <w:u w:val="single"/>
        </w:rPr>
        <w:t xml:space="preserve"> no satisfacen los aumentos de la demanda propios de un entorno de seguridad difícil, por lo que se debe unificar el armamento y equipo de los veintisiete ejércitos de la Unión y comprar de forma conjunta. La industria europea de defensa sigue estando fragmentada, carece de economía de escala y necesita una mayor consolidación y especialización para crear núcleos industriales de excelencia.</w:t>
      </w:r>
    </w:p>
    <w:p w:rsidR="009349DF" w:rsidRPr="007A2AB3" w:rsidRDefault="009349DF" w:rsidP="009349DF">
      <w:pPr>
        <w:pStyle w:val="NormalWeb"/>
        <w:shd w:val="clear" w:color="auto" w:fill="FFFFFF"/>
        <w:spacing w:before="0" w:beforeAutospacing="0" w:after="360" w:afterAutospacing="0"/>
        <w:jc w:val="both"/>
        <w:textAlignment w:val="baseline"/>
        <w:rPr>
          <w:u w:val="single"/>
        </w:rPr>
      </w:pPr>
      <w:r w:rsidRPr="007A2AB3">
        <w:rPr>
          <w:u w:val="single"/>
        </w:rPr>
        <w:t>Actualmente el 80 por ciento de las compras se realizan a empresas del exterior porque fabrican mejores productos y más rápidamente que sus competidores europeos. La mayor parte se realizaron en Estados Unidos, pero Israel y Corea del Sur son proveedores importantes.</w:t>
      </w:r>
    </w:p>
    <w:p w:rsidR="009349DF" w:rsidRPr="008901BD"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8901BD">
        <w:rPr>
          <w:rFonts w:ascii="Times New Roman" w:hAnsi="Times New Roman" w:cs="Times New Roman"/>
          <w:b w:val="0"/>
          <w:color w:val="auto"/>
          <w:sz w:val="24"/>
          <w:szCs w:val="24"/>
        </w:rPr>
        <w:t>Capacidad nuclear</w:t>
      </w:r>
    </w:p>
    <w:p w:rsidR="009349DF" w:rsidRPr="007A2AB3" w:rsidRDefault="00C263FE" w:rsidP="009349DF">
      <w:pPr>
        <w:pStyle w:val="NormalWeb"/>
        <w:shd w:val="clear" w:color="auto" w:fill="FFFFFF"/>
        <w:spacing w:before="0" w:beforeAutospacing="0" w:after="0" w:afterAutospacing="0"/>
        <w:jc w:val="both"/>
        <w:textAlignment w:val="baseline"/>
        <w:rPr>
          <w:color w:val="FF0000"/>
          <w:u w:val="single"/>
        </w:rPr>
      </w:pPr>
      <w:hyperlink r:id="rId24" w:history="1">
        <w:r w:rsidR="009349DF" w:rsidRPr="007A2AB3">
          <w:rPr>
            <w:rStyle w:val="Hipervnculo"/>
            <w:rFonts w:eastAsiaTheme="majorEastAsia"/>
            <w:color w:val="FF0000"/>
            <w:bdr w:val="none" w:sz="0" w:space="0" w:color="auto" w:frame="1"/>
          </w:rPr>
          <w:t>Estados Unidos tiene un arsenal de armas nucleares desplegadas en Bélgica, Alemania, Italia, los Países Bajos y Turquía</w:t>
        </w:r>
      </w:hyperlink>
      <w:r w:rsidR="009349DF" w:rsidRPr="007A2AB3">
        <w:rPr>
          <w:color w:val="FF0000"/>
          <w:u w:val="single"/>
        </w:rPr>
        <w:t>, que consiste "en cien bombas de gravedad B61 que serían lanzadas desde aviones", precisan Jonathan Masters y Will Merrow. No es probable que se repatríen a EEUU porque constituyen un valioso elemento de disuasión, pero el Reino Unido y Francia no pueden sustituirlo debido al escaso volumen de sus arsenales; tal tarea llevaría años y el costo sería enorme.</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p>
    <w:p w:rsidR="009349DF" w:rsidRPr="008901BD"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val="en-GB" w:eastAsia="zh-CN"/>
        </w:rPr>
        <w:drawing>
          <wp:inline distT="0" distB="0" distL="0" distR="0">
            <wp:extent cx="5632450" cy="2355850"/>
            <wp:effectExtent l="0" t="0" r="6350" b="6350"/>
            <wp:docPr id="15" name="Imagen 15" descr="garcia-riesco-150325-figura-2.jpg">
              <a:hlinkClick xmlns:a="http://schemas.openxmlformats.org/drawingml/2006/main" r:id="rId2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arcia-riesco-150325-figura-2.jpg">
                      <a:hlinkClick r:id="rId25" tooltip="&quot;&quot;"/>
                    </pic:cNvPr>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2450" cy="2355850"/>
                    </a:xfrm>
                    <a:prstGeom prst="rect">
                      <a:avLst/>
                    </a:prstGeom>
                    <a:noFill/>
                    <a:ln>
                      <a:noFill/>
                    </a:ln>
                  </pic:spPr>
                </pic:pic>
              </a:graphicData>
            </a:graphic>
          </wp:inline>
        </w:drawing>
      </w:r>
      <w:r w:rsidRPr="008901BD">
        <w:rPr>
          <w:rFonts w:ascii="Times New Roman" w:hAnsi="Times New Roman" w:cs="Times New Roman"/>
          <w:sz w:val="24"/>
          <w:szCs w:val="24"/>
        </w:rPr>
        <w:t>El arsenal nuclear europeo es muy pequeño comparado con el de Rusia</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El Reino Unido dispone de cuatro submarinos nucleares con misiles balísticos de largo alcance </w:t>
      </w:r>
      <w:r w:rsidRPr="007A2AB3">
        <w:rPr>
          <w:rStyle w:val="nfasis"/>
          <w:color w:val="FF0000"/>
          <w:u w:val="single"/>
          <w:bdr w:val="none" w:sz="0" w:space="0" w:color="auto" w:frame="1"/>
        </w:rPr>
        <w:t>Trident II D5</w:t>
      </w:r>
      <w:r w:rsidRPr="007A2AB3">
        <w:rPr>
          <w:color w:val="FF0000"/>
          <w:u w:val="single"/>
        </w:rPr>
        <w:t> cuyo mantenimiento se realiza en Estados Unidos. Francia tiene más capacidad, sus misiles de crucero nucleares pueden lanzarse desde submarinos y desde aviones de combate </w:t>
      </w:r>
      <w:r w:rsidRPr="007A2AB3">
        <w:rPr>
          <w:rStyle w:val="nfasis"/>
          <w:color w:val="FF0000"/>
          <w:u w:val="single"/>
          <w:bdr w:val="none" w:sz="0" w:space="0" w:color="auto" w:frame="1"/>
        </w:rPr>
        <w:t>Rafale</w:t>
      </w:r>
      <w:r w:rsidRPr="007A2AB3">
        <w:rPr>
          <w:color w:val="FF0000"/>
          <w:u w:val="single"/>
        </w:rPr>
        <w:t>, pero su doctrina nuclear reserva actualmente las armas sólo para uso nacional.</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Emmanuelle Maitre precisa que "</w:t>
      </w:r>
      <w:hyperlink r:id="rId27" w:history="1">
        <w:r w:rsidRPr="007A2AB3">
          <w:rPr>
            <w:rStyle w:val="Hipervnculo"/>
            <w:rFonts w:eastAsiaTheme="majorEastAsia"/>
            <w:color w:val="FF0000"/>
            <w:bdr w:val="none" w:sz="0" w:space="0" w:color="auto" w:frame="1"/>
          </w:rPr>
          <w:t>Francia no tiene ni la voluntad ni la capacidad de sustituir a Estados Unidos ni de adoptar una estrategia que requeriría un arsenal mayor</w:t>
        </w:r>
      </w:hyperlink>
      <w:r w:rsidRPr="007A2AB3">
        <w:rPr>
          <w:color w:val="FF0000"/>
          <w:u w:val="single"/>
        </w:rPr>
        <w:t>". Sin embargo, es posible que la política nuclear de ambos países tenga que cambiar drásticamente. Alemania carece de armas nucleares pero su fuerza aérea dispone de aviones que pueden transportarlas</w:t>
      </w:r>
      <w:r w:rsidRPr="007A2AB3">
        <w:rPr>
          <w:rStyle w:val="Textoennegrita"/>
          <w:b w:val="0"/>
          <w:color w:val="FF0000"/>
          <w:u w:val="single"/>
          <w:bdr w:val="none" w:sz="0" w:space="0" w:color="auto" w:frame="1"/>
        </w:rPr>
        <w:t>.</w:t>
      </w:r>
    </w:p>
    <w:p w:rsidR="009349DF" w:rsidRPr="007A2AB3"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FF0000"/>
          <w:sz w:val="24"/>
          <w:szCs w:val="24"/>
          <w:u w:val="single"/>
        </w:rPr>
      </w:pPr>
      <w:r w:rsidRPr="007A2AB3">
        <w:rPr>
          <w:rFonts w:ascii="Times New Roman" w:hAnsi="Times New Roman" w:cs="Times New Roman"/>
          <w:b w:val="0"/>
          <w:color w:val="FF0000"/>
          <w:sz w:val="24"/>
          <w:szCs w:val="24"/>
          <w:u w:val="single"/>
        </w:rPr>
        <w:t>Efectivos militares</w:t>
      </w:r>
    </w:p>
    <w:p w:rsidR="009349DF" w:rsidRPr="007A2AB3" w:rsidRDefault="009349DF" w:rsidP="009349DF">
      <w:pPr>
        <w:pStyle w:val="NormalWeb"/>
        <w:shd w:val="clear" w:color="auto" w:fill="FFFFFF"/>
        <w:spacing w:before="0" w:beforeAutospacing="0" w:after="360" w:afterAutospacing="0"/>
        <w:jc w:val="both"/>
        <w:textAlignment w:val="baseline"/>
        <w:rPr>
          <w:color w:val="FF0000"/>
          <w:u w:val="single"/>
        </w:rPr>
      </w:pPr>
      <w:r w:rsidRPr="007A2AB3">
        <w:rPr>
          <w:color w:val="FF0000"/>
          <w:u w:val="single"/>
        </w:rPr>
        <w:t>Los ejércitos europeos de la OTAN han disminuido sustancialmente desde el final de la Guerra Fría. A pesar de contar actualmente con casi 800.000 efectivos, están lejos de poder desplegar en el Este "los 300.000 soldados profesionales necesarios", precisan Burikov y Wolff "para detener al ejército ruso".</w:t>
      </w:r>
    </w:p>
    <w:p w:rsidR="009349DF" w:rsidRPr="008901BD"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val="en-GB" w:eastAsia="zh-CN"/>
        </w:rPr>
        <w:drawing>
          <wp:inline distT="0" distB="0" distL="0" distR="0">
            <wp:extent cx="5664200" cy="2101850"/>
            <wp:effectExtent l="0" t="0" r="0" b="0"/>
            <wp:docPr id="17" name="Imagen 17" descr="garcia-riesco-150325-figura-3.jpg">
              <a:hlinkClick xmlns:a="http://schemas.openxmlformats.org/drawingml/2006/main" r:id="rId2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arcia-riesco-150325-figura-3.jpg">
                      <a:hlinkClick r:id="rId28" tooltip="&quot;&quot;"/>
                    </pic:cNvPr>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4200" cy="2101850"/>
                    </a:xfrm>
                    <a:prstGeom prst="rect">
                      <a:avLst/>
                    </a:prstGeom>
                    <a:noFill/>
                    <a:ln>
                      <a:noFill/>
                    </a:ln>
                  </pic:spPr>
                </pic:pic>
              </a:graphicData>
            </a:graphic>
          </wp:inline>
        </w:drawing>
      </w:r>
      <w:r w:rsidRPr="008901BD">
        <w:rPr>
          <w:rFonts w:ascii="Times New Roman" w:hAnsi="Times New Roman" w:cs="Times New Roman"/>
          <w:sz w:val="24"/>
          <w:szCs w:val="24"/>
        </w:rPr>
        <w:t>: Los efectivos europeos han descendido dramáticamente</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Tal requisito sería prohibitivo: Francia y Reino Unido sólo podrían movilizar unos 20.000 soldados en 30 días y Alemania una brigada con unos pocos miles de soldados. Además, la brecha entre los efectivos necesarios y los existentes aumenta, lo que lleva al reclutamiento militar a una crisis endémica. En Francia, se esperaba que en 2022 la tasa de abandono del personal militar fuese del 25 por ciento, pero alcanzó el 32 por ciento. Las Fuerzas Armadas españolas, por su parte, </w:t>
      </w:r>
      <w:hyperlink r:id="rId30" w:history="1">
        <w:r w:rsidRPr="007A2AB3">
          <w:rPr>
            <w:rStyle w:val="Hipervnculo"/>
            <w:rFonts w:eastAsiaTheme="majorEastAsia"/>
            <w:color w:val="FF0000"/>
            <w:bdr w:val="none" w:sz="0" w:space="0" w:color="auto" w:frame="1"/>
          </w:rPr>
          <w:t>precisan entre 130.000 y 140.00 soldados</w:t>
        </w:r>
      </w:hyperlink>
      <w:r w:rsidRPr="007A2AB3">
        <w:rPr>
          <w:color w:val="FF0000"/>
          <w:u w:val="single"/>
        </w:rPr>
        <w:t xml:space="preserve">, </w:t>
      </w:r>
      <w:r w:rsidR="00C131E7">
        <w:rPr>
          <w:color w:val="FF0000"/>
          <w:u w:val="single"/>
        </w:rPr>
        <w:t>pero los efectivos disponibles -apenas 117.000 en 2024-</w:t>
      </w:r>
      <w:r w:rsidRPr="007A2AB3">
        <w:rPr>
          <w:color w:val="FF0000"/>
          <w:u w:val="single"/>
        </w:rPr>
        <w:t xml:space="preserve"> disminuyen cada año. Al no disponer de los soldados profesionales suficientes es imperativo recurrir a al servicio militar obligatorio y a la movilización.</w:t>
      </w:r>
    </w:p>
    <w:p w:rsidR="009349DF" w:rsidRPr="008901BD"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val="en-GB" w:eastAsia="zh-CN"/>
        </w:rPr>
        <w:drawing>
          <wp:inline distT="0" distB="0" distL="0" distR="0">
            <wp:extent cx="5619750" cy="2476500"/>
            <wp:effectExtent l="0" t="0" r="0" b="0"/>
            <wp:docPr id="19" name="Imagen 19" descr="garcia-riesco-150325-figura-4.jpg">
              <a:hlinkClick xmlns:a="http://schemas.openxmlformats.org/drawingml/2006/main" r:id="rId3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arcia-riesco-150325-figura-4.jpg">
                      <a:hlinkClick r:id="rId31" tooltip="&quot;&quot;"/>
                    </pic:cNvPr>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0" cy="2476500"/>
                    </a:xfrm>
                    <a:prstGeom prst="rect">
                      <a:avLst/>
                    </a:prstGeom>
                    <a:noFill/>
                    <a:ln>
                      <a:noFill/>
                    </a:ln>
                  </pic:spPr>
                </pic:pic>
              </a:graphicData>
            </a:graphic>
          </wp:inline>
        </w:drawing>
      </w:r>
      <w:r w:rsidRPr="008901BD">
        <w:rPr>
          <w:rFonts w:ascii="Times New Roman" w:hAnsi="Times New Roman" w:cs="Times New Roman"/>
          <w:sz w:val="24"/>
          <w:szCs w:val="24"/>
        </w:rPr>
        <w:t>Aumenta la brecha entre los efectivos necesarios y los existentes</w:t>
      </w:r>
    </w:p>
    <w:p w:rsidR="009349DF" w:rsidRPr="008901BD"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8901BD">
        <w:rPr>
          <w:rFonts w:ascii="Times New Roman" w:hAnsi="Times New Roman" w:cs="Times New Roman"/>
          <w:b w:val="0"/>
          <w:color w:val="auto"/>
          <w:sz w:val="24"/>
          <w:szCs w:val="24"/>
        </w:rPr>
        <w:t>El problema de Europa</w:t>
      </w:r>
    </w:p>
    <w:p w:rsidR="009349DF" w:rsidRPr="007A2AB3" w:rsidRDefault="009349DF" w:rsidP="009349DF">
      <w:pPr>
        <w:pStyle w:val="NormalWeb"/>
        <w:shd w:val="clear" w:color="auto" w:fill="FFFFFF"/>
        <w:spacing w:before="0" w:beforeAutospacing="0" w:after="360" w:afterAutospacing="0"/>
        <w:jc w:val="both"/>
        <w:textAlignment w:val="baseline"/>
        <w:rPr>
          <w:u w:val="single"/>
        </w:rPr>
      </w:pPr>
      <w:r w:rsidRPr="007A2AB3">
        <w:rPr>
          <w:u w:val="single"/>
        </w:rPr>
        <w:t>Las sociedades europeas desconocen que la paz que vivimos es una rareza histórica, por lo que han desarrollado una debilidad cognitiva que conforma su estructura emocional. Debido a su falta de resiliencia, movilizarán improvisadamente a ciudadanos que no estarán dispuestos a combatir; sólo el 52 por ciento de los ciudadanos de Europa occidental está dispuestos a luchar por su país.</w:t>
      </w:r>
    </w:p>
    <w:p w:rsidR="009349DF" w:rsidRPr="00D86969"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val="en-GB" w:eastAsia="zh-CN"/>
        </w:rPr>
        <w:drawing>
          <wp:inline distT="0" distB="0" distL="0" distR="0">
            <wp:extent cx="5511800" cy="2901950"/>
            <wp:effectExtent l="0" t="0" r="0" b="0"/>
            <wp:docPr id="20" name="Imagen 20" descr="garcia-riesco-150325-figura-5.jpg">
              <a:hlinkClick xmlns:a="http://schemas.openxmlformats.org/drawingml/2006/main" r:id="rId3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arcia-riesco-150325-figura-5.jpg">
                      <a:hlinkClick r:id="rId33" tooltip="&quot;&quot;"/>
                    </pic:cNvPr>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11800" cy="2901950"/>
                    </a:xfrm>
                    <a:prstGeom prst="rect">
                      <a:avLst/>
                    </a:prstGeom>
                    <a:noFill/>
                    <a:ln>
                      <a:noFill/>
                    </a:ln>
                  </pic:spPr>
                </pic:pic>
              </a:graphicData>
            </a:graphic>
          </wp:inline>
        </w:drawing>
      </w:r>
      <w:r w:rsidRPr="00D86969">
        <w:rPr>
          <w:rFonts w:ascii="Times New Roman" w:hAnsi="Times New Roman" w:cs="Times New Roman"/>
          <w:sz w:val="24"/>
          <w:szCs w:val="24"/>
        </w:rPr>
        <w:t>Sólo la mitad de Europa occidental dispuesta a luchar por su país</w:t>
      </w:r>
    </w:p>
    <w:p w:rsidR="009349DF" w:rsidRPr="00D86969" w:rsidRDefault="009349DF" w:rsidP="009349DF">
      <w:pPr>
        <w:pStyle w:val="NormalWeb"/>
        <w:shd w:val="clear" w:color="auto" w:fill="FFFFFF"/>
        <w:spacing w:before="0" w:beforeAutospacing="0" w:after="0" w:afterAutospacing="0"/>
        <w:jc w:val="both"/>
        <w:textAlignment w:val="baseline"/>
        <w:rPr>
          <w:u w:val="single"/>
        </w:rPr>
      </w:pPr>
      <w:r w:rsidRPr="00D86969">
        <w:rPr>
          <w:u w:val="single"/>
        </w:rPr>
        <w:t>Según una </w:t>
      </w:r>
      <w:hyperlink r:id="rId35" w:history="1">
        <w:r w:rsidRPr="00D86969">
          <w:rPr>
            <w:rStyle w:val="Hipervnculo"/>
            <w:rFonts w:eastAsiaTheme="majorEastAsia"/>
            <w:color w:val="auto"/>
            <w:bdr w:val="none" w:sz="0" w:space="0" w:color="auto" w:frame="1"/>
          </w:rPr>
          <w:t>reciente encuesta de Gallup</w:t>
        </w:r>
      </w:hyperlink>
      <w:r w:rsidRPr="00D86969">
        <w:rPr>
          <w:u w:val="single"/>
        </w:rPr>
        <w:t>, en Alemania, el 59 por ciento de entre 18 y 29 años están en contra de la reintroducción del servicio militar obligatorio. Y en el Reino Unido, un tercio de entre 18 y 40 años, no están dispuestos a servir en las fuerzas armadas, incluso si el país se enfrentase a una invasión inminente. En los países cercanos a Rusia el problema, aunque menos acuciante, persiste. El 44 por ciento de los polacos está en contra del restablecimiento del servicio militar obligatorio. En Finlandia, sin embargo, el 79 por ciento de los ciudadanos están dispuestos a defender el país.</w:t>
      </w:r>
    </w:p>
    <w:p w:rsidR="009349DF" w:rsidRPr="00D86969" w:rsidRDefault="009349DF" w:rsidP="009349DF">
      <w:pPr>
        <w:pStyle w:val="NormalWeb"/>
        <w:shd w:val="clear" w:color="auto" w:fill="FFFFFF"/>
        <w:spacing w:before="0" w:beforeAutospacing="0" w:after="0" w:afterAutospacing="0"/>
        <w:jc w:val="both"/>
        <w:textAlignment w:val="baseline"/>
        <w:rPr>
          <w:u w:val="single"/>
        </w:rPr>
      </w:pPr>
    </w:p>
    <w:p w:rsidR="009349DF" w:rsidRPr="00D86969" w:rsidRDefault="009349DF" w:rsidP="009349DF">
      <w:pPr>
        <w:pStyle w:val="NormalWeb"/>
        <w:shd w:val="clear" w:color="auto" w:fill="FFFFFF"/>
        <w:spacing w:before="0" w:beforeAutospacing="0" w:after="0" w:afterAutospacing="0"/>
        <w:jc w:val="both"/>
        <w:textAlignment w:val="baseline"/>
        <w:rPr>
          <w:u w:val="single"/>
        </w:rPr>
      </w:pPr>
      <w:r w:rsidRPr="00D86969">
        <w:rPr>
          <w:u w:val="single"/>
        </w:rPr>
        <w:t>Además, el fraccionamiento de la sociedad europea afectará al reclutamiento. Los problemas serían similares a los de Israel, en donde los dos millones de ciudadanos árabes del país están exentos del servicio militar, lo que tiene graves consecuencias. Al soportar la carga de la guerra solo el 35 por ciento de la población israelí, "</w:t>
      </w:r>
      <w:hyperlink r:id="rId36" w:history="1">
        <w:r w:rsidRPr="00D86969">
          <w:rPr>
            <w:rStyle w:val="Hipervnculo"/>
            <w:rFonts w:eastAsiaTheme="majorEastAsia"/>
            <w:color w:val="auto"/>
            <w:bdr w:val="none" w:sz="0" w:space="0" w:color="auto" w:frame="1"/>
          </w:rPr>
          <w:t>la disposición a combatir en primera línea", dice Avi Jager "ha disminuido del 90% en 1990 al 66% en 2022</w:t>
        </w:r>
      </w:hyperlink>
      <w:r w:rsidRPr="00D86969">
        <w:rPr>
          <w:u w:val="single"/>
        </w:rPr>
        <w:t>".</w:t>
      </w:r>
    </w:p>
    <w:p w:rsidR="009349DF" w:rsidRPr="00D86969" w:rsidRDefault="009349DF" w:rsidP="009349DF">
      <w:pPr>
        <w:pStyle w:val="NormalWeb"/>
        <w:shd w:val="clear" w:color="auto" w:fill="FFFFFF"/>
        <w:spacing w:before="0" w:beforeAutospacing="0" w:after="0" w:afterAutospacing="0"/>
        <w:jc w:val="both"/>
        <w:textAlignment w:val="baseline"/>
        <w:rPr>
          <w:u w:val="single"/>
        </w:rPr>
      </w:pPr>
    </w:p>
    <w:p w:rsidR="009349DF" w:rsidRPr="00D86969" w:rsidRDefault="009349DF" w:rsidP="009349DF">
      <w:pPr>
        <w:pStyle w:val="NormalWeb"/>
        <w:shd w:val="clear" w:color="auto" w:fill="FFFFFF"/>
        <w:spacing w:before="0" w:beforeAutospacing="0" w:after="0" w:afterAutospacing="0"/>
        <w:jc w:val="both"/>
        <w:textAlignment w:val="baseline"/>
      </w:pPr>
      <w:r w:rsidRPr="00D86969">
        <w:t>Al contrario, la</w:t>
      </w:r>
      <w:r w:rsidR="00C131E7">
        <w:t xml:space="preserve"> tradición trotskista de Rusia -</w:t>
      </w:r>
      <w:r w:rsidRPr="00D86969">
        <w:t>el combatiente ha de asumir la muerte probable si avanz</w:t>
      </w:r>
      <w:r w:rsidR="00C131E7">
        <w:t>a y la muerte segura si deserta-</w:t>
      </w:r>
      <w:r w:rsidRPr="00D86969">
        <w:t xml:space="preserve"> le permite lanzar tropas contra el enemigo y reemplazar sus pérdidas con facilidad. En la guerra de Ucrania reclutó 430.000 hombres en 2024 sin necesidad de recurrir a la movilización general, lo que le permitió aumentar los efectivos en 140.000 hombres. Ucrania, que asume la moral de combate occidental, no puede reemplazar las bajas y "las 200.000 deserciones sufridas desde que comenzó la guerra", precisa </w:t>
      </w:r>
      <w:hyperlink r:id="rId37" w:history="1">
        <w:r w:rsidRPr="00D86969">
          <w:rPr>
            <w:rStyle w:val="Hipervnculo"/>
            <w:rFonts w:eastAsiaTheme="majorEastAsia"/>
            <w:i/>
            <w:iCs/>
            <w:color w:val="auto"/>
            <w:bdr w:val="none" w:sz="0" w:space="0" w:color="auto" w:frame="1"/>
          </w:rPr>
          <w:t>Military Watch Magazine</w:t>
        </w:r>
      </w:hyperlink>
      <w:r w:rsidRPr="00D86969">
        <w:rPr>
          <w:rStyle w:val="nfasis"/>
          <w:bdr w:val="none" w:sz="0" w:space="0" w:color="auto" w:frame="1"/>
        </w:rPr>
        <w:t>,</w:t>
      </w:r>
      <w:r w:rsidRPr="00D86969">
        <w:t> "están minando la moral de su ejército".</w:t>
      </w:r>
    </w:p>
    <w:p w:rsidR="009349DF" w:rsidRPr="00D86969" w:rsidRDefault="009349DF" w:rsidP="009349DF">
      <w:pPr>
        <w:pStyle w:val="NormalWeb"/>
        <w:shd w:val="clear" w:color="auto" w:fill="FFFFFF"/>
        <w:spacing w:before="0" w:beforeAutospacing="0" w:after="0" w:afterAutospacing="0"/>
        <w:jc w:val="both"/>
        <w:textAlignment w:val="baseline"/>
      </w:pPr>
    </w:p>
    <w:p w:rsidR="009349DF" w:rsidRPr="008901BD"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8901BD">
        <w:rPr>
          <w:rFonts w:ascii="Times New Roman" w:hAnsi="Times New Roman" w:cs="Times New Roman"/>
          <w:b w:val="0"/>
          <w:color w:val="auto"/>
          <w:sz w:val="24"/>
          <w:szCs w:val="24"/>
        </w:rPr>
        <w:t>Ser Polonia y Finlandia</w:t>
      </w:r>
    </w:p>
    <w:p w:rsidR="009349DF" w:rsidRPr="007A2AB3" w:rsidRDefault="009349DF" w:rsidP="009349DF">
      <w:pPr>
        <w:pStyle w:val="NormalWeb"/>
        <w:shd w:val="clear" w:color="auto" w:fill="FFFFFF"/>
        <w:spacing w:before="0" w:beforeAutospacing="0" w:after="360" w:afterAutospacing="0"/>
        <w:jc w:val="both"/>
        <w:textAlignment w:val="baseline"/>
        <w:rPr>
          <w:color w:val="FF0000"/>
          <w:u w:val="single"/>
        </w:rPr>
      </w:pPr>
      <w:r w:rsidRPr="007A2AB3">
        <w:rPr>
          <w:color w:val="FF0000"/>
          <w:u w:val="single"/>
        </w:rPr>
        <w:t>Si Estados Unidos repatría sus 100.000 soldados y sus armas nucleares de Europa, hay que asumir grandes riesgos e invertir en defensa una enorme cantidad de dinero que pagarán los ciudadanos de cada país. Burikov y Wolff dicen que "el rearme costaría anualmente unos 250.000 millones de euros, el 4 por ciento del PIB".</w:t>
      </w:r>
    </w:p>
    <w:p w:rsidR="009349DF" w:rsidRPr="008901BD" w:rsidRDefault="009349DF" w:rsidP="009349DF">
      <w:pPr>
        <w:pStyle w:val="NormalWeb"/>
        <w:shd w:val="clear" w:color="auto" w:fill="FFFFFF"/>
        <w:spacing w:before="0" w:beforeAutospacing="0" w:after="360" w:afterAutospacing="0"/>
        <w:jc w:val="both"/>
        <w:textAlignment w:val="baseline"/>
      </w:pPr>
      <w:r w:rsidRPr="008901BD">
        <w:t>A corto plazo los países europeos deben de imitar a Polonia, que ya gasta el porcentaje citado. De entrada, la OTAN exige que se invierta en defensa el 2 por ciento del PIB, según lo establecido en 2014, e impondrá que se llegue al 3 por ciento antes de 2026. Para que los estados miembros puedan lograrlo, la UE facilitará medios, pero el peso del rearme dependerá del gasto nacional, por lo que a los gobiernos sólo les queda aumentar los impuestos, endeudarse, pedir prestado o detraer partidas presupuestarias de otros gastos. Dado que la carga fisc</w:t>
      </w:r>
      <w:r w:rsidR="00C131E7">
        <w:t>al y el endeudamiento son altos -</w:t>
      </w:r>
      <w:r w:rsidRPr="008901BD">
        <w:t>especialmente</w:t>
      </w:r>
      <w:r w:rsidR="00C131E7">
        <w:t xml:space="preserve"> en países como Italia y España-</w:t>
      </w:r>
      <w:r w:rsidRPr="008901BD">
        <w:t>, la solución pasa por disminuir los gastos sociales. Pero a Europa, después de disfrutar durante 80 años de los dividendos de la paz, le resulta difícil asumir renuncias ante algo tan evidente como defenderse de un invasor potencial.</w:t>
      </w:r>
    </w:p>
    <w:p w:rsidR="009349DF" w:rsidRPr="008901BD" w:rsidRDefault="009349DF" w:rsidP="009349DF">
      <w:pPr>
        <w:pStyle w:val="NormalWeb"/>
        <w:shd w:val="clear" w:color="auto" w:fill="FFFFFF"/>
        <w:spacing w:before="0" w:beforeAutospacing="0" w:after="360" w:afterAutospacing="0"/>
        <w:jc w:val="both"/>
        <w:textAlignment w:val="baseline"/>
      </w:pPr>
      <w:r w:rsidRPr="008901BD">
        <w:t>El gasto sin resiliencia social no es suficiente, por lo que la referencia a medio plazo es Finlandia. El país tiene las capacidades sociales para disuadir a Rusia: su defensa integral es un sistema riguroso que moviliza ejemplarmente a la ciudadanía frente a las situaciones que puedan socavar el funcionamiento de la sociedad.</w:t>
      </w:r>
    </w:p>
    <w:p w:rsidR="009349DF" w:rsidRDefault="00C131E7" w:rsidP="009349DF">
      <w:pPr>
        <w:pStyle w:val="NormalWeb"/>
        <w:shd w:val="clear" w:color="auto" w:fill="FFFFFF"/>
        <w:spacing w:before="0" w:beforeAutospacing="0" w:after="0" w:afterAutospacing="0"/>
        <w:jc w:val="both"/>
        <w:textAlignment w:val="baseline"/>
      </w:pPr>
      <w:r>
        <w:t>Los países del sur -</w:t>
      </w:r>
      <w:r w:rsidR="009349DF" w:rsidRPr="008901BD">
        <w:t>alejados de Rusia y con eleva</w:t>
      </w:r>
      <w:r>
        <w:t>da carga fiscal y deuda pública-</w:t>
      </w:r>
      <w:r w:rsidR="009349DF" w:rsidRPr="008901BD">
        <w:t>, pueden pensar que no es preciso realizar tan ímprobo esfuerzo, pero Rusia tiene desplegados en Libia misiles crucero </w:t>
      </w:r>
      <w:r w:rsidR="009349DF" w:rsidRPr="008901BD">
        <w:rPr>
          <w:rStyle w:val="nfasis"/>
          <w:bdr w:val="none" w:sz="0" w:space="0" w:color="auto" w:frame="1"/>
        </w:rPr>
        <w:t>Kalibr </w:t>
      </w:r>
      <w:r w:rsidR="009349DF" w:rsidRPr="008901BD">
        <w:t>capaces de alcanzar la Península. Además, España se enfrenta a una doble amenaza desde el sur: China y Rusia controlan África y podrían utilizar las migraciones como arma de guerra y la alianza militar EEUU-Israel-Marruecos, de consolidarse, sería un serio peligro para la seguridad nacional.</w:t>
      </w:r>
    </w:p>
    <w:p w:rsidR="009349DF" w:rsidRPr="008901BD" w:rsidRDefault="009349DF" w:rsidP="009349DF">
      <w:pPr>
        <w:pStyle w:val="NormalWeb"/>
        <w:shd w:val="clear" w:color="auto" w:fill="FFFFFF"/>
        <w:spacing w:before="0" w:beforeAutospacing="0" w:after="0" w:afterAutospacing="0"/>
        <w:jc w:val="both"/>
        <w:textAlignment w:val="baseline"/>
      </w:pPr>
    </w:p>
    <w:p w:rsidR="009349DF" w:rsidRDefault="009349DF" w:rsidP="009349DF">
      <w:pPr>
        <w:pStyle w:val="NormalWeb"/>
        <w:shd w:val="clear" w:color="auto" w:fill="FFFFFF"/>
        <w:spacing w:before="0" w:beforeAutospacing="0" w:after="0" w:afterAutospacing="0"/>
        <w:jc w:val="both"/>
        <w:textAlignment w:val="baseline"/>
      </w:pPr>
      <w:r>
        <w:rPr>
          <w:rStyle w:val="Textoennegrita"/>
          <w:b w:val="0"/>
          <w:bdr w:val="none" w:sz="0" w:space="0" w:color="auto" w:frame="1"/>
        </w:rPr>
        <w:t>(</w:t>
      </w:r>
      <w:r w:rsidRPr="008901BD">
        <w:rPr>
          <w:rStyle w:val="Textoennegrita"/>
          <w:b w:val="0"/>
          <w:bdr w:val="none" w:sz="0" w:space="0" w:color="auto" w:frame="1"/>
        </w:rPr>
        <w:t>Jesús Alberto García Riesco</w:t>
      </w:r>
      <w:r w:rsidRPr="008901BD">
        <w:t> es coronel (r) del Ejército de Tierra y politólogo. Es miembro de la Asociación Española de Militares Escritores (AEME)</w:t>
      </w:r>
      <w:r>
        <w:t>)</w:t>
      </w:r>
      <w:r w:rsidRPr="008901BD">
        <w:t>.</w:t>
      </w:r>
    </w:p>
    <w:p w:rsidR="00C86C0C" w:rsidRDefault="00C86C0C" w:rsidP="009349DF">
      <w:pPr>
        <w:pStyle w:val="NormalWeb"/>
        <w:shd w:val="clear" w:color="auto" w:fill="FFFFFF"/>
        <w:spacing w:before="0" w:beforeAutospacing="0" w:after="0" w:afterAutospacing="0"/>
        <w:jc w:val="both"/>
        <w:textAlignment w:val="baseline"/>
      </w:pPr>
    </w:p>
    <w:p w:rsidR="00C86C0C" w:rsidRPr="00CD6F2B" w:rsidRDefault="00C86C0C" w:rsidP="00C86C0C">
      <w:pPr>
        <w:pStyle w:val="Ttulo1"/>
        <w:shd w:val="clear" w:color="auto" w:fill="FFFFFF"/>
        <w:spacing w:before="0" w:beforeAutospacing="0" w:after="360" w:afterAutospacing="0"/>
        <w:jc w:val="both"/>
        <w:rPr>
          <w:b w:val="0"/>
          <w:bCs w:val="0"/>
          <w:sz w:val="24"/>
          <w:szCs w:val="24"/>
        </w:rPr>
      </w:pPr>
      <w:r>
        <w:rPr>
          <w:b w:val="0"/>
          <w:bCs w:val="0"/>
          <w:sz w:val="24"/>
          <w:szCs w:val="24"/>
        </w:rPr>
        <w:t xml:space="preserve">- </w:t>
      </w:r>
      <w:r w:rsidRPr="00CD6F2B">
        <w:rPr>
          <w:b w:val="0"/>
          <w:bCs w:val="0"/>
          <w:sz w:val="24"/>
          <w:szCs w:val="24"/>
        </w:rPr>
        <w:t>¿</w:t>
      </w:r>
      <w:r w:rsidRPr="00CD6F2B">
        <w:rPr>
          <w:b w:val="0"/>
          <w:bCs w:val="0"/>
          <w:sz w:val="24"/>
          <w:szCs w:val="24"/>
          <w:u w:val="single"/>
        </w:rPr>
        <w:t>Cómo será Europa en cinco años? Un posible Telón de Acero, desde el Ártico hasta el Mar Negro</w:t>
      </w:r>
      <w:r>
        <w:rPr>
          <w:b w:val="0"/>
          <w:bCs w:val="0"/>
          <w:sz w:val="24"/>
          <w:szCs w:val="24"/>
        </w:rPr>
        <w:t xml:space="preserve"> (El Confidencial - </w:t>
      </w:r>
      <w:r w:rsidRPr="00CD6F2B">
        <w:rPr>
          <w:bCs w:val="0"/>
          <w:sz w:val="24"/>
          <w:szCs w:val="24"/>
        </w:rPr>
        <w:t>16/3/25</w:t>
      </w:r>
      <w:r>
        <w:rPr>
          <w:b w:val="0"/>
          <w:bCs w:val="0"/>
          <w:sz w:val="24"/>
          <w:szCs w:val="24"/>
        </w:rPr>
        <w:t>)</w:t>
      </w:r>
    </w:p>
    <w:p w:rsidR="00C86C0C" w:rsidRDefault="00C86C0C" w:rsidP="00C86C0C">
      <w:pPr>
        <w:pStyle w:val="Ttulo2"/>
        <w:shd w:val="clear" w:color="auto" w:fill="FFFFFF"/>
        <w:spacing w:before="0" w:beforeAutospacing="0" w:after="0" w:afterAutospacing="0"/>
        <w:jc w:val="both"/>
        <w:rPr>
          <w:b w:val="0"/>
          <w:bCs w:val="0"/>
          <w:sz w:val="24"/>
          <w:szCs w:val="24"/>
        </w:rPr>
      </w:pPr>
      <w:r w:rsidRPr="00CD6F2B">
        <w:rPr>
          <w:b w:val="0"/>
          <w:bCs w:val="0"/>
          <w:sz w:val="24"/>
          <w:szCs w:val="24"/>
        </w:rPr>
        <w:t>Europa quiere reinventarse, pero cada país a su manera. Lo que nos espera: más compra de armas y gas licuado</w:t>
      </w:r>
    </w:p>
    <w:p w:rsidR="00C86C0C" w:rsidRPr="00CD6F2B" w:rsidRDefault="00C86C0C" w:rsidP="00C86C0C">
      <w:pPr>
        <w:pStyle w:val="Ttulo2"/>
        <w:shd w:val="clear" w:color="auto" w:fill="FFFFFF"/>
        <w:spacing w:before="0" w:beforeAutospacing="0" w:after="0" w:afterAutospacing="0"/>
        <w:jc w:val="both"/>
        <w:rPr>
          <w:b w:val="0"/>
          <w:bCs w:val="0"/>
          <w:sz w:val="24"/>
          <w:szCs w:val="24"/>
        </w:rPr>
      </w:pPr>
    </w:p>
    <w:p w:rsidR="00C86C0C" w:rsidRPr="00264DFA" w:rsidRDefault="00C86C0C" w:rsidP="00C86C0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64DFA">
        <w:rPr>
          <w:rFonts w:ascii="Times New Roman" w:hAnsi="Times New Roman" w:cs="Times New Roman"/>
          <w:sz w:val="24"/>
          <w:szCs w:val="24"/>
        </w:rPr>
        <w:t>Por </w:t>
      </w:r>
      <w:hyperlink r:id="rId38" w:history="1">
        <w:r w:rsidRPr="00264DFA">
          <w:rPr>
            <w:rStyle w:val="Hipervnculo"/>
            <w:rFonts w:ascii="Times New Roman" w:hAnsi="Times New Roman" w:cs="Times New Roman"/>
            <w:color w:val="auto"/>
            <w:sz w:val="24"/>
            <w:szCs w:val="24"/>
            <w:u w:val="none"/>
          </w:rPr>
          <w:t>Lola García-Ajofrín</w:t>
        </w:r>
      </w:hyperlink>
      <w:r w:rsidRPr="00264DFA">
        <w:rPr>
          <w:rFonts w:ascii="Times New Roman" w:hAnsi="Times New Roman" w:cs="Times New Roman"/>
          <w:sz w:val="24"/>
          <w:szCs w:val="24"/>
        </w:rPr>
        <w:t xml:space="preserve">, </w:t>
      </w:r>
      <w:hyperlink r:id="rId39" w:history="1">
        <w:r w:rsidRPr="00264DFA">
          <w:rPr>
            <w:rStyle w:val="Hipervnculo"/>
            <w:rFonts w:ascii="Times New Roman" w:hAnsi="Times New Roman" w:cs="Times New Roman"/>
            <w:color w:val="auto"/>
            <w:sz w:val="24"/>
            <w:szCs w:val="24"/>
            <w:u w:val="none"/>
          </w:rPr>
          <w:t>Kim Son Hoang (Der Standard. Austria)</w:t>
        </w:r>
      </w:hyperlink>
      <w:r w:rsidRPr="00264DFA">
        <w:rPr>
          <w:rFonts w:ascii="Times New Roman" w:hAnsi="Times New Roman" w:cs="Times New Roman"/>
          <w:sz w:val="24"/>
          <w:szCs w:val="24"/>
        </w:rPr>
        <w:t xml:space="preserve">, </w:t>
      </w:r>
      <w:hyperlink r:id="rId40" w:history="1">
        <w:r w:rsidRPr="00264DFA">
          <w:rPr>
            <w:rStyle w:val="Hipervnculo"/>
            <w:rFonts w:ascii="Times New Roman" w:hAnsi="Times New Roman" w:cs="Times New Roman"/>
            <w:color w:val="auto"/>
            <w:sz w:val="24"/>
            <w:szCs w:val="24"/>
            <w:u w:val="none"/>
          </w:rPr>
          <w:t>Caleb Larson (Alemania)</w:t>
        </w:r>
      </w:hyperlink>
      <w:r w:rsidRPr="00264DFA">
        <w:rPr>
          <w:rFonts w:ascii="Times New Roman" w:hAnsi="Times New Roman" w:cs="Times New Roman"/>
          <w:sz w:val="24"/>
          <w:szCs w:val="24"/>
        </w:rPr>
        <w:t xml:space="preserve">. </w:t>
      </w:r>
      <w:hyperlink r:id="rId41" w:history="1">
        <w:r w:rsidRPr="00264DFA">
          <w:rPr>
            <w:rStyle w:val="Hipervnculo"/>
            <w:rFonts w:ascii="Times New Roman" w:hAnsi="Times New Roman" w:cs="Times New Roman"/>
            <w:color w:val="auto"/>
            <w:sz w:val="24"/>
            <w:szCs w:val="24"/>
            <w:u w:val="none"/>
          </w:rPr>
          <w:t>Andrea Braschayko (Valigia Blu, La Stampa y OBCT. Italia)</w:t>
        </w:r>
      </w:hyperlink>
      <w:r w:rsidRPr="00264DFA">
        <w:rPr>
          <w:rFonts w:ascii="Times New Roman" w:hAnsi="Times New Roman" w:cs="Times New Roman"/>
          <w:sz w:val="24"/>
          <w:szCs w:val="24"/>
        </w:rPr>
        <w:t xml:space="preserve">, </w:t>
      </w:r>
      <w:hyperlink r:id="rId42" w:history="1">
        <w:r w:rsidRPr="00264DFA">
          <w:rPr>
            <w:rStyle w:val="Hipervnculo"/>
            <w:rFonts w:ascii="Times New Roman" w:hAnsi="Times New Roman" w:cs="Times New Roman"/>
            <w:color w:val="auto"/>
            <w:sz w:val="24"/>
            <w:szCs w:val="24"/>
            <w:u w:val="none"/>
          </w:rPr>
          <w:t>Petr Jedlička (Denik Referendum. República Checa)</w:t>
        </w:r>
      </w:hyperlink>
      <w:r w:rsidRPr="00264DFA">
        <w:rPr>
          <w:rFonts w:ascii="Times New Roman" w:hAnsi="Times New Roman" w:cs="Times New Roman"/>
          <w:sz w:val="24"/>
          <w:szCs w:val="24"/>
        </w:rPr>
        <w:t xml:space="preserve">, </w:t>
      </w:r>
      <w:hyperlink r:id="rId43" w:history="1">
        <w:r w:rsidRPr="00264DFA">
          <w:rPr>
            <w:rStyle w:val="Hipervnculo"/>
            <w:rFonts w:ascii="Times New Roman" w:hAnsi="Times New Roman" w:cs="Times New Roman"/>
            <w:color w:val="auto"/>
            <w:sz w:val="24"/>
            <w:szCs w:val="24"/>
            <w:u w:val="none"/>
          </w:rPr>
          <w:t>Krasen Nikolov (Mediapool. Bulgaria)</w:t>
        </w:r>
      </w:hyperlink>
      <w:r>
        <w:rPr>
          <w:rStyle w:val="Hipervnculo"/>
          <w:rFonts w:ascii="Times New Roman" w:hAnsi="Times New Roman" w:cs="Times New Roman"/>
          <w:color w:val="auto"/>
          <w:sz w:val="24"/>
          <w:szCs w:val="24"/>
          <w:u w:val="none"/>
        </w:rPr>
        <w:t>)</w:t>
      </w:r>
    </w:p>
    <w:p w:rsidR="00C86C0C" w:rsidRPr="006B38DC" w:rsidRDefault="00C86C0C" w:rsidP="00C86C0C">
      <w:pPr>
        <w:pStyle w:val="NormalWeb"/>
        <w:shd w:val="clear" w:color="auto" w:fill="FFFFFF"/>
        <w:spacing w:before="0" w:beforeAutospacing="0" w:after="360" w:afterAutospacing="0"/>
        <w:jc w:val="both"/>
        <w:rPr>
          <w:color w:val="FF0000"/>
          <w:u w:val="single"/>
        </w:rPr>
      </w:pPr>
      <w:r w:rsidRPr="006B38DC">
        <w:rPr>
          <w:color w:val="FF0000"/>
          <w:u w:val="single"/>
        </w:rPr>
        <w:t>"Miren, seamos honestos, </w:t>
      </w:r>
      <w:r w:rsidRPr="006B38DC">
        <w:rPr>
          <w:rStyle w:val="Textoennegrita"/>
          <w:color w:val="FF0000"/>
          <w:u w:val="single"/>
        </w:rPr>
        <w:t>la Unión Europea se formó para joder a Estados Unidos”</w:t>
      </w:r>
      <w:r w:rsidRPr="006B38DC">
        <w:rPr>
          <w:color w:val="FF0000"/>
          <w:u w:val="single"/>
        </w:rPr>
        <w:t>,</w:t>
      </w:r>
      <w:hyperlink r:id="rId44" w:tgtFrame="_self" w:history="1">
        <w:r w:rsidRPr="006B38DC">
          <w:rPr>
            <w:rStyle w:val="Hipervnculo"/>
            <w:rFonts w:eastAsiaTheme="majorEastAsia"/>
            <w:color w:val="FF0000"/>
          </w:rPr>
          <w:t> dijo Donald Trump</w:t>
        </w:r>
      </w:hyperlink>
      <w:r w:rsidRPr="006B38DC">
        <w:rPr>
          <w:color w:val="FF0000"/>
          <w:u w:val="single"/>
        </w:rPr>
        <w:t> a un grupo de periodistas el 26 de febrero. “Ese es el propósito y lo han hecho bien. Pero ahora soy presidente”, añadió. Las acciones y declaraciones del presidente de Estados Unidos han tensado el equilibrio de la alianza de la OTAN y han provocado tensiones entre los estados miembros de la UE. </w:t>
      </w:r>
      <w:r w:rsidRPr="006B38DC">
        <w:rPr>
          <w:rStyle w:val="Textoennegrita"/>
          <w:color w:val="FF0000"/>
          <w:u w:val="single"/>
        </w:rPr>
        <w:t>¿Puede el magnate romper la alianza transatlántica o solo está fanfarroneando?</w:t>
      </w:r>
      <w:r w:rsidRPr="006B38DC">
        <w:rPr>
          <w:color w:val="FF0000"/>
          <w:u w:val="single"/>
        </w:rPr>
        <w:t> </w:t>
      </w:r>
    </w:p>
    <w:p w:rsidR="00C86C0C" w:rsidRPr="006B38DC" w:rsidRDefault="00C86C0C" w:rsidP="00C86C0C">
      <w:pPr>
        <w:pStyle w:val="NormalWeb"/>
        <w:shd w:val="clear" w:color="auto" w:fill="FFFFFF"/>
        <w:spacing w:before="0" w:beforeAutospacing="0" w:after="360" w:afterAutospacing="0"/>
        <w:jc w:val="both"/>
        <w:rPr>
          <w:color w:val="FF0000"/>
          <w:u w:val="single"/>
        </w:rPr>
      </w:pPr>
      <w:r w:rsidRPr="006B38DC">
        <w:rPr>
          <w:color w:val="FF0000"/>
          <w:u w:val="single"/>
        </w:rPr>
        <w:t>Para Heinz Gärtner, politólogo austriaco y experto en política exterior estadounidense y seguridad internacional,</w:t>
      </w:r>
      <w:r w:rsidRPr="006B38DC">
        <w:rPr>
          <w:rStyle w:val="Textoennegrita"/>
          <w:color w:val="FF0000"/>
          <w:u w:val="single"/>
        </w:rPr>
        <w:t> “la alianza transatlántica no se acabará”</w:t>
      </w:r>
      <w:r w:rsidRPr="006B38DC">
        <w:rPr>
          <w:color w:val="FF0000"/>
          <w:u w:val="single"/>
        </w:rPr>
        <w:t>. El experto subraya que los Estados Unidos de Trump no abandonarán la OTAN “porque, a través de ella, tienen una influencia considerable sobre los estados miembros europeos”. Y recuerda que todos los presidentes estadounidenses han exigido más contribuciones a los miembros europeos de la alianza. </w:t>
      </w:r>
      <w:r w:rsidRPr="006B38DC">
        <w:rPr>
          <w:rStyle w:val="Textoennegrita"/>
          <w:color w:val="FF0000"/>
          <w:u w:val="single"/>
        </w:rPr>
        <w:t>“Lo que Trump ha hecho es visibilizar las relaciones de dependencia dentro de la alianza transatlántica”</w:t>
      </w:r>
      <w:r w:rsidRPr="006B38DC">
        <w:rPr>
          <w:color w:val="FF0000"/>
          <w:u w:val="single"/>
        </w:rPr>
        <w:t>, apunta.</w:t>
      </w:r>
    </w:p>
    <w:p w:rsidR="00C86C0C" w:rsidRPr="00264DFA" w:rsidRDefault="00C86C0C" w:rsidP="00C86C0C">
      <w:pPr>
        <w:shd w:val="clear" w:color="auto" w:fill="FFFFFF"/>
        <w:spacing w:line="240" w:lineRule="auto"/>
        <w:jc w:val="both"/>
        <w:rPr>
          <w:rFonts w:ascii="Times New Roman" w:hAnsi="Times New Roman" w:cs="Times New Roman"/>
          <w:sz w:val="24"/>
          <w:szCs w:val="24"/>
        </w:rPr>
      </w:pPr>
      <w:r w:rsidRPr="00264DFA">
        <w:rPr>
          <w:rFonts w:ascii="Times New Roman" w:hAnsi="Times New Roman" w:cs="Times New Roman"/>
          <w:sz w:val="24"/>
          <w:szCs w:val="24"/>
        </w:rPr>
        <w:t>Gärtner recuerda que el expresidente Joe </w:t>
      </w:r>
      <w:r w:rsidRPr="006B38DC">
        <w:rPr>
          <w:rStyle w:val="Textoennegrita"/>
          <w:rFonts w:ascii="Times New Roman" w:hAnsi="Times New Roman" w:cs="Times New Roman"/>
          <w:b w:val="0"/>
          <w:sz w:val="24"/>
          <w:szCs w:val="24"/>
        </w:rPr>
        <w:t>Biden también subrayó el papel de liderazgo</w:t>
      </w:r>
      <w:r w:rsidRPr="006B38DC">
        <w:rPr>
          <w:rFonts w:ascii="Times New Roman" w:hAnsi="Times New Roman" w:cs="Times New Roman"/>
          <w:b/>
          <w:sz w:val="24"/>
          <w:szCs w:val="24"/>
        </w:rPr>
        <w:t> </w:t>
      </w:r>
      <w:r w:rsidRPr="00264DFA">
        <w:rPr>
          <w:rFonts w:ascii="Times New Roman" w:hAnsi="Times New Roman" w:cs="Times New Roman"/>
          <w:sz w:val="24"/>
          <w:szCs w:val="24"/>
        </w:rPr>
        <w:t>estadounidense, “pero, a diferencia del estilo de Trump, los europeos solían ser informados de antemano de las intenciones de EEUU”. Incluso, ante</w:t>
      </w:r>
      <w:r>
        <w:rPr>
          <w:rFonts w:ascii="Times New Roman" w:hAnsi="Times New Roman" w:cs="Times New Roman"/>
          <w:sz w:val="24"/>
          <w:szCs w:val="24"/>
        </w:rPr>
        <w:t>s de la retirada de Afganistán -</w:t>
      </w:r>
      <w:r w:rsidRPr="00264DFA">
        <w:rPr>
          <w:rFonts w:ascii="Times New Roman" w:hAnsi="Times New Roman" w:cs="Times New Roman"/>
          <w:sz w:val="24"/>
          <w:szCs w:val="24"/>
        </w:rPr>
        <w:t>“preparada por el presidente republicano y llevada a cabo p</w:t>
      </w:r>
      <w:r>
        <w:rPr>
          <w:rFonts w:ascii="Times New Roman" w:hAnsi="Times New Roman" w:cs="Times New Roman"/>
          <w:sz w:val="24"/>
          <w:szCs w:val="24"/>
        </w:rPr>
        <w:t>or el presidente Biden”, matiza-</w:t>
      </w:r>
      <w:r w:rsidRPr="00264DFA">
        <w:rPr>
          <w:rFonts w:ascii="Times New Roman" w:hAnsi="Times New Roman" w:cs="Times New Roman"/>
          <w:sz w:val="24"/>
          <w:szCs w:val="24"/>
        </w:rPr>
        <w:t>, los </w:t>
      </w:r>
      <w:hyperlink r:id="rId45" w:tgtFrame="_self" w:history="1">
        <w:r w:rsidRPr="00264DFA">
          <w:rPr>
            <w:rStyle w:val="Hipervnculo"/>
            <w:rFonts w:ascii="Times New Roman" w:hAnsi="Times New Roman" w:cs="Times New Roman"/>
            <w:color w:val="auto"/>
            <w:sz w:val="24"/>
            <w:szCs w:val="24"/>
            <w:u w:val="none"/>
          </w:rPr>
          <w:t>aliados europeos de la OTAN</w:t>
        </w:r>
      </w:hyperlink>
      <w:r w:rsidRPr="00264DFA">
        <w:rPr>
          <w:rFonts w:ascii="Times New Roman" w:hAnsi="Times New Roman" w:cs="Times New Roman"/>
          <w:sz w:val="24"/>
          <w:szCs w:val="24"/>
        </w:rPr>
        <w:t> no fueron consultados.</w:t>
      </w:r>
    </w:p>
    <w:p w:rsidR="00C86C0C" w:rsidRPr="006B38DC" w:rsidRDefault="00C86C0C" w:rsidP="00C86C0C">
      <w:pPr>
        <w:pStyle w:val="NormalWeb"/>
        <w:shd w:val="clear" w:color="auto" w:fill="FFFFFF"/>
        <w:spacing w:before="0" w:beforeAutospacing="0" w:after="360" w:afterAutospacing="0"/>
        <w:jc w:val="both"/>
        <w:rPr>
          <w:b/>
          <w:u w:val="single"/>
        </w:rPr>
      </w:pPr>
      <w:r w:rsidRPr="00264DFA">
        <w:t>De hecho, durante el primer mandato de Trump, “los europeos apoyaron todas las decisiones importantes de política exterior”, recuerda, incluida la política sobre Corea del Norte </w:t>
      </w:r>
      <w:r w:rsidRPr="006B38DC">
        <w:rPr>
          <w:rStyle w:val="Textoennegrita"/>
          <w:b w:val="0"/>
        </w:rPr>
        <w:t>“y la cena de hamburguesas con Kim”</w:t>
      </w:r>
      <w:r w:rsidRPr="00264DFA">
        <w:t>; el “acuerdo del siglo” del yerno del mandatario y la cancelación del acuerdo nuclear con Irán. “Hasta los aranceles fueron tolerados”, añade. Los europeos tampoco aprovecharon las negociaciones de Estambul de marzo de 2022, que preveían la retirada de las tropas rusas y la renuncia de Ucrania a la OTAN, que “habrían sido mucho más favorables para Ucrania”. </w:t>
      </w:r>
      <w:r w:rsidRPr="006B38DC">
        <w:rPr>
          <w:rStyle w:val="Textoennegrita"/>
          <w:b w:val="0"/>
          <w:u w:val="single"/>
        </w:rPr>
        <w:t>El viejo continente tiene una nueva oportunidad.</w:t>
      </w:r>
      <w:r w:rsidRPr="006B38DC">
        <w:rPr>
          <w:rStyle w:val="Textoennegrita"/>
          <w:u w:val="single"/>
        </w:rPr>
        <w:t> </w:t>
      </w:r>
      <w:r w:rsidRPr="006B38DC">
        <w:rPr>
          <w:u w:val="single"/>
        </w:rPr>
        <w:t>Y, en este contexto de </w:t>
      </w:r>
      <w:r w:rsidRPr="006B38DC">
        <w:rPr>
          <w:rStyle w:val="Textoennegrita"/>
          <w:b w:val="0"/>
          <w:u w:val="single"/>
        </w:rPr>
        <w:t>rearme ideológico y literal</w:t>
      </w:r>
      <w:r w:rsidRPr="006B38DC">
        <w:rPr>
          <w:rStyle w:val="Textoennegrita"/>
          <w:u w:val="single"/>
        </w:rPr>
        <w:t>,</w:t>
      </w:r>
      <w:r w:rsidRPr="006B38DC">
        <w:rPr>
          <w:u w:val="single"/>
        </w:rPr>
        <w:t> muchos se hacen la pregunta: </w:t>
      </w:r>
      <w:r w:rsidRPr="006B38DC">
        <w:rPr>
          <w:rStyle w:val="Textoennegrita"/>
          <w:b w:val="0"/>
          <w:u w:val="single"/>
        </w:rPr>
        <w:t>¿cómo será Europa en cinco años?</w:t>
      </w:r>
    </w:p>
    <w:p w:rsidR="00C86C0C" w:rsidRPr="006B38DC" w:rsidRDefault="00C86C0C" w:rsidP="00C86C0C">
      <w:pPr>
        <w:pStyle w:val="Ttulo2"/>
        <w:shd w:val="clear" w:color="auto" w:fill="FFFFFF"/>
        <w:spacing w:before="240" w:beforeAutospacing="0" w:after="240" w:afterAutospacing="0"/>
        <w:jc w:val="both"/>
        <w:rPr>
          <w:color w:val="FF0000"/>
          <w:sz w:val="24"/>
          <w:szCs w:val="24"/>
        </w:rPr>
      </w:pPr>
      <w:r w:rsidRPr="006B38DC">
        <w:rPr>
          <w:color w:val="FF0000"/>
          <w:sz w:val="24"/>
          <w:szCs w:val="24"/>
        </w:rPr>
        <w:t>Escenario 1. Un nuevo telón de acero</w:t>
      </w:r>
    </w:p>
    <w:p w:rsidR="00C86C0C" w:rsidRPr="006B38DC" w:rsidRDefault="00C86C0C" w:rsidP="00C86C0C">
      <w:pPr>
        <w:pStyle w:val="NormalWeb"/>
        <w:shd w:val="clear" w:color="auto" w:fill="FFFFFF"/>
        <w:spacing w:before="0" w:beforeAutospacing="0" w:after="360" w:afterAutospacing="0"/>
        <w:jc w:val="both"/>
        <w:rPr>
          <w:b/>
        </w:rPr>
      </w:pPr>
      <w:r w:rsidRPr="00264DFA">
        <w:t>El politólogo austriaco Heinz Gärtner dice que la historia ha demostrado que “las zonas de influencia se crean allí donde se encuentran los ejércitos”. Recuerda que ya se está creando un </w:t>
      </w:r>
      <w:r w:rsidRPr="006B38DC">
        <w:rPr>
          <w:rStyle w:val="nfasis"/>
          <w:bCs/>
        </w:rPr>
        <w:t>Telón de Acero </w:t>
      </w:r>
      <w:r w:rsidRPr="006B38DC">
        <w:rPr>
          <w:rStyle w:val="Textoennegrita"/>
          <w:b w:val="0"/>
        </w:rPr>
        <w:t>moderno</w:t>
      </w:r>
      <w:r w:rsidRPr="00264DFA">
        <w:rPr>
          <w:rStyle w:val="Textoennegrita"/>
        </w:rPr>
        <w:t> </w:t>
      </w:r>
      <w:r w:rsidRPr="00264DFA">
        <w:t>con una valla inteligente electrónica en la frontera entre Finlandia y Rusia. Finlandia es el país de la UE que comparte una mayor frontera con Rusia. Empezó a construir una valla de 200 km en 2023 y su gobierno</w:t>
      </w:r>
      <w:hyperlink r:id="rId46" w:tgtFrame="_self" w:history="1">
        <w:r w:rsidRPr="00264DFA">
          <w:rPr>
            <w:rStyle w:val="Hipervnculo"/>
            <w:rFonts w:eastAsiaTheme="majorEastAsia"/>
            <w:color w:val="auto"/>
            <w:u w:val="none"/>
          </w:rPr>
          <w:t> espera finalizarla para 2027 o 2028</w:t>
        </w:r>
      </w:hyperlink>
      <w:r w:rsidRPr="00264DFA">
        <w:t>. El objetivo inicial era frenar la inmigración tanto de fuera de Europa como de</w:t>
      </w:r>
      <w:r w:rsidRPr="00264DFA">
        <w:rPr>
          <w:rStyle w:val="Textoennegrita"/>
        </w:rPr>
        <w:t> </w:t>
      </w:r>
      <w:r w:rsidRPr="006B38DC">
        <w:rPr>
          <w:rStyle w:val="Textoennegrita"/>
          <w:b w:val="0"/>
        </w:rPr>
        <w:t>rusos que huían del alistamiento en el ejército.</w:t>
      </w:r>
      <w:r w:rsidRPr="006B38DC">
        <w:rPr>
          <w:b/>
        </w:rPr>
        <w:t> </w:t>
      </w:r>
    </w:p>
    <w:p w:rsidR="00C86C0C" w:rsidRPr="006B38DC" w:rsidRDefault="00C86C0C" w:rsidP="00C86C0C">
      <w:pPr>
        <w:pStyle w:val="NormalWeb"/>
        <w:shd w:val="clear" w:color="auto" w:fill="FFFFFF"/>
        <w:spacing w:before="0" w:beforeAutospacing="0" w:after="360" w:afterAutospacing="0"/>
        <w:jc w:val="both"/>
        <w:rPr>
          <w:b/>
        </w:rPr>
      </w:pPr>
      <w:r w:rsidRPr="00264DFA">
        <w:t xml:space="preserve">En la actualidad, se preparan para otras posibilidades: “Debemos estar listos y preparados para prevenir y responder a las crisis, los conflictos </w:t>
      </w:r>
      <w:r w:rsidRPr="006B38DC">
        <w:t>e</w:t>
      </w:r>
      <w:r w:rsidRPr="006B38DC">
        <w:rPr>
          <w:b/>
        </w:rPr>
        <w:t> </w:t>
      </w:r>
      <w:r w:rsidRPr="006B38DC">
        <w:rPr>
          <w:rStyle w:val="Textoennegrita"/>
          <w:b w:val="0"/>
        </w:rPr>
        <w:t>incluso a los escenarios más graves, como la guerra</w:t>
      </w:r>
      <w:r w:rsidRPr="006B38DC">
        <w:rPr>
          <w:b/>
        </w:rPr>
        <w:t>”</w:t>
      </w:r>
      <w:r w:rsidRPr="00264DFA">
        <w:t>, enunció la ministra del Interior de Finlandia, Mari Rantanen, en una reunión con el ministro de preparación y resiliencia de Dinamarca, Torsten Schack en Helsinki el 4 de marzo. Ya se están instalando nuevos sistemas de armamento a ambos lados de la frontera. Para Gärtner, un posible escenario es “la creación de </w:t>
      </w:r>
      <w:r w:rsidRPr="006B38DC">
        <w:rPr>
          <w:rStyle w:val="Textoennegrita"/>
          <w:b w:val="0"/>
        </w:rPr>
        <w:t>un nuevo Telón de Acero desde el Ártico hasta el Mar Negro, que atravesaría Ucrania</w:t>
      </w:r>
      <w:r w:rsidRPr="00264DFA">
        <w:t>”. El resultado sería </w:t>
      </w:r>
      <w:r w:rsidRPr="00264DFA">
        <w:rPr>
          <w:rStyle w:val="Textoennegrita"/>
        </w:rPr>
        <w:t>el rearme de los países </w:t>
      </w:r>
      <w:r w:rsidRPr="00264DFA">
        <w:t>y “una </w:t>
      </w:r>
      <w:r w:rsidRPr="006B38DC">
        <w:rPr>
          <w:rStyle w:val="Textoennegrita"/>
          <w:b w:val="0"/>
        </w:rPr>
        <w:t>intensificación del dilema de seguridad”</w:t>
      </w:r>
      <w:r w:rsidRPr="00264DFA">
        <w:t>, que implica que cuando más refuerza un estado su propia seguridad, más se </w:t>
      </w:r>
      <w:r w:rsidRPr="006B38DC">
        <w:rPr>
          <w:rStyle w:val="Textoennegrita"/>
          <w:b w:val="0"/>
        </w:rPr>
        <w:t>alimenta la inseguridad y temores del resto de estados.</w:t>
      </w:r>
    </w:p>
    <w:p w:rsidR="00C86C0C" w:rsidRPr="006B38DC" w:rsidRDefault="00C86C0C" w:rsidP="00C86C0C">
      <w:pPr>
        <w:pStyle w:val="NormalWeb"/>
        <w:shd w:val="clear" w:color="auto" w:fill="FFFFFF"/>
        <w:spacing w:before="0" w:beforeAutospacing="0" w:after="360" w:afterAutospacing="0"/>
        <w:jc w:val="both"/>
      </w:pPr>
      <w:r w:rsidRPr="006B38DC">
        <w:t>Lamentablemente, </w:t>
      </w:r>
      <w:r w:rsidRPr="006B38DC">
        <w:rPr>
          <w:rStyle w:val="Textoennegrita"/>
          <w:b w:val="0"/>
        </w:rPr>
        <w:t>“creo que los europeos tienen claro que no vamos a volver al</w:t>
      </w:r>
      <w:r w:rsidRPr="006B38DC">
        <w:rPr>
          <w:rStyle w:val="Textoennegrita"/>
        </w:rPr>
        <w:t> </w:t>
      </w:r>
      <w:r w:rsidRPr="006B38DC">
        <w:rPr>
          <w:rStyle w:val="nfasis"/>
          <w:bCs/>
        </w:rPr>
        <w:t>statu quo </w:t>
      </w:r>
      <w:r w:rsidRPr="006B38DC">
        <w:rPr>
          <w:rStyle w:val="Textoennegrita"/>
          <w:b w:val="0"/>
        </w:rPr>
        <w:t>anterior”</w:t>
      </w:r>
      <w:r w:rsidRPr="006B38DC">
        <w:rPr>
          <w:b/>
        </w:rPr>
        <w:t>,</w:t>
      </w:r>
      <w:r w:rsidRPr="006B38DC">
        <w:t xml:space="preserve"> afirma, en entrevista con El Confidencial, Lisa Musiol, jefa del programa de la UE del International Crisis Group. Musiol dice que se ha producido </w:t>
      </w:r>
      <w:r w:rsidRPr="006B38DC">
        <w:rPr>
          <w:rStyle w:val="Textoennegrita"/>
          <w:b w:val="0"/>
        </w:rPr>
        <w:t>un cambio fundamental en la forma “en que los europeos entienden la amenaza a la seguridad que</w:t>
      </w:r>
      <w:r w:rsidRPr="006B38DC">
        <w:rPr>
          <w:rStyle w:val="Textoennegrita"/>
        </w:rPr>
        <w:t> </w:t>
      </w:r>
      <w:hyperlink r:id="rId47" w:tgtFrame="_self" w:history="1">
        <w:r w:rsidRPr="006B38DC">
          <w:rPr>
            <w:rStyle w:val="Hipervnculo"/>
            <w:rFonts w:eastAsiaTheme="majorEastAsia"/>
            <w:color w:val="auto"/>
            <w:u w:val="none"/>
          </w:rPr>
          <w:t>proviene de Rusia</w:t>
        </w:r>
      </w:hyperlink>
      <w:r w:rsidRPr="006B38DC">
        <w:rPr>
          <w:rStyle w:val="Textoennegrita"/>
        </w:rPr>
        <w:t>” </w:t>
      </w:r>
      <w:r w:rsidRPr="006B38DC">
        <w:t>y “también reconocen, o están empezando a reconocer, que </w:t>
      </w:r>
      <w:r w:rsidRPr="006B38DC">
        <w:rPr>
          <w:rStyle w:val="Textoennegrita"/>
          <w:b w:val="0"/>
        </w:rPr>
        <w:t>Estados Unidos no es un socio tan fiable</w:t>
      </w:r>
      <w:r w:rsidRPr="006B38DC">
        <w:rPr>
          <w:rStyle w:val="Textoennegrita"/>
        </w:rPr>
        <w:t> </w:t>
      </w:r>
      <w:r w:rsidRPr="006B38DC">
        <w:t>como hubieran deseado”, añade. “Y creo que estos cambios se mantendrán”, continúa.</w:t>
      </w:r>
    </w:p>
    <w:p w:rsidR="00C86C0C" w:rsidRPr="00264DFA" w:rsidRDefault="00C86C0C" w:rsidP="00C86C0C">
      <w:pPr>
        <w:pStyle w:val="NormalWeb"/>
        <w:shd w:val="clear" w:color="auto" w:fill="FFFFFF"/>
        <w:spacing w:before="0" w:beforeAutospacing="0" w:after="360" w:afterAutospacing="0"/>
        <w:jc w:val="both"/>
      </w:pPr>
      <w:r w:rsidRPr="00264DFA">
        <w:t>Europa vive un cambio radical en su política de defensa. El ejemplo</w:t>
      </w:r>
      <w:r w:rsidRPr="00264DFA">
        <w:rPr>
          <w:rStyle w:val="Textoennegrita"/>
        </w:rPr>
        <w:t> </w:t>
      </w:r>
      <w:r w:rsidRPr="006B38DC">
        <w:rPr>
          <w:rStyle w:val="Textoennegrita"/>
          <w:b w:val="0"/>
        </w:rPr>
        <w:t>más evidente es Alemania,</w:t>
      </w:r>
      <w:r w:rsidRPr="00264DFA">
        <w:t> que se prepara para un rearme sin precedentes. El que está a punto de convertirse en nuevo canciller, Friedrich Merz, de la conservadora Unión Cristianodemócrata (CDU), ha propuesto modificar las estrictas reglas de deuda que limitan el superávit de gasto para ampliar el gasto en defensa. Su objetivo es crear un fondo de 500 mil millones de euros. Para ello, una disposición</w:t>
      </w:r>
      <w:hyperlink r:id="rId48" w:tgtFrame="_self" w:history="1">
        <w:r w:rsidRPr="00264DFA">
          <w:rPr>
            <w:rStyle w:val="Hipervnculo"/>
            <w:rFonts w:eastAsiaTheme="majorEastAsia"/>
            <w:color w:val="auto"/>
            <w:u w:val="none"/>
          </w:rPr>
          <w:t> eximiría del control de la deuda el gasto</w:t>
        </w:r>
      </w:hyperlink>
      <w:r w:rsidRPr="00264DFA">
        <w:t> en defensa superior al 1% del PIB. </w:t>
      </w:r>
    </w:p>
    <w:p w:rsidR="00C86C0C" w:rsidRPr="008878B7" w:rsidRDefault="00C86C0C" w:rsidP="00C86C0C">
      <w:pPr>
        <w:pStyle w:val="NormalWeb"/>
        <w:shd w:val="clear" w:color="auto" w:fill="FFFFFF"/>
        <w:spacing w:before="0" w:beforeAutospacing="0" w:after="360" w:afterAutospacing="0"/>
        <w:jc w:val="both"/>
        <w:rPr>
          <w:b/>
        </w:rPr>
      </w:pPr>
      <w:r w:rsidRPr="00264DFA">
        <w:t>Otra alternativa podría ser un mecanismo de gasto a nivel europeo o un fondo especial adicional para la Bundeswehr. También es significativo el momento en que Alemania y Europa se rearman. No lo han hecho durante los más de tres años de guerra en Ucrania, sino ahora, </w:t>
      </w:r>
      <w:r w:rsidRPr="008878B7">
        <w:rPr>
          <w:rStyle w:val="Textoennegrita"/>
          <w:b w:val="0"/>
        </w:rPr>
        <w:t>empujados por la grandilocuencia de la nueva administración de EEUU.</w:t>
      </w: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t>Escenario 2. El contramodelo, para evitar el dilema de seguridad</w:t>
      </w:r>
    </w:p>
    <w:p w:rsidR="00C86C0C" w:rsidRPr="00264DFA" w:rsidRDefault="00C86C0C" w:rsidP="00C86C0C">
      <w:pPr>
        <w:pStyle w:val="NormalWeb"/>
        <w:shd w:val="clear" w:color="auto" w:fill="FFFFFF"/>
        <w:spacing w:before="0" w:beforeAutospacing="0" w:after="360" w:afterAutospacing="0"/>
        <w:jc w:val="both"/>
      </w:pPr>
      <w:r w:rsidRPr="00264DFA">
        <w:t>“Ambas partes en el continente europeo, </w:t>
      </w:r>
      <w:r w:rsidRPr="008878B7">
        <w:rPr>
          <w:rStyle w:val="Textoennegrita"/>
          <w:b w:val="0"/>
        </w:rPr>
        <w:t>Rusia, por un lado, y los europeos y Ucrania por otro, desconfiamos mutuamente</w:t>
      </w:r>
      <w:r w:rsidRPr="008878B7">
        <w:rPr>
          <w:b/>
        </w:rPr>
        <w:t> </w:t>
      </w:r>
      <w:r w:rsidRPr="00264DFA">
        <w:t>y nos vemos como </w:t>
      </w:r>
      <w:r w:rsidRPr="008878B7">
        <w:rPr>
          <w:rStyle w:val="Textoennegrita"/>
          <w:b w:val="0"/>
        </w:rPr>
        <w:t>una amenaza”</w:t>
      </w:r>
      <w:r w:rsidRPr="00264DFA">
        <w:t>, admite Mosiul. Un informe de Crisis Group de enero,</w:t>
      </w:r>
      <w:hyperlink r:id="rId49" w:tgtFrame="_self" w:history="1">
        <w:r w:rsidRPr="00264DFA">
          <w:rPr>
            <w:rStyle w:val="Hipervnculo"/>
            <w:rFonts w:eastAsiaTheme="majorEastAsia"/>
            <w:color w:val="auto"/>
            <w:u w:val="none"/>
          </w:rPr>
          <w:t> sobre el Futuro de la Seguridad de Europa</w:t>
        </w:r>
      </w:hyperlink>
      <w:r w:rsidRPr="00264DFA">
        <w:t>, analizó las diferentes percepciones de las amenazas y</w:t>
      </w:r>
      <w:r w:rsidRPr="00264DFA">
        <w:rPr>
          <w:rStyle w:val="Textoennegrita"/>
        </w:rPr>
        <w:t> </w:t>
      </w:r>
      <w:r w:rsidRPr="008878B7">
        <w:rPr>
          <w:rStyle w:val="Textoennegrita"/>
          <w:b w:val="0"/>
        </w:rPr>
        <w:t>“observamos que ambas partes están aumentando sus capacidades de defensa y disuasión”</w:t>
      </w:r>
      <w:r w:rsidRPr="00264DFA">
        <w:t>, explica Mosiul. Dice que, como organización de prevención de conflictos, “sabemos que esto conlleva riesgos”. Por lo que “este orden de seguridad europeo basado en la disuasión tendrá que gestionarse con mucho cuidado porque es bastante peligroso y esto supondría más esfuerzos en el frente diplomático”.</w:t>
      </w:r>
    </w:p>
    <w:p w:rsidR="00C86C0C" w:rsidRPr="008878B7" w:rsidRDefault="00C86C0C" w:rsidP="00C86C0C">
      <w:pPr>
        <w:pStyle w:val="NormalWeb"/>
        <w:shd w:val="clear" w:color="auto" w:fill="FFFFFF"/>
        <w:spacing w:before="0" w:beforeAutospacing="0" w:after="360" w:afterAutospacing="0"/>
        <w:jc w:val="both"/>
        <w:rPr>
          <w:b/>
        </w:rPr>
      </w:pPr>
      <w:r w:rsidRPr="00264DFA">
        <w:t>Para Gärtner </w:t>
      </w:r>
      <w:r w:rsidRPr="008878B7">
        <w:rPr>
          <w:rStyle w:val="Textoennegrita"/>
          <w:b w:val="0"/>
        </w:rPr>
        <w:t>existe un contramodelo al dilema de seguridad.</w:t>
      </w:r>
      <w:r w:rsidRPr="008878B7">
        <w:rPr>
          <w:b/>
        </w:rPr>
        <w:t> </w:t>
      </w:r>
      <w:r w:rsidRPr="008878B7">
        <w:t>Se refiere al período</w:t>
      </w:r>
      <w:r w:rsidRPr="008878B7">
        <w:rPr>
          <w:b/>
        </w:rPr>
        <w:t> </w:t>
      </w:r>
      <w:r w:rsidRPr="008878B7">
        <w:rPr>
          <w:rStyle w:val="Textoennegrita"/>
          <w:b w:val="0"/>
        </w:rPr>
        <w:t>posterior a la guerra de Rusia, donde sería necesaria “una gran conferencia internacional”</w:t>
      </w:r>
      <w:r w:rsidRPr="00264DFA">
        <w:t>, sugiere. Dice que se trataría de “crear </w:t>
      </w:r>
      <w:r w:rsidRPr="008878B7">
        <w:rPr>
          <w:rStyle w:val="Textoennegrita"/>
          <w:b w:val="0"/>
        </w:rPr>
        <w:t>un sistema de seguridad común</w:t>
      </w:r>
      <w:r w:rsidRPr="00264DFA">
        <w:t> en el que la seguridad se considere indivisible”. Pero un proceso de este tipo, añade, </w:t>
      </w:r>
      <w:r w:rsidRPr="008878B7">
        <w:rPr>
          <w:rStyle w:val="Textoennegrita"/>
          <w:b w:val="0"/>
        </w:rPr>
        <w:t>“no sería posible sin la participación del Sur global”</w:t>
      </w:r>
      <w:r w:rsidRPr="00264DFA">
        <w:t>. En última instancia, para el politólogo austriaco,</w:t>
      </w:r>
      <w:r w:rsidRPr="00264DFA">
        <w:rPr>
          <w:rStyle w:val="Textoennegrita"/>
        </w:rPr>
        <w:t> </w:t>
      </w:r>
      <w:r w:rsidRPr="008878B7">
        <w:rPr>
          <w:rStyle w:val="Textoennegrita"/>
          <w:b w:val="0"/>
        </w:rPr>
        <w:t>“las garantías políticas son más efectivas que las militares”, añade.</w:t>
      </w: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t>Escenario 3. ¿Y si todo esto se alarga?</w:t>
      </w:r>
    </w:p>
    <w:p w:rsidR="00C86C0C" w:rsidRPr="00264DFA" w:rsidRDefault="00C86C0C" w:rsidP="00C86C0C">
      <w:pPr>
        <w:pStyle w:val="NormalWeb"/>
        <w:shd w:val="clear" w:color="auto" w:fill="FFFFFF"/>
        <w:spacing w:before="0" w:beforeAutospacing="0" w:after="360" w:afterAutospacing="0"/>
        <w:jc w:val="both"/>
      </w:pPr>
      <w:r w:rsidRPr="00264DFA">
        <w:t>Para Musiol, </w:t>
      </w:r>
      <w:r w:rsidRPr="008878B7">
        <w:rPr>
          <w:rStyle w:val="Textoennegrita"/>
          <w:b w:val="0"/>
        </w:rPr>
        <w:t>“este momento es muy decisivo”</w:t>
      </w:r>
      <w:r w:rsidRPr="008878B7">
        <w:rPr>
          <w:b/>
        </w:rPr>
        <w:t>.</w:t>
      </w:r>
      <w:r w:rsidRPr="00264DFA">
        <w:t xml:space="preserve"> Dice que “lo que está sucediendo ahora, en las próximas semanas y meses, va a ser crucial no solo para la seguridad de Ucrania, sino también para la seguridad europea y la forma que tomará”. Dice que, aunque Trump presiona por un acuerdo rápido, la predicción de Crisis Group, es que </w:t>
      </w:r>
      <w:r w:rsidRPr="008878B7">
        <w:rPr>
          <w:rStyle w:val="Textoennegrita"/>
          <w:b w:val="0"/>
        </w:rPr>
        <w:t>“las negociaciones probablemente se prolongarán”</w:t>
      </w:r>
      <w:r w:rsidRPr="00264DFA">
        <w:t>. Podría haber más conversaciones entre EE.UU. y Rusia; incluso otras más amplias con ucranianos y europeos. Musiol también cree que Trump se dará cuenta “de que Putin no está realmente interesado en un acuerdo”, por lo que</w:t>
      </w:r>
      <w:r w:rsidRPr="00264DFA">
        <w:rPr>
          <w:rStyle w:val="Textoennegrita"/>
        </w:rPr>
        <w:t> </w:t>
      </w:r>
      <w:r w:rsidRPr="008878B7">
        <w:rPr>
          <w:rStyle w:val="Textoennegrita"/>
          <w:b w:val="0"/>
        </w:rPr>
        <w:t>“el escenario más probable es que esto se alargue”</w:t>
      </w:r>
      <w:r w:rsidRPr="00264DFA">
        <w:rPr>
          <w:rStyle w:val="Textoennegrita"/>
        </w:rPr>
        <w:t>,</w:t>
      </w:r>
      <w:r w:rsidRPr="00264DFA">
        <w:t> afirma.</w:t>
      </w: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t>Escenario 4. Una espiral de unilater</w:t>
      </w:r>
      <w:r w:rsidR="00960283">
        <w:rPr>
          <w:color w:val="FF0000"/>
          <w:sz w:val="24"/>
          <w:szCs w:val="24"/>
        </w:rPr>
        <w:t>a</w:t>
      </w:r>
      <w:r w:rsidRPr="008878B7">
        <w:rPr>
          <w:color w:val="FF0000"/>
          <w:sz w:val="24"/>
          <w:szCs w:val="24"/>
        </w:rPr>
        <w:t>lismo</w:t>
      </w:r>
    </w:p>
    <w:p w:rsidR="00C86C0C" w:rsidRPr="00264DFA" w:rsidRDefault="00C86C0C" w:rsidP="00C86C0C">
      <w:pPr>
        <w:pStyle w:val="NormalWeb"/>
        <w:shd w:val="clear" w:color="auto" w:fill="FFFFFF"/>
        <w:spacing w:before="0" w:beforeAutospacing="0" w:after="360" w:afterAutospacing="0"/>
        <w:jc w:val="both"/>
      </w:pPr>
      <w:r w:rsidRPr="00264DFA">
        <w:t>La nueva administración de EEUU también ha provocado tensiones dentro de la propia UE, reavivando la vieja rivalidad entre Meloni y Macron. “</w:t>
      </w:r>
      <w:r w:rsidRPr="008878B7">
        <w:rPr>
          <w:rStyle w:val="Textoennegrita"/>
          <w:b w:val="0"/>
        </w:rPr>
        <w:t>Me gustaría saber en qué calidad fuiste a Washington”</w:t>
      </w:r>
      <w:r w:rsidRPr="00264DFA">
        <w:t>, le preguntó la primera ministra italiana al presidente francés durante la reunión entre los líderes europeos. Una semana antes, Meloni había asistido a la convención conservadora MAGA en Washington. Meloni también ha sido cuestionada por un acuerdo secreto entre SpaceX de Eleon Musk y</w:t>
      </w:r>
      <w:r>
        <w:t xml:space="preserve"> el gobierno italiano en enero.</w:t>
      </w:r>
    </w:p>
    <w:p w:rsidR="00C86C0C" w:rsidRPr="00264DFA" w:rsidRDefault="00C86C0C" w:rsidP="00C86C0C">
      <w:pPr>
        <w:pStyle w:val="NormalWeb"/>
        <w:shd w:val="clear" w:color="auto" w:fill="FFFFFF"/>
        <w:spacing w:before="0" w:beforeAutospacing="0" w:after="360" w:afterAutospacing="0"/>
        <w:jc w:val="both"/>
      </w:pPr>
      <w:r w:rsidRPr="00264DFA">
        <w:t>Dentro de los gobiernos, también </w:t>
      </w:r>
      <w:r w:rsidRPr="008878B7">
        <w:rPr>
          <w:rStyle w:val="Textoennegrita"/>
          <w:b w:val="0"/>
        </w:rPr>
        <w:t>empiezan a aflorar discrepancias</w:t>
      </w:r>
      <w:r w:rsidRPr="00264DFA">
        <w:rPr>
          <w:rStyle w:val="Textoennegrita"/>
        </w:rPr>
        <w:t>,</w:t>
      </w:r>
      <w:r w:rsidRPr="00264DFA">
        <w:t> pese a que los líderes de los 27 avalaron por unanimidad la propuesta de Von der Leyen de movilizar 800.000 millones de euros en defensa en cuatro años. </w:t>
      </w:r>
      <w:r w:rsidRPr="008878B7">
        <w:rPr>
          <w:rStyle w:val="Textoennegrita"/>
          <w:b w:val="0"/>
        </w:rPr>
        <w:t>En los Países Bajos, este martes, el parlamento neerlandés</w:t>
      </w:r>
      <w:hyperlink r:id="rId50" w:tgtFrame="_self" w:history="1">
        <w:r w:rsidRPr="008878B7">
          <w:rPr>
            <w:rStyle w:val="Hipervnculo"/>
            <w:rFonts w:eastAsiaTheme="majorEastAsia"/>
            <w:b/>
            <w:color w:val="auto"/>
            <w:u w:val="none"/>
          </w:rPr>
          <w:t> </w:t>
        </w:r>
        <w:r w:rsidRPr="008878B7">
          <w:rPr>
            <w:rStyle w:val="Hipervnculo"/>
            <w:rFonts w:eastAsiaTheme="majorEastAsia"/>
            <w:color w:val="auto"/>
            <w:u w:val="none"/>
          </w:rPr>
          <w:t>votó en contr</w:t>
        </w:r>
        <w:r w:rsidRPr="008878B7">
          <w:rPr>
            <w:rStyle w:val="Hipervnculo"/>
            <w:rFonts w:eastAsiaTheme="majorEastAsia"/>
            <w:b/>
            <w:color w:val="auto"/>
            <w:u w:val="none"/>
          </w:rPr>
          <w:t>a</w:t>
        </w:r>
      </w:hyperlink>
      <w:r w:rsidRPr="008878B7">
        <w:rPr>
          <w:rStyle w:val="Textoennegrita"/>
          <w:b w:val="0"/>
        </w:rPr>
        <w:t> del plan multimillonario de rearme</w:t>
      </w:r>
      <w:r w:rsidRPr="00264DFA">
        <w:rPr>
          <w:rStyle w:val="Textoennegrita"/>
        </w:rPr>
        <w:t>.</w:t>
      </w:r>
      <w:r w:rsidRPr="00264DFA">
        <w:t> En París, a la izquierda de Macron, la Francia Insumisa no quiere ni oír hablar de rearme: “La guerra solo puede ser un desastre ecológico irreversible”, ha escrito</w:t>
      </w:r>
      <w:hyperlink r:id="rId51" w:tgtFrame="_self" w:history="1">
        <w:r w:rsidRPr="00264DFA">
          <w:rPr>
            <w:rStyle w:val="Hipervnculo"/>
            <w:rFonts w:eastAsiaTheme="majorEastAsia"/>
            <w:color w:val="auto"/>
            <w:u w:val="none"/>
          </w:rPr>
          <w:t> Jean-Luc Mélenchon en su blog</w:t>
        </w:r>
      </w:hyperlink>
      <w:r w:rsidRPr="00264DFA">
        <w:t>. Y a la derecha de Macron, para Le Pen, “Rusia no es el principal peligro que enfrenta Francia”,</w:t>
      </w:r>
      <w:hyperlink r:id="rId52" w:tgtFrame="_self" w:history="1">
        <w:r w:rsidRPr="00264DFA">
          <w:rPr>
            <w:rStyle w:val="Hipervnculo"/>
            <w:rFonts w:eastAsiaTheme="majorEastAsia"/>
            <w:color w:val="auto"/>
            <w:u w:val="none"/>
          </w:rPr>
          <w:t> sino “el fundamentalismo islámico</w:t>
        </w:r>
      </w:hyperlink>
      <w:r w:rsidRPr="00264DFA">
        <w:t>”, ha declarado. En España, los socios de Sánchez también</w:t>
      </w:r>
      <w:hyperlink r:id="rId53" w:tgtFrame="_self" w:history="1">
        <w:r w:rsidRPr="00264DFA">
          <w:rPr>
            <w:rStyle w:val="Hipervnculo"/>
            <w:rFonts w:eastAsiaTheme="majorEastAsia"/>
            <w:color w:val="auto"/>
            <w:u w:val="none"/>
          </w:rPr>
          <w:t> rechazan</w:t>
        </w:r>
      </w:hyperlink>
      <w:r w:rsidRPr="00264DFA">
        <w:t> el rearme.</w:t>
      </w:r>
    </w:p>
    <w:p w:rsidR="00C86C0C" w:rsidRPr="00264DFA" w:rsidRDefault="00C86C0C" w:rsidP="00C86C0C">
      <w:pPr>
        <w:pStyle w:val="NormalWeb"/>
        <w:shd w:val="clear" w:color="auto" w:fill="FFFFFF"/>
        <w:spacing w:before="0" w:beforeAutospacing="0" w:after="360" w:afterAutospacing="0"/>
        <w:jc w:val="both"/>
      </w:pPr>
      <w:r w:rsidRPr="00264DFA">
        <w:t>En un corto plazo, en el centro de Europa, </w:t>
      </w:r>
      <w:r w:rsidRPr="008878B7">
        <w:rPr>
          <w:rStyle w:val="Textoennegrita"/>
          <w:b w:val="0"/>
        </w:rPr>
        <w:t>dos elecciones pueden ser decisivas.</w:t>
      </w:r>
      <w:r w:rsidRPr="00264DFA">
        <w:t> En </w:t>
      </w:r>
      <w:r w:rsidRPr="008878B7">
        <w:rPr>
          <w:rStyle w:val="Textoennegrita"/>
          <w:b w:val="0"/>
        </w:rPr>
        <w:t>Polonia,</w:t>
      </w:r>
      <w:r w:rsidRPr="00264DFA">
        <w:t> donde se votan las presidenciales el 18 de mayo, </w:t>
      </w:r>
      <w:r w:rsidRPr="008878B7">
        <w:rPr>
          <w:rStyle w:val="Textoennegrita"/>
          <w:b w:val="0"/>
        </w:rPr>
        <w:t>el tono contra Rusia se endurece</w:t>
      </w:r>
      <w:r w:rsidRPr="00264DFA">
        <w:rPr>
          <w:rStyle w:val="Textoennegrita"/>
        </w:rPr>
        <w:t>. </w:t>
      </w:r>
      <w:r w:rsidRPr="00264DFA">
        <w:t>El actual presidente, Andrzej Duda, ha instado a EEUU</w:t>
      </w:r>
      <w:hyperlink r:id="rId54" w:tgtFrame="_self" w:history="1">
        <w:r w:rsidRPr="00264DFA">
          <w:rPr>
            <w:rStyle w:val="Hipervnculo"/>
            <w:rFonts w:eastAsiaTheme="majorEastAsia"/>
            <w:color w:val="auto"/>
            <w:u w:val="none"/>
          </w:rPr>
          <w:t> a transferir armas nucleares</w:t>
        </w:r>
      </w:hyperlink>
      <w:r w:rsidRPr="00264DFA">
        <w:t> a su territorio: “Las fronteras de la OTAN se trasladaron al este en 1999, por lo que, 26 años después, también debería haber un desplazamiento de su infraestructura hacia el este”, expuso en</w:t>
      </w:r>
      <w:hyperlink r:id="rId55" w:tgtFrame="_self" w:history="1">
        <w:r w:rsidRPr="00264DFA">
          <w:rPr>
            <w:rStyle w:val="Hipervnculo"/>
            <w:rFonts w:eastAsiaTheme="majorEastAsia"/>
            <w:color w:val="auto"/>
            <w:u w:val="none"/>
          </w:rPr>
          <w:t> una entrevista con Financial Times</w:t>
        </w:r>
      </w:hyperlink>
      <w:r w:rsidRPr="00264DFA">
        <w:t>. Mientras, el candidato del PiS, Karol Nawrocki, pidió</w:t>
      </w:r>
      <w:hyperlink r:id="rId56" w:tgtFrame="_self" w:history="1">
        <w:r w:rsidRPr="00264DFA">
          <w:rPr>
            <w:rStyle w:val="Hipervnculo"/>
            <w:rFonts w:eastAsiaTheme="majorEastAsia"/>
            <w:color w:val="auto"/>
            <w:u w:val="none"/>
          </w:rPr>
          <w:t> que se corten lazos diplomáticos con Moscú</w:t>
        </w:r>
      </w:hyperlink>
      <w:r w:rsidRPr="00264DFA">
        <w:t>. </w:t>
      </w:r>
    </w:p>
    <w:p w:rsidR="00C86C0C" w:rsidRPr="008878B7" w:rsidRDefault="00C86C0C" w:rsidP="00C86C0C">
      <w:pPr>
        <w:pStyle w:val="NormalWeb"/>
        <w:shd w:val="clear" w:color="auto" w:fill="FFFFFF"/>
        <w:spacing w:before="0" w:beforeAutospacing="0" w:after="360" w:afterAutospacing="0"/>
        <w:jc w:val="both"/>
        <w:rPr>
          <w:b/>
        </w:rPr>
      </w:pPr>
      <w:r w:rsidRPr="00264DFA">
        <w:t>En República Checa, </w:t>
      </w:r>
      <w:r w:rsidRPr="008878B7">
        <w:rPr>
          <w:rStyle w:val="Textoennegrita"/>
          <w:b w:val="0"/>
        </w:rPr>
        <w:t>el actual bloque gobernante de la coalición de centroderecha es proeuropeo</w:t>
      </w:r>
      <w:r w:rsidRPr="00264DFA">
        <w:rPr>
          <w:rStyle w:val="Textoennegrita"/>
        </w:rPr>
        <w:t>, </w:t>
      </w:r>
      <w:r w:rsidRPr="00264DFA">
        <w:t>pero su principal partido, el thatcherista ODS, se opone a una mayor integración. La fuerza dominante en la oposición, </w:t>
      </w:r>
      <w:r w:rsidRPr="008878B7">
        <w:rPr>
          <w:rStyle w:val="Textoennegrita"/>
          <w:b w:val="0"/>
        </w:rPr>
        <w:t>la formación populista del oligarca Andrej Babiš, llamada ANO,</w:t>
      </w:r>
      <w:r w:rsidRPr="00264DFA">
        <w:t> que los sondeos dan como vencedora de las elecciones de octubre, se opone al rearme, pero podría seguir la corriente principal de la UE </w:t>
      </w:r>
      <w:r w:rsidRPr="008878B7">
        <w:rPr>
          <w:rStyle w:val="Textoennegrita"/>
          <w:b w:val="0"/>
        </w:rPr>
        <w:t>si hay dinero de por medio.</w:t>
      </w:r>
    </w:p>
    <w:p w:rsidR="00C86C0C" w:rsidRPr="00264DFA" w:rsidRDefault="00C86C0C" w:rsidP="00C86C0C">
      <w:pPr>
        <w:pStyle w:val="NormalWeb"/>
        <w:shd w:val="clear" w:color="auto" w:fill="FFFFFF"/>
        <w:spacing w:before="0" w:beforeAutospacing="0" w:after="360" w:afterAutospacing="0"/>
        <w:jc w:val="both"/>
      </w:pPr>
      <w:r w:rsidRPr="00264DFA">
        <w:t>En Alemania, </w:t>
      </w:r>
      <w:r w:rsidRPr="008878B7">
        <w:rPr>
          <w:rStyle w:val="Textoennegrita"/>
          <w:b w:val="0"/>
        </w:rPr>
        <w:t>algunos vislumbran en este rearme una oportunidad económica.</w:t>
      </w:r>
      <w:r w:rsidRPr="00264DFA">
        <w:rPr>
          <w:rStyle w:val="Textoennegrita"/>
        </w:rPr>
        <w:t> </w:t>
      </w:r>
      <w:r w:rsidRPr="00264DFA">
        <w:t>Los </w:t>
      </w:r>
      <w:r w:rsidRPr="008878B7">
        <w:rPr>
          <w:rStyle w:val="Textoennegrita"/>
          <w:b w:val="0"/>
        </w:rPr>
        <w:t>gigantes alemanes de defensa se esfuerzan por aumentar su capacidad de producción</w:t>
      </w:r>
      <w:r w:rsidRPr="00264DFA">
        <w:t> ante la llegada de importantes nuevos </w:t>
      </w:r>
      <w:r w:rsidRPr="008878B7">
        <w:rPr>
          <w:rStyle w:val="Textoennegrita"/>
          <w:b w:val="0"/>
        </w:rPr>
        <w:t>pedidos de tanques, vehículos blindados, instalaciones de radar y misiles de defensa aérea</w:t>
      </w:r>
      <w:r w:rsidRPr="00264DFA">
        <w:rPr>
          <w:rStyle w:val="Textoennegrita"/>
        </w:rPr>
        <w:t>.</w:t>
      </w:r>
      <w:r w:rsidRPr="00264DFA">
        <w:t> Han encontrado capacidad y trabajadores en el debilitado sector automovilístico. Rheinmetall acaba de anunciar que reutilizaría varias plantas de componentes de automóviles para producir equipos de defensa. El histórico plan depende del apoyo de los partidos, entre ellos, de </w:t>
      </w:r>
      <w:r w:rsidRPr="008878B7">
        <w:rPr>
          <w:rStyle w:val="Textoennegrita"/>
          <w:b w:val="0"/>
        </w:rPr>
        <w:t>Los Verdes</w:t>
      </w:r>
      <w:r w:rsidRPr="00264DFA">
        <w:t>, que en un principio, llegaron a un acuerdo el viernes.</w:t>
      </w:r>
    </w:p>
    <w:p w:rsidR="00C86C0C" w:rsidRPr="00264DFA" w:rsidRDefault="00C86C0C" w:rsidP="00C86C0C">
      <w:pPr>
        <w:pStyle w:val="NormalWeb"/>
        <w:shd w:val="clear" w:color="auto" w:fill="FFFFFF"/>
        <w:spacing w:before="0" w:beforeAutospacing="0" w:after="360" w:afterAutospacing="0"/>
        <w:jc w:val="both"/>
      </w:pPr>
      <w:r w:rsidRPr="00264DFA">
        <w:t>Frente a la tentación del unilateralismo, el búlgaro Ruslan Stefanov, director de programas del think tank Centro para el Estudio de la Democracia en Bulgaria y coautor de The Kremlin Handbook, lanza una advertencia, parafraseando a Kissinger: “</w:t>
      </w:r>
      <w:r w:rsidRPr="008878B7">
        <w:rPr>
          <w:rStyle w:val="Textoennegrita"/>
          <w:b w:val="0"/>
        </w:rPr>
        <w:t>Pobre Alemania, demasiado grande para Europa, demasiado pequeña para el mundo”</w:t>
      </w:r>
      <w:r w:rsidRPr="00264DFA">
        <w:t>. Dice que “la Unión Europea debe darse cuenta de que solo su poder económico agregado tiene importancia global”. Y expone que “el ataque a Ucrania ha llevado a </w:t>
      </w:r>
      <w:r w:rsidRPr="008878B7">
        <w:rPr>
          <w:rStyle w:val="Textoennegrita"/>
          <w:b w:val="0"/>
        </w:rPr>
        <w:t>una mayor federalización de Europa en el marco de un diálogo continuo</w:t>
      </w:r>
      <w:r w:rsidRPr="00264DFA">
        <w:t>, a veces muy agresivo, en los parlamentos nacionales y europeos”. </w:t>
      </w:r>
    </w:p>
    <w:p w:rsidR="00C86C0C" w:rsidRDefault="00C86C0C" w:rsidP="00C86C0C">
      <w:pPr>
        <w:pStyle w:val="NormalWeb"/>
        <w:shd w:val="clear" w:color="auto" w:fill="FFFFFF"/>
        <w:spacing w:before="0" w:beforeAutospacing="0" w:after="360" w:afterAutospacing="0"/>
        <w:jc w:val="both"/>
      </w:pPr>
      <w:r w:rsidRPr="00264DFA">
        <w:t>El orden que surgió después de la Segunda Guerra Mundial no siempre estuvo a la altura, pero ha garantizado ciertos pilares de convivencia. Ahora los cimientos se tambalean. El presidente italiano Sergio Mattarella, en un discurso en la Universidad de Marsella, </w:t>
      </w:r>
      <w:r w:rsidRPr="008878B7">
        <w:rPr>
          <w:rStyle w:val="Textoennegrita"/>
          <w:b w:val="0"/>
        </w:rPr>
        <w:t>esbozó un paralelismo con la crisis económica de los años 1920 y 1930</w:t>
      </w:r>
      <w:r w:rsidRPr="00264DFA">
        <w:rPr>
          <w:rStyle w:val="Textoennegrita"/>
        </w:rPr>
        <w:t>, </w:t>
      </w:r>
      <w:r w:rsidRPr="00264DFA">
        <w:t>que “alimentó una espiral de proteccionismo, unilateralismo y erosión progresiva de las alianzas". Como resultado, se favorecieron</w:t>
      </w:r>
      <w:r w:rsidRPr="00264DFA">
        <w:rPr>
          <w:rStyle w:val="Textoennegrita"/>
        </w:rPr>
        <w:t> </w:t>
      </w:r>
      <w:r w:rsidRPr="008878B7">
        <w:rPr>
          <w:rStyle w:val="Textoennegrita"/>
          <w:b w:val="0"/>
        </w:rPr>
        <w:t>“fenómenos de carácter autoritario”</w:t>
      </w:r>
      <w:r w:rsidRPr="00264DFA">
        <w:t> con la creencia de que eran más eficaces para proteger los intereses nacionales.</w:t>
      </w:r>
    </w:p>
    <w:p w:rsidR="00C86C0C" w:rsidRPr="00264DFA" w:rsidRDefault="00C86C0C" w:rsidP="00C86C0C">
      <w:pPr>
        <w:pStyle w:val="NormalWeb"/>
        <w:shd w:val="clear" w:color="auto" w:fill="FFFFFF"/>
        <w:spacing w:before="0" w:beforeAutospacing="0" w:after="360" w:afterAutospacing="0"/>
        <w:jc w:val="both"/>
      </w:pP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t>Escenario 5. Crece la extrema derecha, una bomba desde dentro</w:t>
      </w:r>
    </w:p>
    <w:p w:rsidR="00C86C0C" w:rsidRPr="00264DFA" w:rsidRDefault="00C86C0C" w:rsidP="00C86C0C">
      <w:pPr>
        <w:pStyle w:val="NormalWeb"/>
        <w:shd w:val="clear" w:color="auto" w:fill="FFFFFF"/>
        <w:spacing w:before="0" w:beforeAutospacing="0" w:after="360" w:afterAutospacing="0"/>
        <w:jc w:val="both"/>
      </w:pPr>
      <w:r w:rsidRPr="00264DFA">
        <w:t>Para algunos analistas, la administración </w:t>
      </w:r>
      <w:r w:rsidRPr="008878B7">
        <w:rPr>
          <w:rStyle w:val="Textoennegrita"/>
          <w:b w:val="0"/>
        </w:rPr>
        <w:t>Trump con su apoyo a los partidos de extrema derecha como el AfD de Alemania,</w:t>
      </w:r>
      <w:r w:rsidRPr="00264DFA">
        <w:t> ponen de manifiesto el plan global de Trump, </w:t>
      </w:r>
      <w:r w:rsidRPr="008878B7">
        <w:rPr>
          <w:rStyle w:val="Textoennegrita"/>
          <w:b w:val="0"/>
        </w:rPr>
        <w:t>similar al Kremlin</w:t>
      </w:r>
      <w:r w:rsidRPr="00264DFA">
        <w:rPr>
          <w:rStyle w:val="Textoennegrita"/>
        </w:rPr>
        <w:t> </w:t>
      </w:r>
      <w:r w:rsidRPr="00264DFA">
        <w:t>desde mediados de la década de 2010, que sería </w:t>
      </w:r>
      <w:r w:rsidRPr="008878B7">
        <w:rPr>
          <w:rStyle w:val="Textoennegrita"/>
          <w:b w:val="0"/>
        </w:rPr>
        <w:t>desmantelar Europa desde dentro, volviéndola irrelevante</w:t>
      </w:r>
      <w:r w:rsidRPr="00264DFA">
        <w:rPr>
          <w:rStyle w:val="Textoennegrita"/>
        </w:rPr>
        <w:t> </w:t>
      </w:r>
      <w:r w:rsidRPr="00264DFA">
        <w:t>frente al nuevo orden global, que ahora parece tomar el mando. Para Heinz Gärtner, las fuerzas de extrema derecha en Europa ven en Trump un aliado, “sobre todo en materia de política antimigratoria”. Y esto puede suponer que muchos países europeos </w:t>
      </w:r>
      <w:r w:rsidRPr="008878B7">
        <w:rPr>
          <w:rStyle w:val="Textoennegrita"/>
          <w:b w:val="0"/>
        </w:rPr>
        <w:t>“busquen la buena voluntad del presidente estadounidense</w:t>
      </w:r>
      <w:r w:rsidRPr="00264DFA">
        <w:t>, aumenten el gasto en defensa y compren más armamento y </w:t>
      </w:r>
      <w:r w:rsidRPr="008878B7">
        <w:rPr>
          <w:rStyle w:val="Textoennegrita"/>
          <w:b w:val="0"/>
        </w:rPr>
        <w:t>gas licuado estadounidenses”.</w:t>
      </w: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t>Escenario 6. La carta rusa de Kissinger</w:t>
      </w:r>
    </w:p>
    <w:p w:rsidR="00C86C0C" w:rsidRPr="00264DFA" w:rsidRDefault="00C86C0C" w:rsidP="00C86C0C">
      <w:pPr>
        <w:pStyle w:val="NormalWeb"/>
        <w:shd w:val="clear" w:color="auto" w:fill="FFFFFF"/>
        <w:spacing w:before="0" w:beforeAutospacing="0" w:after="360" w:afterAutospacing="0"/>
        <w:jc w:val="both"/>
      </w:pPr>
      <w:r w:rsidRPr="00264DFA">
        <w:t>Si Trump juega la carta de Rusia contra China, acercándose a Putin, </w:t>
      </w:r>
      <w:r w:rsidRPr="008878B7">
        <w:rPr>
          <w:rStyle w:val="Textoennegrita"/>
          <w:b w:val="0"/>
        </w:rPr>
        <w:t>¿la UE jugará la carta de China contra Trump?</w:t>
      </w:r>
      <w:r w:rsidRPr="00264DFA">
        <w:t> Gärtner explica que lo que está intentando hacer Trump “es separar a Rusia de China”. Dice que de manera similar al presidente Nixon y su secretario de Estado Kissinger querían separar a China de la Unión Soviética con su visita a China en 1972. Gärtner explica que “Trump sabe que Rusia ya ha perdido su posició</w:t>
      </w:r>
      <w:r>
        <w:t>n como superpotencia global -aparte de las armas nucleares-</w:t>
      </w:r>
      <w:r w:rsidRPr="00264DFA">
        <w:t>” y “a nivel mundial, se ha convertido en el socio menor de China”.</w:t>
      </w:r>
    </w:p>
    <w:p w:rsidR="00C86C0C" w:rsidRPr="00264DFA" w:rsidRDefault="00C86C0C" w:rsidP="00C86C0C">
      <w:pPr>
        <w:pStyle w:val="NormalWeb"/>
        <w:shd w:val="clear" w:color="auto" w:fill="FFFFFF"/>
        <w:spacing w:before="0" w:beforeAutospacing="0" w:after="360" w:afterAutospacing="0"/>
        <w:jc w:val="both"/>
      </w:pPr>
      <w:r w:rsidRPr="008878B7">
        <w:rPr>
          <w:rStyle w:val="Textoennegrita"/>
          <w:b w:val="0"/>
        </w:rPr>
        <w:t>Rusia no pudo evitar la caída de su aliado más importante, Al-Assad en Siria,</w:t>
      </w:r>
      <w:r w:rsidRPr="00264DFA">
        <w:rPr>
          <w:rStyle w:val="Textoennegrita"/>
        </w:rPr>
        <w:t> </w:t>
      </w:r>
      <w:r w:rsidRPr="00264DFA">
        <w:t>debido a su involucración militar en Ucrania y, otro aliado, Irán, ha perdido relevancia. Gärtner cree que el acercamiento entre Trump y Putin no cambiará esto y </w:t>
      </w:r>
      <w:r w:rsidRPr="008878B7">
        <w:rPr>
          <w:rStyle w:val="Textoennegrita"/>
          <w:b w:val="0"/>
        </w:rPr>
        <w:t>“los líderes europeos se pondrán del lado de los EE.UU. en el conflicto contra China”</w:t>
      </w:r>
      <w:r w:rsidRPr="00264DFA">
        <w:t>, pese a que casi dos tercios de </w:t>
      </w:r>
      <w:r w:rsidRPr="008878B7">
        <w:rPr>
          <w:rStyle w:val="Textoennegrita"/>
          <w:b w:val="0"/>
        </w:rPr>
        <w:t>los ciudadanos de la UE creen que Europa debería permanecer neutral</w:t>
      </w:r>
      <w:r w:rsidRPr="00264DFA">
        <w:t> en un conflicto de este tipo”, añade. </w:t>
      </w:r>
    </w:p>
    <w:p w:rsidR="00C86C0C" w:rsidRPr="008878B7" w:rsidRDefault="00C86C0C" w:rsidP="00C86C0C">
      <w:pPr>
        <w:pStyle w:val="NormalWeb"/>
        <w:shd w:val="clear" w:color="auto" w:fill="FFFFFF"/>
        <w:spacing w:before="0" w:beforeAutospacing="0" w:after="0" w:afterAutospacing="0"/>
        <w:jc w:val="both"/>
      </w:pPr>
      <w:r w:rsidRPr="00264DFA">
        <w:t>Mientras</w:t>
      </w:r>
      <w:r w:rsidRPr="008878B7">
        <w:rPr>
          <w:b/>
        </w:rPr>
        <w:t>, </w:t>
      </w:r>
      <w:r w:rsidRPr="008878B7">
        <w:rPr>
          <w:rStyle w:val="Textoennegrita"/>
          <w:b w:val="0"/>
        </w:rPr>
        <w:t>en un escenario distópico</w:t>
      </w:r>
      <w:r w:rsidRPr="00264DFA">
        <w:rPr>
          <w:rStyle w:val="Textoennegrita"/>
        </w:rPr>
        <w:t>,</w:t>
      </w:r>
      <w:r w:rsidRPr="00264DFA">
        <w:t> los protagonistas discuten sobre quién se quedará el Ártico mientras el Ártico se derrite. Atrás quedan las ovaciones a Macron de visita oficial a Estados Unidos en 2018, en una intervención en la que pidió proteger los océanos y reducir las emisiones: </w:t>
      </w:r>
      <w:r w:rsidRPr="008878B7">
        <w:rPr>
          <w:rStyle w:val="Textoennegrita"/>
          <w:b w:val="0"/>
        </w:rPr>
        <w:t>“Seamos realistas, no existe el planeta B”,</w:t>
      </w:r>
      <w:hyperlink r:id="rId57" w:tgtFrame="_self" w:history="1">
        <w:r w:rsidRPr="008878B7">
          <w:rPr>
            <w:rStyle w:val="Hipervnculo"/>
            <w:rFonts w:eastAsiaTheme="majorEastAsia"/>
            <w:color w:val="auto"/>
            <w:u w:val="none"/>
          </w:rPr>
          <w:t> expuso</w:t>
        </w:r>
      </w:hyperlink>
      <w:r w:rsidRPr="008878B7">
        <w:t>.</w:t>
      </w:r>
    </w:p>
    <w:p w:rsidR="00C86C0C" w:rsidRPr="008878B7" w:rsidRDefault="00C86C0C" w:rsidP="00C86C0C">
      <w:pPr>
        <w:pStyle w:val="NormalWeb"/>
        <w:shd w:val="clear" w:color="auto" w:fill="FFFFFF"/>
        <w:spacing w:before="0" w:beforeAutospacing="0" w:after="0" w:afterAutospacing="0"/>
        <w:jc w:val="both"/>
      </w:pPr>
    </w:p>
    <w:p w:rsidR="009349DF" w:rsidRPr="001D517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D5178">
        <w:rPr>
          <w:rFonts w:ascii="Times New Roman" w:hAnsi="Times New Roman" w:cs="Times New Roman"/>
          <w:sz w:val="24"/>
          <w:szCs w:val="24"/>
          <w:u w:val="single"/>
        </w:rPr>
        <w:t>Dividendos de la paz: cómo se benefició Europa con el fin de la Guerra Fría y cuánto deberá invertir ahora en defensa</w:t>
      </w:r>
      <w:r>
        <w:rPr>
          <w:rFonts w:ascii="Times New Roman" w:hAnsi="Times New Roman" w:cs="Times New Roman"/>
          <w:sz w:val="24"/>
          <w:szCs w:val="24"/>
        </w:rPr>
        <w:t xml:space="preserve"> (BBCMundo - </w:t>
      </w:r>
      <w:r w:rsidRPr="001D5178">
        <w:rPr>
          <w:rFonts w:ascii="Times New Roman" w:hAnsi="Times New Roman" w:cs="Times New Roman"/>
          <w:b/>
          <w:sz w:val="24"/>
          <w:szCs w:val="24"/>
        </w:rPr>
        <w:t>17/3/25</w:t>
      </w:r>
      <w:r>
        <w:rPr>
          <w:rFonts w:ascii="Times New Roman" w:hAnsi="Times New Roman" w:cs="Times New Roman"/>
          <w:sz w:val="24"/>
          <w:szCs w:val="24"/>
        </w:rPr>
        <w:t>)</w:t>
      </w:r>
    </w:p>
    <w:p w:rsidR="009349DF" w:rsidRPr="001D517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5178">
        <w:rPr>
          <w:rFonts w:ascii="Times New Roman" w:hAnsi="Times New Roman" w:cs="Times New Roman"/>
          <w:sz w:val="24"/>
          <w:szCs w:val="24"/>
        </w:rPr>
        <w:t>Autor,Ángel Bermúdez</w:t>
      </w:r>
      <w:r>
        <w:rPr>
          <w:rFonts w:ascii="Times New Roman" w:hAnsi="Times New Roman" w:cs="Times New Roman"/>
          <w:sz w:val="24"/>
          <w:szCs w:val="24"/>
        </w:rPr>
        <w:t>)</w:t>
      </w:r>
    </w:p>
    <w:p w:rsidR="009349DF" w:rsidRPr="00C131E7" w:rsidRDefault="009349DF" w:rsidP="009349DF">
      <w:pPr>
        <w:spacing w:line="240" w:lineRule="auto"/>
        <w:jc w:val="both"/>
        <w:rPr>
          <w:rFonts w:ascii="Times New Roman" w:hAnsi="Times New Roman" w:cs="Times New Roman"/>
          <w:color w:val="FF0000"/>
          <w:sz w:val="24"/>
          <w:szCs w:val="24"/>
          <w:u w:val="single"/>
        </w:rPr>
      </w:pPr>
      <w:r w:rsidRPr="00C131E7">
        <w:rPr>
          <w:rFonts w:ascii="Times New Roman" w:hAnsi="Times New Roman" w:cs="Times New Roman"/>
          <w:color w:val="FF0000"/>
          <w:sz w:val="24"/>
          <w:szCs w:val="24"/>
          <w:u w:val="single"/>
        </w:rPr>
        <w:t>"Bajamos la guardia. Redujimos nuestro gasto en defensa a menos de la mitad. Creíamos que disfrutábamos de un dividendo de la paz. Pero, en realidad, solo teníamos un déficit de seguridad. El tiempo de las ilusiones ya terminó".</w:t>
      </w:r>
    </w:p>
    <w:p w:rsidR="009349DF" w:rsidRPr="00C131E7" w:rsidRDefault="009349DF" w:rsidP="009349DF">
      <w:pPr>
        <w:spacing w:line="240" w:lineRule="auto"/>
        <w:jc w:val="both"/>
        <w:rPr>
          <w:rFonts w:ascii="Times New Roman" w:hAnsi="Times New Roman" w:cs="Times New Roman"/>
          <w:color w:val="FF0000"/>
          <w:sz w:val="24"/>
          <w:szCs w:val="24"/>
          <w:u w:val="single"/>
        </w:rPr>
      </w:pPr>
      <w:r w:rsidRPr="00C131E7">
        <w:rPr>
          <w:rFonts w:ascii="Times New Roman" w:hAnsi="Times New Roman" w:cs="Times New Roman"/>
          <w:color w:val="FF0000"/>
          <w:sz w:val="24"/>
          <w:szCs w:val="24"/>
          <w:u w:val="single"/>
        </w:rPr>
        <w:t>Con esas palabras, la presidenta de la Comisión Europea, Ursula von der Leyen, hizo un llamado para que el viejo continente aumente su gasto en defensa para rearmarse de forma rápida y contundente.</w:t>
      </w:r>
    </w:p>
    <w:p w:rsidR="009349DF" w:rsidRPr="00C131E7" w:rsidRDefault="009349DF" w:rsidP="009349DF">
      <w:pPr>
        <w:spacing w:line="240" w:lineRule="auto"/>
        <w:jc w:val="both"/>
        <w:rPr>
          <w:rFonts w:ascii="Times New Roman" w:hAnsi="Times New Roman" w:cs="Times New Roman"/>
          <w:color w:val="FF0000"/>
          <w:sz w:val="24"/>
          <w:szCs w:val="24"/>
          <w:u w:val="single"/>
        </w:rPr>
      </w:pPr>
      <w:r w:rsidRPr="00C131E7">
        <w:rPr>
          <w:rFonts w:ascii="Times New Roman" w:hAnsi="Times New Roman" w:cs="Times New Roman"/>
          <w:color w:val="FF0000"/>
          <w:sz w:val="24"/>
          <w:szCs w:val="24"/>
          <w:u w:val="single"/>
        </w:rPr>
        <w:t>En un discurso el pasado 11 de marzo ante el pleno del Parlamento Europeo, la funcionaria reconoció que el orden de seguridad europeo estaba siendo sacudido y que las ilusiones sobre las que se asentaba estaban hechas añicos.</w:t>
      </w:r>
    </w:p>
    <w:p w:rsidR="009349DF" w:rsidRPr="00C131E7" w:rsidRDefault="009349DF" w:rsidP="009349DF">
      <w:pPr>
        <w:spacing w:line="240" w:lineRule="auto"/>
        <w:jc w:val="both"/>
        <w:rPr>
          <w:rFonts w:ascii="Times New Roman" w:hAnsi="Times New Roman" w:cs="Times New Roman"/>
          <w:color w:val="FF0000"/>
          <w:sz w:val="24"/>
          <w:szCs w:val="24"/>
          <w:u w:val="single"/>
        </w:rPr>
      </w:pPr>
      <w:r w:rsidRPr="00C131E7">
        <w:rPr>
          <w:rFonts w:ascii="Times New Roman" w:hAnsi="Times New Roman" w:cs="Times New Roman"/>
          <w:color w:val="FF0000"/>
          <w:sz w:val="24"/>
          <w:szCs w:val="24"/>
          <w:u w:val="single"/>
        </w:rPr>
        <w:t>"Europa está llamada a asumir un mayor control de su propia defensa, no en un futuro lejano, sino hoy. No con pasos graduales, sino con la valentía que la situación exige. Necesitamos un refuerzo de la defensa europea y lo necesitamos ya", dijo.</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Detrás de la necesidad de este cambio está, en primer lugar, la invasión rusa de Ucrania iniciada en 2022 y que significó todo un sacudón para el viejo continente. A ello se le sumó más recientemente el cambio de política de Estados Unidos desde el inicio del segundo mandato de Donald Trump, cuyas palabras y acciones han puesto en duda hasta qué punto Washington sigue respaldando a sus tradicionales aliados transatlánticos frente a Moscú.</w:t>
      </w:r>
    </w:p>
    <w:p w:rsidR="009349DF" w:rsidRPr="00C131E7" w:rsidRDefault="009349DF" w:rsidP="009349DF">
      <w:pPr>
        <w:spacing w:line="240" w:lineRule="auto"/>
        <w:jc w:val="both"/>
        <w:rPr>
          <w:rFonts w:ascii="Times New Roman" w:hAnsi="Times New Roman" w:cs="Times New Roman"/>
          <w:sz w:val="24"/>
          <w:szCs w:val="24"/>
          <w:u w:val="single"/>
        </w:rPr>
      </w:pPr>
      <w:r w:rsidRPr="00C131E7">
        <w:rPr>
          <w:rFonts w:ascii="Times New Roman" w:hAnsi="Times New Roman" w:cs="Times New Roman"/>
          <w:sz w:val="24"/>
          <w:szCs w:val="24"/>
          <w:u w:val="single"/>
        </w:rPr>
        <w:t>Ha sido este giro el que les ha dado una mayor urgencia a los planes de rearme en torno a los cuales los gobiernos europeos han estado negociando y deliberando durante las últimas semanas.</w:t>
      </w:r>
    </w:p>
    <w:p w:rsidR="009349DF" w:rsidRPr="00C131E7" w:rsidRDefault="009349DF" w:rsidP="009349DF">
      <w:pPr>
        <w:spacing w:line="240" w:lineRule="auto"/>
        <w:jc w:val="both"/>
        <w:rPr>
          <w:rFonts w:ascii="Times New Roman" w:hAnsi="Times New Roman" w:cs="Times New Roman"/>
          <w:sz w:val="24"/>
          <w:szCs w:val="24"/>
          <w:u w:val="single"/>
        </w:rPr>
      </w:pPr>
      <w:r w:rsidRPr="00C131E7">
        <w:rPr>
          <w:rFonts w:ascii="Times New Roman" w:hAnsi="Times New Roman" w:cs="Times New Roman"/>
          <w:sz w:val="24"/>
          <w:szCs w:val="24"/>
          <w:u w:val="single"/>
        </w:rPr>
        <w:t>En un mensaje televisado, el presidente de Francia, Emmanuel Macron, resumió la situación en estos términos: "Mantenemos nuestro compromiso con la OTAN y nuestra colaboración con Estados Unidos, pero debemos hacer más: debemos aumentar nuestra independencia en materia de seguridad y defensa. El futuro de Europa no puede decidirse en Washington ni en Moscú. Y sí, la amenaza ha regresado al Este, y la inocencia, por así decirlo, de los últimos 30 años, desde la caída del Muro de Berlín, es cosa del pasado", dijo.</w:t>
      </w:r>
    </w:p>
    <w:p w:rsidR="009349DF" w:rsidRPr="00C131E7" w:rsidRDefault="009349DF" w:rsidP="009349DF">
      <w:pPr>
        <w:spacing w:line="240" w:lineRule="auto"/>
        <w:jc w:val="both"/>
        <w:rPr>
          <w:rFonts w:ascii="Times New Roman" w:hAnsi="Times New Roman" w:cs="Times New Roman"/>
          <w:sz w:val="24"/>
          <w:szCs w:val="24"/>
          <w:u w:val="single"/>
        </w:rPr>
      </w:pPr>
      <w:r w:rsidRPr="00C131E7">
        <w:rPr>
          <w:rFonts w:ascii="Times New Roman" w:hAnsi="Times New Roman" w:cs="Times New Roman"/>
          <w:sz w:val="24"/>
          <w:szCs w:val="24"/>
          <w:u w:val="single"/>
        </w:rPr>
        <w:t>Su referencia a la necesidad de que Europa incremente su "independencia" de EE.UU. apunta a un problema crítico: la fortaleza militar de la OTAN y sus capacidades operativas y de inteligencia se apoyan en gran medida en Estados Unidos, sin el cual los países europeos enfrentarían dificultades para apoyar la defensa de Ucrania ante Rusia e, incluso, para la protección de países miembros de la OTAN y de la Unión Europea.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Pero, ¿cómo surgió esta dependencia europea en materia de seguridad? Parte de la respuesta se halla en un elemento mencionado por Von der Leyen: los llamados "dividendos de la paz".</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El impacto económico del fin de la Guerra Fría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 xml:space="preserve">En la década 1980, en los años finales de la Guerra Fría, muchos líderes en Europa y Norteamérica comenzaron a hablar sobre cómo el fin de la confrontación Este – Oeste podía traer consigo la paz y el inicio de </w:t>
      </w:r>
      <w:r>
        <w:rPr>
          <w:rFonts w:ascii="Times New Roman" w:hAnsi="Times New Roman" w:cs="Times New Roman"/>
          <w:sz w:val="24"/>
          <w:szCs w:val="24"/>
        </w:rPr>
        <w:t>una época de mayor prosperidad.</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Esta era una posibilidad muy importante para los países europeos que durante cuatro décadas habían vivido bajo el miedo de ser el escenario de una nueva guerra mundial derivada del choque entre el bloque comunista encabezado por la Unión Soviética y el bloque c</w:t>
      </w:r>
      <w:r>
        <w:rPr>
          <w:rFonts w:ascii="Times New Roman" w:hAnsi="Times New Roman" w:cs="Times New Roman"/>
          <w:sz w:val="24"/>
          <w:szCs w:val="24"/>
        </w:rPr>
        <w:t>apitalista, liderado por EE.UU.</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Para protegerse de esta posible confrontación -que nunca se materializó- los países europeos dedicaron muchos recursos al gasto militar no solamente para tener capacidad de defenderse, sino también para disua</w:t>
      </w:r>
      <w:r>
        <w:rPr>
          <w:rFonts w:ascii="Times New Roman" w:hAnsi="Times New Roman" w:cs="Times New Roman"/>
          <w:sz w:val="24"/>
          <w:szCs w:val="24"/>
        </w:rPr>
        <w:t>dir cualquier posible agresión.</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 xml:space="preserve">Esta estrategia obligaba a destinar una parte sustancial de los </w:t>
      </w:r>
      <w:r>
        <w:rPr>
          <w:rFonts w:ascii="Times New Roman" w:hAnsi="Times New Roman" w:cs="Times New Roman"/>
          <w:sz w:val="24"/>
          <w:szCs w:val="24"/>
        </w:rPr>
        <w:t>fondos nacionales a la defensa.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Para el año 1990, los gobiernos de Bélgica, España e Italia gastaban 4% de su presupuesto en defensa; Alemania, casi 5%; mientras que Francia y Reino Unido destinaban 7% y 10% respectivamente, de acuerdo con un trabajo de los investigadores Florian Dorn, Niklas Potrafke y Marcel Schlepper publicado en 2024 por el Ifo Institute y el Instituto Leibniz de Investigación Económi</w:t>
      </w:r>
      <w:r>
        <w:rPr>
          <w:rFonts w:ascii="Times New Roman" w:hAnsi="Times New Roman" w:cs="Times New Roman"/>
          <w:sz w:val="24"/>
          <w:szCs w:val="24"/>
        </w:rPr>
        <w:t>ca de la Universidad de Múnich.</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Así, los "dividendos de la paz" -término popularizado por George H. W. Bush y Margaret Thatcher a principios de la década de 1990- eran concebidos como las ganancias en crecimiento económico y bienestar social que podían derivarse de reducir el gasto militar y redestinar esos recursos hacia áreas como salud, educa</w:t>
      </w:r>
      <w:r>
        <w:rPr>
          <w:rFonts w:ascii="Times New Roman" w:hAnsi="Times New Roman" w:cs="Times New Roman"/>
          <w:sz w:val="24"/>
          <w:szCs w:val="24"/>
        </w:rPr>
        <w:t>ción e infraestructura pública.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En un artículo publicado en 2</w:t>
      </w:r>
      <w:r w:rsidR="00C131E7">
        <w:rPr>
          <w:rFonts w:ascii="Times New Roman" w:hAnsi="Times New Roman" w:cs="Times New Roman"/>
          <w:sz w:val="24"/>
          <w:szCs w:val="24"/>
        </w:rPr>
        <w:t>015, el economista Erik Berglof</w:t>
      </w:r>
      <w:r w:rsidRPr="001D5178">
        <w:rPr>
          <w:rFonts w:ascii="Times New Roman" w:hAnsi="Times New Roman" w:cs="Times New Roman"/>
          <w:sz w:val="24"/>
          <w:szCs w:val="24"/>
        </w:rPr>
        <w:t>, quien en la actualidad preside el Banco Asiático de Inversión en Infraestructura, destacaba que los beneficios económicos del fin de la Guerra Fría fueron mucho más allá del re</w:t>
      </w:r>
      <w:r>
        <w:rPr>
          <w:rFonts w:ascii="Times New Roman" w:hAnsi="Times New Roman" w:cs="Times New Roman"/>
          <w:sz w:val="24"/>
          <w:szCs w:val="24"/>
        </w:rPr>
        <w:t>corte en los gastos de defensa.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"Los flujos comerciales y de inversión se han normalizado, y un sistema económico terriblemente derrochador y ambientalmente destructivo ha sido reemplazado por uno que, aunque dista mucho de ser perfecto, es mucho más eficiente en el uso de recursos y menos desastroso para el medio ambiente. Atribuir un valor económico a las mejoras en los derechos humanos, como la libertad de expresión y el derecho a viajar, es mucho más difícil, pero, si se calculan adecuadamente, es probable que estos beneficios para el bienestar social general sean aún mayores", apuntaba.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En cualquier caso, el cálculo del impacto económico de los dividendos de la paz e, incluso la existencia misma de estos, ha sido un tema de debate entre expertos debido, entre otras cosas, a que no hubo una transferencia explícita de los fondos ahorrados en defensa hacia</w:t>
      </w:r>
      <w:r>
        <w:rPr>
          <w:rFonts w:ascii="Times New Roman" w:hAnsi="Times New Roman" w:cs="Times New Roman"/>
          <w:sz w:val="24"/>
          <w:szCs w:val="24"/>
        </w:rPr>
        <w:t xml:space="preserve"> otras áreas del gasto público.</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Al mismo tiempo, en algunos casos, los gobiernos manifestaron su preferencia por simpl</w:t>
      </w:r>
      <w:r>
        <w:rPr>
          <w:rFonts w:ascii="Times New Roman" w:hAnsi="Times New Roman" w:cs="Times New Roman"/>
          <w:sz w:val="24"/>
          <w:szCs w:val="24"/>
        </w:rPr>
        <w:t>emente reducir el gasto fiscal.</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Esa era, por ejemplo, la postura del entonces presid</w:t>
      </w:r>
      <w:r>
        <w:rPr>
          <w:rFonts w:ascii="Times New Roman" w:hAnsi="Times New Roman" w:cs="Times New Roman"/>
          <w:sz w:val="24"/>
          <w:szCs w:val="24"/>
        </w:rPr>
        <w:t>ente de EE.UU., George HW Bush.</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"Se declara un dividendo cuando se obtienen ganancias y nuestro gobierno opera con un enorme déficit. Por lo tanto, quienes dicen que hay que tomar el dinero de este acuerdo y gastarlo en algún proyecto federal deben entender que el pueblo estadounidense quiere solucionar este déficit y quiere que la economía crezca", dijo al ser consultado sobre los dividendos de la paz en una rueda de prensa en junio de 1992 tras una cumbre histórica con el entonces mandatario ruso, Boris Yeltsin, en la que firmaron un acuerdo para la re</w:t>
      </w:r>
      <w:r>
        <w:rPr>
          <w:rFonts w:ascii="Times New Roman" w:hAnsi="Times New Roman" w:cs="Times New Roman"/>
          <w:sz w:val="24"/>
          <w:szCs w:val="24"/>
        </w:rPr>
        <w:t>ducción de las armas nucleares.</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"Por lo tanto, no me comprometo a que los ahorros que podamos obtener gracias a este amplio acuerdo se destinen a algún proy</w:t>
      </w:r>
      <w:r>
        <w:rPr>
          <w:rFonts w:ascii="Times New Roman" w:hAnsi="Times New Roman" w:cs="Times New Roman"/>
          <w:sz w:val="24"/>
          <w:szCs w:val="24"/>
        </w:rPr>
        <w:t>ecto de gasto federal", agregó.</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En un discurso pronunciado en 1991, la ex primera ministra británica Margaret Thatcher advirtió sobre reducir en exceso los presupuestos militares, destacando que los países debían conser</w:t>
      </w:r>
      <w:r>
        <w:rPr>
          <w:rFonts w:ascii="Times New Roman" w:hAnsi="Times New Roman" w:cs="Times New Roman"/>
          <w:sz w:val="24"/>
          <w:szCs w:val="24"/>
        </w:rPr>
        <w:t>var su capacidad de defenderse.</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"El punto más importante que debemos destacar hoy es que el único dividendo real de la paz es, sencillamente, la paz. Nuestra generación ha disfrutado de ese dividendo gracias a la inversión de miles de millones de dóla</w:t>
      </w:r>
      <w:r>
        <w:rPr>
          <w:rFonts w:ascii="Times New Roman" w:hAnsi="Times New Roman" w:cs="Times New Roman"/>
          <w:sz w:val="24"/>
          <w:szCs w:val="24"/>
        </w:rPr>
        <w:t>res y libras en defensa", dijo.</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Menos tanques, más gasto público</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Los presupuestos de defensa de los países ubicados a ambos lados del telón de acero cayeron de forma marcada con el fin de la Guerra Fría.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En términos de Producto Interno Bruto (PIB), el gasto militar de Reino Unido pasó de 4,04% en 1989 (año de la caída del Muro de Berlín) a 2,07% en 2021 (el año previo a la invasión rusa de Ucrania), de acuerdo con cifras del Instituto Internacional de Estocolmo para la Investigación de la Paz (Sipri).</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En el mismo periodo, el gasto en defensa de Francia pasó del 2,88% al 1,91%; en el caso de Alemania el cambio fue de 2,53% a 1,32%; Países Bajos, de 2,52% a 1,40%; Bélgica, de 2.46% 1,04%; y España, de 2,36% a 1,35%; de acuerdo con la misma fuente.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Los gastos militares también se redujeron en los países del antiguo bloque comunista. Por ejemplo, Rumania pasó de 4,21% a 1,85%; Bulgaria, de 4,40% a 1,52%; y Hungría, de 2,79% a 1,32% del PIB.</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En el caso de EE.UU., los fondos destinados a defensa pasaron de 5,87% del PIB en 1989 hasta 3,09% en 1999, pero volvieron a incrementarse tras los ataques del 11 de Septiembre de 2001.</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Aunque resulta difícil cuantificar en qué medida estos recortes en defensa se convirtieron en "dividendos de la paz", los economistas Florian Dorn, Niklas Potrafke y Marcel Schlepper hicieron una estimación tomando como punto de referencia cuánto dinero habrían tenido que gastar en defensa estos países si hubieran tenido siempre que cumplir con el 2% de gasto militar acordado por la OTAN.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De acuerdo con esos cálculos, los países europeos acumularon desde el fin de la Guerra Fría hasta 2023 un dividendo de la paz de US$1,95 billones (1,8 billones de euros).</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"Francia y Reino Unido son los dos únicos países entre las cinco mayores economías europeas que no cobraron ningún dividendo de la paz, si se asume que el objetivo de 2% de la OTAN es suficiente. En el otro lado están Alemania, España e Italia, con dividendos de la paz anualizados que oscilan entre 8.000 millones de euros [US$8.680 millones] y 20.000 millones de euros [US$21.710 millones]", escriben.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"Desde 1991, Alemania ha acumulado 680.000 millones de euros [US$738.000 millones] en dividendos de la paz", agregan.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Estos economistas sostienen que los ahorros logrados por el recorte de los gastos militares se tradujeron en una expansión del gasto público en otras áreas. De hecho, estiman que una vez ajustados a la inflación, en promedio los presupuestos gubernamentales de los gobiernos europeos se duplicaron entre el final de la Guerra Fría (o el momento en el que los países se unieron a la OTAN) y 2023.</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Del oportunismo a la dependencia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Librados de las amenazas de la Guerra Fría, los gobiernos europeos dejaron caer su gasto en defensa y aumentaron -incluso mucho más allá de los dividendos de la paz- su gasto social.</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"Desde 1990, los países europeos han expandido sus estados de bienestar social a un nivel que no se ha visto respaldado por el desarrollo económico general", escriben Dorn, Potrafke y Schleppe.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Agregan que en el caso de los estados que se unieron a la OTAN durante la é</w:t>
      </w:r>
      <w:r w:rsidR="006B38DC">
        <w:rPr>
          <w:rFonts w:ascii="Times New Roman" w:hAnsi="Times New Roman" w:cs="Times New Roman"/>
          <w:color w:val="FF0000"/>
          <w:sz w:val="24"/>
          <w:szCs w:val="24"/>
          <w:u w:val="single"/>
        </w:rPr>
        <w:t>poca de la confrontación Este-</w:t>
      </w:r>
      <w:r w:rsidRPr="006B38DC">
        <w:rPr>
          <w:rFonts w:ascii="Times New Roman" w:hAnsi="Times New Roman" w:cs="Times New Roman"/>
          <w:color w:val="FF0000"/>
          <w:sz w:val="24"/>
          <w:szCs w:val="24"/>
          <w:u w:val="single"/>
        </w:rPr>
        <w:t>Oeste, el gasto social ha crecido en una proporción mayor que la economía, que la inversión que los presupuestos públicos.</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"Hoy en día, tanto los presupuestos públicos como la economía, ajustados a la inflación, son aproximadamente 1,9 veces superiores a los de 1990. En contraste, el gasto social ha crecido hasta 2,4 veces su tamaño original", apuntan.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"El gasto social es, con diferencia, la mayor partida de gasto de los gobiernos europeos. De media, la mitad del presupuesto público europeo se destina a gasto social, como subvenciones a los sistemas de pensiones o a la redistribución a hogares con bajos ingresos y desempleados", agregan.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¿Cómo fue esto posible? No solamente por el fin de la Guerra Fría, sino también en gran medida gracias a las garantías de seguridad ofrecidas por EE.UU.</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"Dado que el tratado de la OTAN establece que un ataque contra un miembro se considerará un ataque contra todos ellos, las capacidades de defensa de Estados Unidos proporcionaron, en esencia, un bien público a todos los demás miembros. Inevitablemente, esto ofrece grandes oportunidades de sacar ventaja, siempre que Estados Unidos, la superpotencia militar mundial, esté dispuesto y sea capaz de comprometerse con credibilidad a defender a sus socios europeos", señalan Dorn, Potrafke y Schleppe.</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Así, mientras EE.UU. siguió invirtiendo en el sector militar, la mayor parte de los socios europeos de la OTAN estuvieron gastando menos en esa área.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Eso explica por qué en la actualidad EE.UU representa 70% del gasto en defensa da la OTAN, mientras que en 1990 (en plena Guerra Fría) era responsable del 61%.</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Esa diferencia no solamente se traduce en que Washington dispone de más y mejores equipos militares, sino también en una fuerte dependencia de los países europeos que -como ha dejado patente la guerra en Ucrania- no disponen de las armas ni de los sistemas de defensa necesarios o suficientes para hacer frente a Rusia sin el apoyo de EE.UU.</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 xml:space="preserve">Para subsanar esta brecha, desde inicios de este siglo se viene hablando en el seno de la OTAN de la necesidad de que todos los países miembros se comprometan a </w:t>
      </w:r>
      <w:r>
        <w:rPr>
          <w:rFonts w:ascii="Times New Roman" w:hAnsi="Times New Roman" w:cs="Times New Roman"/>
          <w:sz w:val="24"/>
          <w:szCs w:val="24"/>
        </w:rPr>
        <w:t>gastar 2% de su PIB en defensa.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Esa idea se plasmó en un compromiso en 2006, pero los avances hacia ese objetivo fueron pocos y lentos, incluso tr</w:t>
      </w:r>
      <w:r>
        <w:rPr>
          <w:rFonts w:ascii="Times New Roman" w:hAnsi="Times New Roman" w:cs="Times New Roman"/>
          <w:sz w:val="24"/>
          <w:szCs w:val="24"/>
        </w:rPr>
        <w:t>as la invasión rusa de Ucrania.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Ahora las cosas parecen estar cambiando.</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El reto de la defensa europea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A mediados de 2023, el entonces secretario general de la OTAN, Jens Stoltenberg, anunció que, en promedio, los miembros de esa alianza estaban aumentando sus gastos de defensa en un 18% ese año. "El mayor aumento en décadas", aseguró.</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Eso permitiría que 23 de los 32 países estarían alcanzando el objetivo de 2%.</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Ese avance notable, sin embargo, luce insuficiente en caso de que Estados Unidos decida retirar su apoyo militar a Ucrania o ponga en duda su compromiso con la defensa colectiva pactada en la OTAN.</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Esas posibilidades han encendido las alarmas en Europa y han impulsado una serie de encuentros que buscan reforzar la independencia europea en materia de defensa.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Con miras a ello, la Comisión Europea ha propuesto la iniciativa ReArm Europe que apunta a movilizar hasta unos US$868.000 millones (800.000 millones de euros) para financiar inversiones en defensa.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Esta propuesta contempla tres mecanismos distintos. Por una parte, activar una excepción al Pacto de Estabilidad de la UE que limita el déficit fiscal y el endeudamiento en el que pueden incurrir sus miembros, para permitir que aumenten sus gastos militares sin que esto acarree una penalización.</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Según estimaciones de la Comisión Europea, si cada país aumenta su gasto militar en 1,5% de su PIB en promedio, eso les permitiría disponer de unos US$705.000 millones en el lapso de cuatro años.</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El segundo mecanismo corresponde al establecimiento de un mecanismo que disponga de unos US$163.000 millones en préstamos para inversiones en defensa de los Estados miembros.</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"Nos referimos a ámbitos de capacidad paneuropeos. Por ejemplo: defensa aérea y antimisiles, sistemas de artillería, misiles y municiones, drones y sistemas antidrones; pero también a otras necesidades, desde la ciberseguridad hasta la movilidad militar. Esto ayudará a los Estados miembro a aunar la demanda y a comprar conjuntamente", señala la Comisión Europea en su propuesta.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El tercer mecanismo consistiría en orientar fondos existentes en el presupuesto de la UE para realizar inversiones de corto plazo en el sector de defensa.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¿Será esto suficiente?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En primer lugar, hay que preguntarse si es posible.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"Hay que pensar cuáles son las consecuencias de estos gastos más allá de las compras de armas y del fortalecimiento del sector", dice Diego Lopes, investigador senior de Sipri, en conversación con BBC Mundo.</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"Si estamos invirtiendo ahora con deuda para la compra de armas, en el futuro habrá que pagar esos fondos y los intereses que generen a través de impuestos o de recortes de gastos en otras áreas", dice.</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"Hay impactos. Por ejemplo, si van a crear nuevos impuestos hay que ver cuáles. Si son impuestos regresivos, esto tiene impacto en la distribución de rentas y en la igualdad en el país. Entonces, no es solamente la defensa, hay que pensar las consecuencias de estos gastos más más allá de la defensa", agrega.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Indica que hay algunos países, como Italia, que tienen niveles de endeudamiento muy alto y que difícilmente pueden seguir sosteniendo, probablemente tendrán que hacer recortes en otras áreas como, por ejemplo, hizo Reino Unido al recortar la ayuda internacional, o con cortes en los gastos de seguridad social.</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"Este es un proceso de cambio no solamente de los presupuestos, sino también institucional y económico para sostener esos gastos en el futuro. Eso se está debatiendo ahora: cómo hacer para que estos incrementos sean sostenibles desde el punto de vista económico y fiscal", apunta.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Más allá de los aspectos financieros, Lopes indica que los países europeos tienen muchos asuntos por resolver y muchas decisiones que tomar.</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Explica que la industria de defensa en Europa está muy fragmentada, lo que crea ineficiencias.</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"Hay directivas de la Unión Europea para fortalecer las compras de armas intrabloque, pero la implementación aún no está completa. Es un proceso burocrático muy complejo y también de inversión. ¿Van a comprar armas de su propia industria?, ¿van a comprarlas de otro país? Es un problema de acción colectiva muy complejo", dice.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Destaca, por ejemplo, que los países europeos suelen comprar gran parte de su armamento a empresas de EE.UU., pero advierte que seguir haciéndolo sin más implica permitir que Washington siga teniendo influencia, lo que impediría lograr el objetivo de aumentar la autonomía estratégica propuesto por Macron.</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Pese a estas dificultades, Lopes es optimista.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"La guerra de Ucrania fue un choque para los europeos, que estaban casi en un estado de inercia en estos temas, pero ahora tendrán que arreglar o crear nuevos mecanismos de defensa dentro del continente. Este plan ReArm Europe es una indicación muy clara de lo que están haciendo", dice.</w:t>
      </w:r>
    </w:p>
    <w:p w:rsidR="009349DF" w:rsidRPr="00C86C0C" w:rsidRDefault="009349DF" w:rsidP="00C86C0C">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"Hay un cambio en las relaciones trasatlánticas, pero también en como Europa ve su relación consigo misma. Creo que ahora vamos a entrar en un periodo de mayor cooperación de los europeos en estos temas y también de no ser tan dependientes de Estados Unidos. Entonces, las cosas han cambiado de una manera fundamental", concluye.</w:t>
      </w:r>
    </w:p>
    <w:p w:rsidR="009349DF" w:rsidRPr="00F63B4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3B45">
        <w:rPr>
          <w:rFonts w:ascii="Times New Roman" w:hAnsi="Times New Roman" w:cs="Times New Roman"/>
          <w:sz w:val="24"/>
          <w:szCs w:val="24"/>
        </w:rPr>
        <w:t>¿</w:t>
      </w:r>
      <w:r w:rsidRPr="00F63B45">
        <w:rPr>
          <w:rFonts w:ascii="Times New Roman" w:hAnsi="Times New Roman" w:cs="Times New Roman"/>
          <w:sz w:val="24"/>
          <w:szCs w:val="24"/>
          <w:u w:val="single"/>
        </w:rPr>
        <w:t>Puede ser el rearme de la UE un revulsivo para la economía del euro</w:t>
      </w:r>
      <w:r w:rsidRPr="00F63B45">
        <w:rPr>
          <w:rFonts w:ascii="Times New Roman" w:hAnsi="Times New Roman" w:cs="Times New Roman"/>
          <w:sz w:val="24"/>
          <w:szCs w:val="24"/>
        </w:rPr>
        <w:t>?</w:t>
      </w:r>
      <w:r>
        <w:rPr>
          <w:rFonts w:ascii="Times New Roman" w:hAnsi="Times New Roman" w:cs="Times New Roman"/>
          <w:sz w:val="24"/>
          <w:szCs w:val="24"/>
        </w:rPr>
        <w:t xml:space="preserve"> (Expansión - </w:t>
      </w:r>
      <w:r w:rsidRPr="00F63B45">
        <w:rPr>
          <w:rFonts w:ascii="Times New Roman" w:hAnsi="Times New Roman" w:cs="Times New Roman"/>
          <w:b/>
          <w:sz w:val="24"/>
          <w:szCs w:val="24"/>
        </w:rPr>
        <w:t>17/3/25</w:t>
      </w:r>
      <w:r>
        <w:rPr>
          <w:rFonts w:ascii="Times New Roman" w:hAnsi="Times New Roman" w:cs="Times New Roman"/>
          <w:sz w:val="24"/>
          <w:szCs w:val="24"/>
        </w:rPr>
        <w:t>)</w:t>
      </w:r>
    </w:p>
    <w:p w:rsidR="009349DF" w:rsidRPr="00F63B4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63B45">
        <w:rPr>
          <w:rFonts w:ascii="Times New Roman" w:hAnsi="Times New Roman" w:cs="Times New Roman"/>
          <w:sz w:val="24"/>
          <w:szCs w:val="24"/>
        </w:rPr>
        <w:t>R</w:t>
      </w:r>
      <w:r w:rsidR="0072497E">
        <w:rPr>
          <w:rFonts w:ascii="Times New Roman" w:hAnsi="Times New Roman" w:cs="Times New Roman"/>
          <w:sz w:val="24"/>
          <w:szCs w:val="24"/>
        </w:rPr>
        <w:t>icardo T. Lucas)</w:t>
      </w:r>
    </w:p>
    <w:p w:rsidR="009349DF" w:rsidRPr="008878B7" w:rsidRDefault="009349DF" w:rsidP="009349DF">
      <w:pPr>
        <w:spacing w:line="240" w:lineRule="auto"/>
        <w:jc w:val="both"/>
        <w:rPr>
          <w:rFonts w:ascii="Times New Roman" w:hAnsi="Times New Roman" w:cs="Times New Roman"/>
          <w:color w:val="FF0000"/>
          <w:sz w:val="24"/>
          <w:szCs w:val="24"/>
        </w:rPr>
      </w:pPr>
      <w:r w:rsidRPr="008878B7">
        <w:rPr>
          <w:rFonts w:ascii="Times New Roman" w:hAnsi="Times New Roman" w:cs="Times New Roman"/>
          <w:color w:val="FF0000"/>
          <w:sz w:val="24"/>
          <w:szCs w:val="24"/>
        </w:rPr>
        <w:t>La obligación de invertir más en defensa para garantizar la seguridad común dará un nuevo impulso a la industria europea y mejorará las tasas de crecimiento del PIB en los próximos años.</w:t>
      </w:r>
    </w:p>
    <w:p w:rsidR="009349DF" w:rsidRPr="008878B7" w:rsidRDefault="009349DF" w:rsidP="009349DF">
      <w:pPr>
        <w:spacing w:line="240" w:lineRule="auto"/>
        <w:jc w:val="both"/>
        <w:rPr>
          <w:rFonts w:ascii="Times New Roman" w:hAnsi="Times New Roman" w:cs="Times New Roman"/>
          <w:sz w:val="24"/>
          <w:szCs w:val="24"/>
          <w:u w:val="single"/>
        </w:rPr>
      </w:pPr>
      <w:r w:rsidRPr="008878B7">
        <w:rPr>
          <w:rFonts w:ascii="Times New Roman" w:hAnsi="Times New Roman" w:cs="Times New Roman"/>
          <w:sz w:val="24"/>
          <w:szCs w:val="24"/>
          <w:u w:val="single"/>
        </w:rPr>
        <w:t xml:space="preserve">El crecimiento anémico de la economía europea durante los dos últimos años ha venido a corroborar el retraso del continente en los campos clave para la competitividad hoy día: la transformación tecnológica y la energética. La falta de innovaciones en estos ámbitos que se </w:t>
      </w:r>
      <w:r w:rsidR="008878B7" w:rsidRPr="008878B7">
        <w:rPr>
          <w:rFonts w:ascii="Times New Roman" w:hAnsi="Times New Roman" w:cs="Times New Roman"/>
          <w:sz w:val="24"/>
          <w:szCs w:val="24"/>
          <w:u w:val="single"/>
        </w:rPr>
        <w:t>hayan desarrollado en Europa ha</w:t>
      </w:r>
      <w:r w:rsidRPr="008878B7">
        <w:rPr>
          <w:rFonts w:ascii="Times New Roman" w:hAnsi="Times New Roman" w:cs="Times New Roman"/>
          <w:sz w:val="24"/>
          <w:szCs w:val="24"/>
          <w:u w:val="single"/>
        </w:rPr>
        <w:t xml:space="preserve"> agravado la pérdida de dinamismo del tejido productivo comunitario a pesar de las multimillonarias subvenciones habilitadas por los gobiernos de los distintos Estados Miembros y por Bruselas para acelerar esas transiciones. Quizá la mejor prueba de ello es Alemania, otrora la locomotora de todo el continente. En su libro Kaput. El fin del milagro alemán, Wolfgang Münchau lo resume así: "Alemania fue la vencedora mundial de la era analógica", pero con la irrupción de las tecnologías digitales "su modelo se ha venido abajo".</w:t>
      </w:r>
    </w:p>
    <w:p w:rsidR="009349DF" w:rsidRPr="008878B7" w:rsidRDefault="009349DF" w:rsidP="009349DF">
      <w:pPr>
        <w:spacing w:line="240" w:lineRule="auto"/>
        <w:jc w:val="both"/>
        <w:rPr>
          <w:rFonts w:ascii="Times New Roman" w:hAnsi="Times New Roman" w:cs="Times New Roman"/>
          <w:color w:val="FF0000"/>
          <w:sz w:val="24"/>
          <w:szCs w:val="24"/>
          <w:u w:val="single"/>
        </w:rPr>
      </w:pPr>
      <w:r w:rsidRPr="008878B7">
        <w:rPr>
          <w:rFonts w:ascii="Times New Roman" w:hAnsi="Times New Roman" w:cs="Times New Roman"/>
          <w:color w:val="FF0000"/>
          <w:sz w:val="24"/>
          <w:szCs w:val="24"/>
          <w:u w:val="single"/>
        </w:rPr>
        <w:t>Sin embargo, el giro radical de la Unión Europea para recuperar grandes niveles de inversión en defensa (incluyendo armamento pesado) puede dar una última oportunidad a la industria comunitaria para volver a subirse al carro de las economías más competitivas. El rearme obligado por la advertencia de Donald Trump de que Estados Unidos no seguirá garantizando la seguridad europea si los Veintisiete no aumentan su gasto en Defensa supondrá destinar grandes sumas a la compra de material, el refuerzo de los efectivos disponibles y el desarrollo de nuevas soluciones tecnológicas para poder hacer frente a las amenazas híbridas tanto de potencias beligerantes como de los grupos terroristas.</w:t>
      </w:r>
    </w:p>
    <w:p w:rsidR="009349DF" w:rsidRDefault="009349DF" w:rsidP="009349DF">
      <w:pPr>
        <w:spacing w:line="240" w:lineRule="auto"/>
        <w:jc w:val="both"/>
        <w:rPr>
          <w:rFonts w:ascii="Times New Roman" w:hAnsi="Times New Roman" w:cs="Times New Roman"/>
          <w:sz w:val="24"/>
          <w:szCs w:val="24"/>
        </w:rPr>
      </w:pPr>
      <w:r w:rsidRPr="00F63B45">
        <w:rPr>
          <w:rFonts w:ascii="Times New Roman" w:hAnsi="Times New Roman" w:cs="Times New Roman"/>
          <w:sz w:val="24"/>
          <w:szCs w:val="24"/>
        </w:rPr>
        <w:t>La presidenta de la Comisión Europea, Ursula von der Leyen, ha propuesto que los Estados Miembros eleven su gasto en defensa en el equivalente al 1,5% del PIB; es decir, 650.000 millones de euros. Bruselas les facilitará préstamos por otros 150.000 millones, que los ministros de Economía y Finanzas de la Unión han acordado sólo se podrán utilizar para compras de material y tecnología producida en Europa. Las primeras estimaciones respecto al impacto que tal rearme puede tener en la economía comunitaria anticipan una mejora de la tasa de crecimiento de hasta seis décimas del PIB en los próximos dos años. Goldman Sachs estima que por cada 100 euros invertidos en Defensa el PIB crecería en 50 euros, sobre todo si se recortan las compras al exterior para centrar la inversión en el mercado comunitario. Sin embargo, la industria armamentística europea tiene una capacidad limitada para atender esta mayor demanda después de tres años de guerra en Ucrania, lo que puede limitar el impacto económico positivo del rearme</w:t>
      </w:r>
      <w:r>
        <w:rPr>
          <w:rFonts w:ascii="Times New Roman" w:hAnsi="Times New Roman" w:cs="Times New Roman"/>
          <w:sz w:val="24"/>
          <w:szCs w:val="24"/>
        </w:rPr>
        <w:t>…</w:t>
      </w:r>
    </w:p>
    <w:p w:rsidR="009349DF" w:rsidRPr="001D7E4A" w:rsidRDefault="009349DF" w:rsidP="009349DF">
      <w:pPr>
        <w:spacing w:line="240" w:lineRule="auto"/>
        <w:jc w:val="both"/>
        <w:rPr>
          <w:rFonts w:ascii="Times New Roman" w:hAnsi="Times New Roman" w:cs="Times New Roman"/>
          <w:sz w:val="24"/>
          <w:szCs w:val="24"/>
        </w:rPr>
      </w:pPr>
      <w:r w:rsidRPr="001D7E4A">
        <w:rPr>
          <w:rFonts w:ascii="Times New Roman" w:hAnsi="Times New Roman" w:cs="Times New Roman"/>
          <w:sz w:val="24"/>
          <w:szCs w:val="24"/>
        </w:rPr>
        <w:t>(Artículo incompleto)</w:t>
      </w:r>
    </w:p>
    <w:p w:rsidR="009349DF" w:rsidRPr="004D1C4C" w:rsidRDefault="009349DF" w:rsidP="009349DF">
      <w:pPr>
        <w:pStyle w:val="NormalWeb"/>
        <w:shd w:val="clear" w:color="auto" w:fill="FFFFFF"/>
        <w:spacing w:after="270"/>
        <w:jc w:val="both"/>
        <w:rPr>
          <w:spacing w:val="-1"/>
        </w:rPr>
      </w:pPr>
      <w:r w:rsidRPr="00A248C5">
        <w:rPr>
          <w:spacing w:val="-1"/>
        </w:rPr>
        <w:t>- ¡</w:t>
      </w:r>
      <w:r w:rsidRPr="00A248C5">
        <w:rPr>
          <w:spacing w:val="-1"/>
          <w:u w:val="single"/>
        </w:rPr>
        <w:t xml:space="preserve">Viva el churchill-gaullismo! </w:t>
      </w:r>
      <w:r w:rsidRPr="004D1C4C">
        <w:rPr>
          <w:spacing w:val="-1"/>
          <w:u w:val="single"/>
        </w:rPr>
        <w:t>La receta espiritual e histórica para la nueva Europa de la Defensa</w:t>
      </w:r>
      <w:r>
        <w:rPr>
          <w:spacing w:val="-1"/>
        </w:rPr>
        <w:t xml:space="preserve"> (El Confidencial - </w:t>
      </w:r>
      <w:r w:rsidRPr="004D1C4C">
        <w:rPr>
          <w:b/>
          <w:spacing w:val="-1"/>
        </w:rPr>
        <w:t>18/3/25</w:t>
      </w:r>
      <w:r>
        <w:rPr>
          <w:spacing w:val="-1"/>
        </w:rPr>
        <w:t>)</w:t>
      </w:r>
    </w:p>
    <w:p w:rsidR="009349DF" w:rsidRPr="004D1C4C" w:rsidRDefault="009349DF" w:rsidP="009349DF">
      <w:pPr>
        <w:pStyle w:val="NormalWeb"/>
        <w:shd w:val="clear" w:color="auto" w:fill="FFFFFF"/>
        <w:spacing w:after="270"/>
        <w:jc w:val="both"/>
        <w:rPr>
          <w:spacing w:val="-1"/>
        </w:rPr>
      </w:pPr>
      <w:r w:rsidRPr="004D1C4C">
        <w:rPr>
          <w:spacing w:val="-1"/>
        </w:rPr>
        <w:t>La fórmula que combina lo mejor de las dos tradiciones más influyentes de nuestro continente cuando se trata de un mundo en guerra es una a la que la mayoría de líderes europeos podrían suscribirse</w:t>
      </w:r>
    </w:p>
    <w:p w:rsidR="009349DF" w:rsidRPr="004D1C4C" w:rsidRDefault="009349DF" w:rsidP="009349DF">
      <w:pPr>
        <w:pStyle w:val="NormalWeb"/>
        <w:shd w:val="clear" w:color="auto" w:fill="FFFFFF"/>
        <w:spacing w:after="270"/>
        <w:jc w:val="both"/>
        <w:rPr>
          <w:spacing w:val="-1"/>
        </w:rPr>
      </w:pPr>
      <w:r>
        <w:rPr>
          <w:spacing w:val="-1"/>
        </w:rPr>
        <w:t>(</w:t>
      </w:r>
      <w:r w:rsidRPr="004D1C4C">
        <w:rPr>
          <w:spacing w:val="-1"/>
        </w:rPr>
        <w:t>Por Timothy Garton Ash</w:t>
      </w:r>
      <w:r>
        <w:rPr>
          <w:spacing w:val="-1"/>
        </w:rPr>
        <w:t>)</w:t>
      </w:r>
    </w:p>
    <w:p w:rsidR="009349DF" w:rsidRPr="008878B7" w:rsidRDefault="009349DF" w:rsidP="009349DF">
      <w:pPr>
        <w:pStyle w:val="NormalWeb"/>
        <w:shd w:val="clear" w:color="auto" w:fill="FFFFFF"/>
        <w:spacing w:after="270"/>
        <w:jc w:val="both"/>
        <w:rPr>
          <w:color w:val="FF0000"/>
          <w:spacing w:val="-1"/>
          <w:u w:val="single"/>
        </w:rPr>
      </w:pPr>
      <w:r w:rsidRPr="008878B7">
        <w:rPr>
          <w:color w:val="FF0000"/>
          <w:spacing w:val="-1"/>
          <w:u w:val="single"/>
        </w:rPr>
        <w:t>¿Deberíamos ser todos ahora gaullistas? En el idioma del socio europeo más importante de Francia, la respuesta es "Jein!" (una palabra alemana que combina ja para sí y nein para no). Sí, Emmanuel Macron tenía razón al habernos advertido, desde que se convirtió en presidente de Francia en 2017, que al percibir una tendencia a largo plazo de desvinculación de Estados Unidos, Europa debería estar preparada para defenderse a sí misma. Ahora, enfrentados a Donald Trump, un presidente estadounidense rebelde que pone en cuestión un compromiso estadounidense de 80 años con la defensa de Europa contra Rusia, los euroatlanticistas de toda la vida como yo debemos reconocer que no solo necesitamos u</w:t>
      </w:r>
      <w:r w:rsidR="008878B7" w:rsidRPr="008878B7">
        <w:rPr>
          <w:color w:val="FF0000"/>
          <w:spacing w:val="-1"/>
          <w:u w:val="single"/>
        </w:rPr>
        <w:t xml:space="preserve">na Europa con más poder militar-algo que siempre he defendido- </w:t>
      </w:r>
      <w:r w:rsidRPr="008878B7">
        <w:rPr>
          <w:color w:val="FF0000"/>
          <w:spacing w:val="-1"/>
          <w:u w:val="single"/>
        </w:rPr>
        <w:t xml:space="preserve">sino también la posibilidad real de una "autonomía estratégica" europea. Oui, Monsieur le Président, tenía razón. </w:t>
      </w:r>
    </w:p>
    <w:p w:rsidR="009349DF" w:rsidRPr="008878B7" w:rsidRDefault="009349DF" w:rsidP="009349DF">
      <w:pPr>
        <w:pStyle w:val="NormalWeb"/>
        <w:shd w:val="clear" w:color="auto" w:fill="FFFFFF"/>
        <w:spacing w:after="270"/>
        <w:jc w:val="both"/>
        <w:rPr>
          <w:spacing w:val="-1"/>
          <w:u w:val="single"/>
        </w:rPr>
      </w:pPr>
      <w:r w:rsidRPr="008878B7">
        <w:rPr>
          <w:spacing w:val="-1"/>
          <w:u w:val="single"/>
        </w:rPr>
        <w:t xml:space="preserve">Sin embargo, en même temps (al mismo tiempo), para usar la expresión favorita de Macron, debemos responder “non”. Porque Charles de Gaulle, un gran hombre de su tiempo, creía que la defensa debía ser competencia exclusiva del Estado nación; que la comunidad europea emergente debía ser una Europa de estados (una versión desunida de la Unión Europea a la que los partidos nacionalistas populistas de extrema derecha de hoy sueñan con regresar); que Reino Unido debía ser excluido del proyecto europeo (de ahí su famoso “¡Non!” a la adhesión británica a esa comunidad emergente); y que Europa debía construirse como un contrapeso a Estados Unidos, manteniendo estrechas relaciones con Rusia y China. </w:t>
      </w:r>
    </w:p>
    <w:p w:rsidR="009349DF" w:rsidRPr="004D1C4C" w:rsidRDefault="009349DF" w:rsidP="009349DF">
      <w:pPr>
        <w:pStyle w:val="NormalWeb"/>
        <w:shd w:val="clear" w:color="auto" w:fill="FFFFFF"/>
        <w:spacing w:after="270"/>
        <w:jc w:val="both"/>
        <w:rPr>
          <w:spacing w:val="-1"/>
        </w:rPr>
      </w:pPr>
      <w:r w:rsidRPr="004D1C4C">
        <w:rPr>
          <w:spacing w:val="-1"/>
        </w:rPr>
        <w:t>Sobre todo, sin embargo, cualquier plan realista para defendernos contra la Rusia de Vladímir Putin debe comenzar con la única organización militar seria en Europa hoy en día, que es la OTAN. Es ahí donde se encuentran las fuerzas asignadas, entrenadas e interoperables de todos los países europeos miembros de la OTAN, el mando y control, las complejas operaciones aéreas coordinadas, los planes detallados para una fuerza de reacción aliada que se movilice en defensa de la frontera oriental y una escalera creíble de disuasión nuclear (principalmente estadounidense). La UE no tiene nada remotamente comparable. La historia podría haber sido diferente si la idea original de construir una Europa más integrada en torno a la defensa no hubiera sido destruida por los votos de gaullistas (y comunistas) en la Asamblea Nacional francesa en 1954. Porque, como nos recuerda el biógrafo de De Gaulle, Julian Jackson, él “no atacó a ninguna organización supranacional de manera más feroz que a la abortada Comunidad Europea de Defensa”.</w:t>
      </w:r>
    </w:p>
    <w:p w:rsidR="009349DF" w:rsidRPr="008878B7" w:rsidRDefault="009349DF" w:rsidP="009349DF">
      <w:pPr>
        <w:pStyle w:val="NormalWeb"/>
        <w:shd w:val="clear" w:color="auto" w:fill="FFFFFF"/>
        <w:spacing w:after="270"/>
        <w:jc w:val="both"/>
        <w:rPr>
          <w:color w:val="FF0000"/>
          <w:spacing w:val="-1"/>
          <w:u w:val="single"/>
        </w:rPr>
      </w:pPr>
      <w:r w:rsidRPr="008878B7">
        <w:rPr>
          <w:color w:val="FF0000"/>
          <w:spacing w:val="-1"/>
          <w:u w:val="single"/>
        </w:rPr>
        <w:t>Sea cual sea tu preferencia ideológica original, gaullista o atlantista, si hablas en serio sobre la defensa de Europa, comienzas con la OTAN y luego ves cómo podemos europeizarla lo más rápido posible. Pero, al mismo tiempo, ante la radical falta de fiabilidad de Trump, debemos replantearnos la extensión del alcance de la disuasión nuclear francesa y británica. La UE está comenzando a convertirse en un actor significativo en el ámbito de la defensa, especialmente en el apoyo a Ucrania y en la adquisición de armamento. Y debido a que tanto la UE como la OTAN incluyen "bloqueadores" favorables a Putin, como Viktor Orbán de Hungría, algunos de los compromisos de defensa más avanzados requerirán “coaliciones de los dispuestos a ello”, como la de Ucrania, en la que el primer ministro británico, Keir Starmer, ha estado trabajando estrechamente con el presidente francés.</w:t>
      </w:r>
    </w:p>
    <w:p w:rsidR="009349DF" w:rsidRPr="004D1C4C" w:rsidRDefault="009349DF" w:rsidP="009349DF">
      <w:pPr>
        <w:pStyle w:val="NormalWeb"/>
        <w:shd w:val="clear" w:color="auto" w:fill="FFFFFF"/>
        <w:spacing w:after="270"/>
        <w:jc w:val="both"/>
        <w:rPr>
          <w:spacing w:val="-1"/>
        </w:rPr>
      </w:pPr>
      <w:r w:rsidRPr="004D1C4C">
        <w:rPr>
          <w:spacing w:val="-1"/>
        </w:rPr>
        <w:t>Los "estados unidos", en minúscula</w:t>
      </w:r>
    </w:p>
    <w:p w:rsidR="009349DF" w:rsidRPr="004D1C4C" w:rsidRDefault="009349DF" w:rsidP="009349DF">
      <w:pPr>
        <w:pStyle w:val="NormalWeb"/>
        <w:shd w:val="clear" w:color="auto" w:fill="FFFFFF"/>
        <w:spacing w:after="270"/>
        <w:jc w:val="both"/>
        <w:rPr>
          <w:spacing w:val="-1"/>
        </w:rPr>
      </w:pPr>
      <w:r w:rsidRPr="004D1C4C">
        <w:rPr>
          <w:spacing w:val="-1"/>
        </w:rPr>
        <w:t>Un exministro francés para Europa, Clément Beaune, tuiteó una foto de la reunión improvisada de líderes europeos, turcos y canadienses que Starmer convocó en Londres con las tres palabras “Les États unis” (los estados unidos). Pero hay toda una diferencia entre ser "estad</w:t>
      </w:r>
      <w:r w:rsidR="008878B7">
        <w:rPr>
          <w:spacing w:val="-1"/>
        </w:rPr>
        <w:t>os unidos" y ser les États-Unis -</w:t>
      </w:r>
      <w:r w:rsidRPr="004D1C4C">
        <w:rPr>
          <w:spacing w:val="-1"/>
        </w:rPr>
        <w:t>un solo estado capaz de desplegar un enorme poder letal con una única decisión ejecutiva. Así que el desafío para Europa es hacer una transición rápida, coherente y creíble desde la seguridad que hemos disfrutado durante casi 80 años en una alianza dominada por EEUU a una Europa sin un solo hegemón que, sin embargo, sea capaz de defenderse contra la gran potencia más agresiva. Esa es una tarea titánica. Ser una gran potencia no hegemónica en regulación de productos o política comercial es una cosa; hacerlo en el área más dura del poder militar, aquella que exige a jóvenes hombres y mujeres sacrificar sus vidas, es otra completamente distinta.</w:t>
      </w:r>
    </w:p>
    <w:p w:rsidR="009349DF" w:rsidRPr="001A110C" w:rsidRDefault="009349DF" w:rsidP="009349DF">
      <w:pPr>
        <w:pStyle w:val="NormalWeb"/>
        <w:shd w:val="clear" w:color="auto" w:fill="FFFFFF"/>
        <w:spacing w:after="270"/>
        <w:jc w:val="both"/>
        <w:rPr>
          <w:color w:val="FF0000"/>
          <w:spacing w:val="-1"/>
          <w:u w:val="single"/>
        </w:rPr>
      </w:pPr>
      <w:r w:rsidRPr="004D1C4C">
        <w:rPr>
          <w:spacing w:val="-1"/>
        </w:rPr>
        <w:t xml:space="preserve">Hay tres grandes obstáculos para alcanzar este objetivo ambicioso pero ahora existencial. El primero son las enormes diferencias en la percepción histórica que tienen los países europeos sobre la seguridad nacional. </w:t>
      </w:r>
      <w:r w:rsidRPr="008878B7">
        <w:rPr>
          <w:color w:val="FF0000"/>
          <w:spacing w:val="-1"/>
          <w:u w:val="single"/>
        </w:rPr>
        <w:t>En una crisis internacional, cada primer ministro británico cree que debería ser Winston Churchill y cada presidente francés, De Gaulle. Los modelos nacionales de otros líder</w:t>
      </w:r>
      <w:r w:rsidR="008878B7" w:rsidRPr="008878B7">
        <w:rPr>
          <w:color w:val="FF0000"/>
          <w:spacing w:val="-1"/>
          <w:u w:val="single"/>
        </w:rPr>
        <w:t>es europeos son menos evidentes -</w:t>
      </w:r>
      <w:r w:rsidRPr="008878B7">
        <w:rPr>
          <w:color w:val="FF0000"/>
          <w:spacing w:val="-1"/>
          <w:u w:val="single"/>
        </w:rPr>
        <w:t>¿el canciller de la posguerra Konrad Adenauer para Alemania? ¿El mariscal de entreguerras Józef Piłsudski para Polonia?</w:t>
      </w:r>
      <w:r w:rsidRPr="001A110C">
        <w:rPr>
          <w:color w:val="FF0000"/>
          <w:spacing w:val="-1"/>
          <w:u w:val="single"/>
        </w:rPr>
        <w:t>¿El ministro de Asuntos Exteriores de la "hora de Europa" en los años 90,</w:t>
      </w:r>
      <w:r w:rsidR="001A110C" w:rsidRPr="001A110C">
        <w:rPr>
          <w:color w:val="FF0000"/>
          <w:spacing w:val="-1"/>
          <w:u w:val="single"/>
        </w:rPr>
        <w:t xml:space="preserve"> Jacques Poos, para Luxemburgo? -</w:t>
      </w:r>
      <w:r w:rsidRPr="001A110C">
        <w:rPr>
          <w:color w:val="FF0000"/>
          <w:spacing w:val="-1"/>
          <w:u w:val="single"/>
        </w:rPr>
        <w:t>pero sus instintos y culturas estratégicas son igualmente diversas. El enfoque que Europa necesita es, por tanto, un Churchillo-Gaullismo, combinando lo mejor de las dos tradiciones más influyentes de nuestro continente cuando se trata de un mundo en guerra. Esa es una fórmula a la que no solo Macron y Starmer, sino quizás incluso una mayoría de líderes europeos, podrían suscribirse.</w:t>
      </w:r>
    </w:p>
    <w:p w:rsidR="009349DF" w:rsidRPr="001A110C" w:rsidRDefault="009349DF" w:rsidP="009349DF">
      <w:pPr>
        <w:pStyle w:val="NormalWeb"/>
        <w:shd w:val="clear" w:color="auto" w:fill="FFFFFF"/>
        <w:spacing w:after="270"/>
        <w:jc w:val="both"/>
        <w:rPr>
          <w:b/>
          <w:color w:val="FF0000"/>
          <w:spacing w:val="-1"/>
          <w:u w:val="single"/>
        </w:rPr>
      </w:pPr>
      <w:r w:rsidRPr="001A110C">
        <w:rPr>
          <w:b/>
          <w:color w:val="FF0000"/>
          <w:spacing w:val="-1"/>
          <w:u w:val="single"/>
        </w:rPr>
        <w:t xml:space="preserve">El segundo obstáculo es que las políticas que necesitamos son europeas, pero nuestra política democrática sigue siendo nacional. Detrás de la cifra principal de la semana pasada de que la UE destina 800.000 millones de euros a la defensa, en realidad solo hay 150.000 millones de financiación europea complicada. El grueso de la cifra principal es solo una licencia para que los estados miembros gasten otros 650.000 millones en conjunto. Cada líder nacional que anuncia un aumento en el gasto en defensa explica cómo esto creará empleos en su propio país. Sin embargo, además de una mayor producción de armas, Europa necesita desesperadamente su racionalización y consolidación. </w:t>
      </w:r>
    </w:p>
    <w:p w:rsidR="009349DF" w:rsidRPr="001A110C" w:rsidRDefault="009349DF" w:rsidP="009349DF">
      <w:pPr>
        <w:pStyle w:val="NormalWeb"/>
        <w:shd w:val="clear" w:color="auto" w:fill="FFFFFF"/>
        <w:spacing w:after="270"/>
        <w:jc w:val="both"/>
        <w:rPr>
          <w:color w:val="FF0000"/>
          <w:spacing w:val="-1"/>
          <w:u w:val="single"/>
        </w:rPr>
      </w:pPr>
      <w:r w:rsidRPr="001A110C">
        <w:rPr>
          <w:color w:val="FF0000"/>
          <w:spacing w:val="-1"/>
          <w:u w:val="single"/>
        </w:rPr>
        <w:t xml:space="preserve">Europa tiene aproximadamente 170 sistemas de armas importantes, en comparación con unos 30 en EE. UU. La consolidación significaría acordar que este tipo de avión de combate debería producirse, digamos, en Italia y Suecia, cerrando una fábrica en Francia, mientras que ese tipo de sistema de defensa aérea debería producirse en Francia y Reino Unido, cerrando una fábrica en Alemania. Imagina lo fácil que será eso. </w:t>
      </w:r>
    </w:p>
    <w:p w:rsidR="009349DF" w:rsidRPr="001A110C" w:rsidRDefault="009349DF" w:rsidP="009349DF">
      <w:pPr>
        <w:pStyle w:val="NormalWeb"/>
        <w:shd w:val="clear" w:color="auto" w:fill="FFFFFF"/>
        <w:spacing w:after="270"/>
        <w:jc w:val="both"/>
        <w:rPr>
          <w:color w:val="FF0000"/>
          <w:spacing w:val="-1"/>
          <w:u w:val="single"/>
        </w:rPr>
      </w:pPr>
      <w:r w:rsidRPr="001A110C">
        <w:rPr>
          <w:color w:val="FF0000"/>
          <w:spacing w:val="-1"/>
          <w:u w:val="single"/>
        </w:rPr>
        <w:t xml:space="preserve">Todo esto mientras la mayoría de los países europeos están muy endeudados y sus poblaciones envejecidas claman por un mayor gasto en salud, asistencia social, pensiones, etc. Esto nos lleva al último obstáculo, que está perfectamente plasmado en algo que Churchill le dijo a De Gaulle cuando este le otorgó la Croix de la Libération (Cruz de la Liberación) en 1958. Contrastando los desafíos complejos de los años 50 con el único objetivo claro de su alianza en tiempos de guerra, Churchill observó: “Es más difícil convocar, incluso entre amigos y aliados, la vital unidad de propósito en medio de las complejidades de una situación mundial que no es ni paz ni guerra.” Exactamente donde estamos ahora, en algún punto entre la paz y la guerra. </w:t>
      </w:r>
    </w:p>
    <w:p w:rsidR="00090504" w:rsidRDefault="009349DF" w:rsidP="009349DF">
      <w:pPr>
        <w:pStyle w:val="NormalWeb"/>
        <w:shd w:val="clear" w:color="auto" w:fill="FFFFFF"/>
        <w:spacing w:after="270"/>
        <w:jc w:val="both"/>
        <w:rPr>
          <w:spacing w:val="-1"/>
        </w:rPr>
      </w:pPr>
      <w:r w:rsidRPr="004D1C4C">
        <w:rPr>
          <w:spacing w:val="-1"/>
        </w:rPr>
        <w:t xml:space="preserve">Como hemos visto en los últimos días, ante la primera señal de una posible tregua en Ucrania, nuestros ciudadanos están desesperados por creer que podemos volver rápidamente a nuestras antiguas maneras de posguerra fría tras 1989. </w:t>
      </w:r>
      <w:r w:rsidRPr="001A110C">
        <w:rPr>
          <w:b/>
          <w:color w:val="FF0000"/>
          <w:spacing w:val="-1"/>
          <w:u w:val="single"/>
        </w:rPr>
        <w:t>Ahora es deber de los líderes europeos no solo reavivar el espíritu de lucha de Churchill y De Gaulle, sino también explicar honestamente a los votantes q</w:t>
      </w:r>
      <w:r w:rsidR="001A110C" w:rsidRPr="001A110C">
        <w:rPr>
          <w:b/>
          <w:color w:val="FF0000"/>
          <w:spacing w:val="-1"/>
          <w:u w:val="single"/>
        </w:rPr>
        <w:t>ue enfrentamos otra larga lucha -</w:t>
      </w:r>
      <w:r w:rsidRPr="001A110C">
        <w:rPr>
          <w:b/>
          <w:color w:val="FF0000"/>
          <w:spacing w:val="-1"/>
          <w:u w:val="single"/>
        </w:rPr>
        <w:t>y que si realmente queremos la paz, debemos prepararnos para la guerra. Así que digo: ¡Viva Europa! ¡Viva el churchill-gaullismo!</w:t>
      </w:r>
    </w:p>
    <w:p w:rsidR="00090504" w:rsidRPr="00090504" w:rsidRDefault="00090504" w:rsidP="00090504">
      <w:pPr>
        <w:pStyle w:val="NormalWeb"/>
        <w:shd w:val="clear" w:color="auto" w:fill="FFFFFF"/>
        <w:spacing w:after="270"/>
        <w:jc w:val="both"/>
        <w:rPr>
          <w:spacing w:val="-1"/>
        </w:rPr>
      </w:pPr>
      <w:r w:rsidRPr="00090504">
        <w:rPr>
          <w:spacing w:val="-1"/>
        </w:rPr>
        <w:t xml:space="preserve">- </w:t>
      </w:r>
      <w:r w:rsidRPr="00090504">
        <w:rPr>
          <w:spacing w:val="-1"/>
          <w:u w:val="single"/>
        </w:rPr>
        <w:t>Europa, a la deriva entre China, Rusia y los EEUU de Trump</w:t>
      </w:r>
      <w:r w:rsidRPr="00090504">
        <w:rPr>
          <w:spacing w:val="-1"/>
        </w:rPr>
        <w:t xml:space="preserve"> (The Objective - </w:t>
      </w:r>
      <w:r w:rsidRPr="00090504">
        <w:rPr>
          <w:b/>
          <w:spacing w:val="-1"/>
        </w:rPr>
        <w:t>18/3/25</w:t>
      </w:r>
      <w:r w:rsidRPr="00090504">
        <w:rPr>
          <w:spacing w:val="-1"/>
        </w:rPr>
        <w:t>)</w:t>
      </w:r>
    </w:p>
    <w:p w:rsidR="00090504" w:rsidRPr="001A110C" w:rsidRDefault="00090504" w:rsidP="00090504">
      <w:pPr>
        <w:pStyle w:val="NormalWeb"/>
        <w:shd w:val="clear" w:color="auto" w:fill="FFFFFF"/>
        <w:spacing w:after="270"/>
        <w:jc w:val="both"/>
        <w:rPr>
          <w:color w:val="FF0000"/>
          <w:spacing w:val="-1"/>
        </w:rPr>
      </w:pPr>
      <w:r w:rsidRPr="001A110C">
        <w:rPr>
          <w:color w:val="FF0000"/>
          <w:spacing w:val="-1"/>
        </w:rPr>
        <w:t>Ante un mundo en vertiginoso estado de cambio, el papel europeo en el nuevo tablero geopolítico está por determinar</w:t>
      </w:r>
    </w:p>
    <w:p w:rsidR="00090504" w:rsidRPr="00090504" w:rsidRDefault="00090504" w:rsidP="00090504">
      <w:pPr>
        <w:pStyle w:val="NormalWeb"/>
        <w:shd w:val="clear" w:color="auto" w:fill="FFFFFF"/>
        <w:spacing w:after="270"/>
        <w:jc w:val="both"/>
        <w:rPr>
          <w:spacing w:val="-1"/>
        </w:rPr>
      </w:pPr>
      <w:r w:rsidRPr="00090504">
        <w:rPr>
          <w:spacing w:val="-1"/>
        </w:rPr>
        <w:t>(Por Álvaro Tejero García)</w:t>
      </w:r>
    </w:p>
    <w:p w:rsidR="009349DF" w:rsidRDefault="00090504" w:rsidP="00090504">
      <w:pPr>
        <w:pStyle w:val="NormalWeb"/>
        <w:shd w:val="clear" w:color="auto" w:fill="FFFFFF"/>
        <w:spacing w:after="270"/>
        <w:jc w:val="both"/>
        <w:rPr>
          <w:spacing w:val="-1"/>
        </w:rPr>
      </w:pPr>
      <w:r w:rsidRPr="00090504">
        <w:rPr>
          <w:spacing w:val="-1"/>
        </w:rPr>
        <w:t>La visita del vicepresidente de EEUU JD Vance y el secretario de Defensa Pete Hegseth a Europa ha colmado los titulares. Sus declaraciones no hacen menos que señalizar el nacimiento de una nueva relación entre EEUU y Europa. Más sorprendente que su contenido ha sido la reacción europea: desde el funerario silencio en la Conferencia de Seguridad de Múnich al casi pánico después de la cumbre de ministros de Defensa de la OTAN, parece que Europa no se esperaba que el programa expreso y repetido hasta la saciedad de la Administración Trump fuese serio. El primer mandato del presidente tomó al continente por sorpresa, algo comprensible en el momento por ser inesperado, pero la falta de preparación ante este segundo es completamente inexcusable. La escena sin precedentes de Trump y Vance en el Despacho Oval ha cristalizado las pasadas semanas como históricas para Europa.</w:t>
      </w:r>
    </w:p>
    <w:p w:rsidR="009349DF" w:rsidRPr="00CC6971" w:rsidRDefault="009349DF" w:rsidP="009349DF">
      <w:pPr>
        <w:pStyle w:val="NormalWeb"/>
        <w:shd w:val="clear" w:color="auto" w:fill="FFFFFF"/>
        <w:jc w:val="both"/>
        <w:rPr>
          <w:color w:val="000000"/>
        </w:rPr>
      </w:pPr>
      <w:r w:rsidRPr="00CC6971">
        <w:rPr>
          <w:color w:val="000000"/>
        </w:rPr>
        <w:t>Los años Biden permitieron a Europa volverse a encuadrar en el clásico marco atlántico aun cuando el expresidente continuó con la deriva revisionista inaugurada por el primer Trump en materias de comercio internacional, derecho internacional y competición entre grandes potencias. El revisionismo de Biden, con todo, seguía teniendo espacio para el papel clásico de EEUU como dominador, pero también colaborador de Europa, aunque el primero siempre ganase más. Sin embargo, ahora está claro que la excepción fue 2020 y no 2016, algo que era posible entender en ambos años e incluso antes. Incluso si el siguiente presidente de EEUU quisiera restaurar el marco clásico, Europa no se puede permitir esperar: el mundo se encuentra en un punto de inflexión y esperar equivale a quedarse atrás; </w:t>
      </w:r>
      <w:r w:rsidRPr="001A110C">
        <w:rPr>
          <w:rStyle w:val="Textoennegrita"/>
          <w:b w:val="0"/>
          <w:color w:val="000000"/>
        </w:rPr>
        <w:t>para esperar a una pretendida «normalización» Europa tendría que rendirse a las demandas de Trump y sufrir sus consecuencias negativas</w:t>
      </w:r>
      <w:r w:rsidRPr="00CC6971">
        <w:rPr>
          <w:color w:val="000000"/>
        </w:rPr>
        <w:t>. Esto nos dejaría en una posición incluso peor que la actual. Como corolario, Europa tampoco puede pretender que el cambio de relación no es cualitativo ni permanente: si en efecto se decide responder afirmando los intereses de Europa ante la nueva relación transatlántica, esto supondría hacerlo también más allá de esta Administración.</w:t>
      </w:r>
    </w:p>
    <w:p w:rsidR="009349DF" w:rsidRPr="001A110C" w:rsidRDefault="009349DF" w:rsidP="009349DF">
      <w:pPr>
        <w:pStyle w:val="NormalWeb"/>
        <w:shd w:val="clear" w:color="auto" w:fill="FFFFFF"/>
        <w:jc w:val="both"/>
        <w:rPr>
          <w:b/>
          <w:color w:val="000000"/>
        </w:rPr>
      </w:pPr>
      <w:r w:rsidRPr="00CC6971">
        <w:rPr>
          <w:color w:val="000000"/>
        </w:rPr>
        <w:t>Merece la pena preguntarse por la relevancia de términos como «revisionista» y «</w:t>
      </w:r>
      <w:r w:rsidRPr="00CC6971">
        <w:rPr>
          <w:rStyle w:val="nfasis"/>
          <w:color w:val="000000"/>
        </w:rPr>
        <w:t>statu quo</w:t>
      </w:r>
      <w:r w:rsidRPr="00CC6971">
        <w:rPr>
          <w:color w:val="000000"/>
        </w:rPr>
        <w:t>». Tradicionalmente, el estudio de las relaciones internacionales ha determinado que el estado dominante se dedicará a grandes rasgos a mantener la distribución de poder del momento, de ahí «</w:t>
      </w:r>
      <w:r w:rsidRPr="00CC6971">
        <w:rPr>
          <w:rStyle w:val="nfasis"/>
          <w:color w:val="000000"/>
        </w:rPr>
        <w:t>statu quo</w:t>
      </w:r>
      <w:r w:rsidRPr="00CC6971">
        <w:rPr>
          <w:color w:val="000000"/>
        </w:rPr>
        <w:t>», y aquellos en ascenso querrán aumentar el propio y en consecuencia revisar las reglas del juego. En el mundo actual, esto tiene poco sentido: el estado dominante, EEUU, es tan revisionista como sus adversarios para mantener su posición. Por otro lado, las únicas potencias que todavía se podrían, con reservas, calificar de </w:t>
      </w:r>
      <w:r w:rsidRPr="00CC6971">
        <w:rPr>
          <w:rStyle w:val="nfasis"/>
          <w:color w:val="000000"/>
        </w:rPr>
        <w:t>statu quo</w:t>
      </w:r>
      <w:r w:rsidRPr="00CC6971">
        <w:rPr>
          <w:color w:val="000000"/>
        </w:rPr>
        <w:t> son aquellas que conforman la Unión Europea (UE) y, en Asia, la Asociación de Naciones del Sudeste Asiático (ASEAN), muy lejos de ser estados dominantes. Si todas las grandes potencias son revisionistas, el concepto pierde su relevancia y, por tanto, también lo pierde el </w:t>
      </w:r>
      <w:r w:rsidRPr="00CC6971">
        <w:rPr>
          <w:rStyle w:val="nfasis"/>
          <w:color w:val="000000"/>
        </w:rPr>
        <w:t>statu quo</w:t>
      </w:r>
      <w:r w:rsidRPr="00CC6971">
        <w:rPr>
          <w:color w:val="000000"/>
        </w:rPr>
        <w:t>. Esto significa que </w:t>
      </w:r>
      <w:r w:rsidRPr="001A110C">
        <w:rPr>
          <w:rStyle w:val="Textoennegrita"/>
          <w:b w:val="0"/>
          <w:color w:val="000000"/>
        </w:rPr>
        <w:t>Europa debe jugar a la política internacional, con todo lo que ello conlleva</w:t>
      </w:r>
      <w:r w:rsidRPr="001A110C">
        <w:rPr>
          <w:b/>
          <w:color w:val="000000"/>
        </w:rPr>
        <w:t>.</w:t>
      </w:r>
      <w:r w:rsidRPr="00CC6971">
        <w:rPr>
          <w:color w:val="000000"/>
        </w:rPr>
        <w:t xml:space="preserve"> Sin duda no se entiende una Europa que no actúe acorde a sus valores y los defienda, pero es hora de incluir los intereses en la ecuación. Tampoco se puede pensar seriamente en una confrontación directa con EEUU, pero sí en </w:t>
      </w:r>
      <w:r w:rsidRPr="001A110C">
        <w:rPr>
          <w:rStyle w:val="Textoennegrita"/>
          <w:b w:val="0"/>
          <w:color w:val="000000"/>
        </w:rPr>
        <w:t>un camino hacia una independencia real que reconozca y centralice en el análisis la creciente divergencia entre Europa y la superpotencia.</w:t>
      </w:r>
    </w:p>
    <w:p w:rsidR="009349DF" w:rsidRPr="00CC6971" w:rsidRDefault="009349DF" w:rsidP="009349DF">
      <w:pPr>
        <w:pStyle w:val="Ttulo2"/>
        <w:shd w:val="clear" w:color="auto" w:fill="FFFFFF"/>
        <w:jc w:val="both"/>
        <w:rPr>
          <w:b w:val="0"/>
          <w:bCs w:val="0"/>
          <w:color w:val="000000"/>
          <w:sz w:val="24"/>
          <w:szCs w:val="24"/>
        </w:rPr>
      </w:pPr>
      <w:r w:rsidRPr="00CC6971">
        <w:rPr>
          <w:b w:val="0"/>
          <w:bCs w:val="0"/>
          <w:color w:val="000000"/>
          <w:sz w:val="24"/>
          <w:szCs w:val="24"/>
        </w:rPr>
        <w:t>El sueño de la autonomía estratégica</w:t>
      </w:r>
    </w:p>
    <w:p w:rsidR="009349DF" w:rsidRPr="001A110C" w:rsidRDefault="009349DF" w:rsidP="009349DF">
      <w:pPr>
        <w:pStyle w:val="NormalWeb"/>
        <w:shd w:val="clear" w:color="auto" w:fill="FFFFFF"/>
        <w:jc w:val="both"/>
        <w:rPr>
          <w:b/>
          <w:color w:val="000000"/>
        </w:rPr>
      </w:pPr>
      <w:r w:rsidRPr="00CC6971">
        <w:rPr>
          <w:color w:val="000000"/>
        </w:rPr>
        <w:t>Dentro de la plétora de aspectos que Europa debe reexaminar es su relación con China. Como cualquier otra, esta encuentra su rango de posibilidades en la estructura de relaciones internacionales en la que se encuentra. Además, por ser la competición estratégica entre EEUU y China el acontecimiento geopolítico principal del presente y, por tanto, más definitorio de esta estructura, </w:t>
      </w:r>
      <w:r w:rsidRPr="00CC6971">
        <w:rPr>
          <w:rStyle w:val="Textoennegrita"/>
          <w:color w:val="000000"/>
        </w:rPr>
        <w:t xml:space="preserve">es </w:t>
      </w:r>
      <w:r w:rsidRPr="001A110C">
        <w:rPr>
          <w:rStyle w:val="Textoennegrita"/>
          <w:b w:val="0"/>
          <w:color w:val="000000"/>
        </w:rPr>
        <w:t>incluso más crucial entender la posición de Europa en esta.</w:t>
      </w:r>
    </w:p>
    <w:p w:rsidR="009349DF" w:rsidRPr="001A110C" w:rsidRDefault="009349DF" w:rsidP="009349DF">
      <w:pPr>
        <w:pStyle w:val="NormalWeb"/>
        <w:shd w:val="clear" w:color="auto" w:fill="FFFFFF"/>
        <w:jc w:val="both"/>
        <w:rPr>
          <w:color w:val="000000"/>
          <w:u w:val="single"/>
        </w:rPr>
      </w:pPr>
      <w:r w:rsidRPr="001A110C">
        <w:rPr>
          <w:color w:val="000000"/>
          <w:u w:val="single"/>
        </w:rPr>
        <w:t>En un mundo mejor, la UE sería un actor con autonomía y soberanía estratégica. </w:t>
      </w:r>
      <w:r w:rsidRPr="001A110C">
        <w:rPr>
          <w:rStyle w:val="Textoennegrita"/>
          <w:b w:val="0"/>
          <w:color w:val="000000"/>
          <w:u w:val="single"/>
        </w:rPr>
        <w:t>Podría así jugar a triangular entre EEUU y China, teniendo con cada uno tanto competición como cooperación que reportarían daños y beneficios</w:t>
      </w:r>
      <w:r w:rsidRPr="001A110C">
        <w:rPr>
          <w:b/>
          <w:color w:val="000000"/>
          <w:u w:val="single"/>
        </w:rPr>
        <w:t>.</w:t>
      </w:r>
      <w:r w:rsidRPr="001A110C">
        <w:rPr>
          <w:color w:val="000000"/>
          <w:u w:val="single"/>
        </w:rPr>
        <w:t xml:space="preserve"> Esto permitiría una flexibilidad diplomática que, por las dinámicas de la propia arquitectura estratégica, podría crear incluso pequeñas oportunidades en las que Europa podría hacer a las dos grandes potencias pujar por su apoyo, colaboración, mercado, etc. Efectivamente, esta es la estrategia de </w:t>
      </w:r>
      <w:r w:rsidRPr="001A110C">
        <w:rPr>
          <w:rStyle w:val="nfasis"/>
          <w:color w:val="000000"/>
          <w:u w:val="single"/>
        </w:rPr>
        <w:t>hedging</w:t>
      </w:r>
      <w:r w:rsidRPr="001A110C">
        <w:rPr>
          <w:color w:val="000000"/>
          <w:u w:val="single"/>
        </w:rPr>
        <w:t> que parece ser dominante en la emergente multipolaridad mundial entre las potencias medias con autonomía estratégica tanto en Asia-Pacífico como en Oriente Medio.</w:t>
      </w:r>
    </w:p>
    <w:p w:rsidR="009349DF" w:rsidRPr="00CC6971" w:rsidRDefault="009349DF" w:rsidP="009349DF">
      <w:pPr>
        <w:pStyle w:val="NormalWeb"/>
        <w:shd w:val="clear" w:color="auto" w:fill="FFFFFF"/>
        <w:jc w:val="both"/>
        <w:rPr>
          <w:color w:val="000000"/>
        </w:rPr>
      </w:pPr>
      <w:r w:rsidRPr="00CC6971">
        <w:rPr>
          <w:noProof/>
          <w:color w:val="000000"/>
          <w:lang w:val="en-GB" w:eastAsia="zh-CN"/>
        </w:rPr>
        <w:drawing>
          <wp:inline distT="0" distB="0" distL="0" distR="0">
            <wp:extent cx="5731510" cy="2554686"/>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2554686"/>
                    </a:xfrm>
                    <a:prstGeom prst="rect">
                      <a:avLst/>
                    </a:prstGeom>
                  </pic:spPr>
                </pic:pic>
              </a:graphicData>
            </a:graphic>
          </wp:inline>
        </w:drawing>
      </w:r>
    </w:p>
    <w:p w:rsidR="009349DF" w:rsidRPr="001A110C" w:rsidRDefault="009349DF" w:rsidP="009349DF">
      <w:pPr>
        <w:pStyle w:val="NormalWeb"/>
        <w:shd w:val="clear" w:color="auto" w:fill="FFFFFF"/>
        <w:jc w:val="both"/>
        <w:rPr>
          <w:color w:val="000000"/>
          <w:u w:val="single"/>
        </w:rPr>
      </w:pPr>
      <w:r w:rsidRPr="001A110C">
        <w:rPr>
          <w:color w:val="000000"/>
          <w:u w:val="single"/>
        </w:rPr>
        <w:t>Esta situación no es realista ni a corto ni a medio plazo. Primeramente, la UE no es un actor estratégico: es una entidad </w:t>
      </w:r>
      <w:r w:rsidRPr="001A110C">
        <w:rPr>
          <w:rStyle w:val="nfasis"/>
          <w:color w:val="000000"/>
          <w:u w:val="single"/>
        </w:rPr>
        <w:t>sui generis</w:t>
      </w:r>
      <w:r w:rsidRPr="001A110C">
        <w:rPr>
          <w:color w:val="000000"/>
          <w:u w:val="single"/>
        </w:rPr>
        <w:t> con vastos poderes reguladores pero muy poca capacidad de acción ejecutiva. La UE como existe hoy es parte del gran proyecto tecnocrático de finales de los años 80 y el fin de la Guerra Fría que consideraba las grandes cuestiones como resueltas de una vez por todas. En esta manera de pensar, lo que quedaba de la política era el mantenimiento, la gerencia de los sistemas y el sutil incentivo, no la acción a gran escala. Segundamente, la UE no tiene intereses nacionales: su naturaleza híbrida entre supranacionalidad e intergubernamentalidad hace que los intereses de los estados miembros, sobre todo Francia y Alemania, no puedan imponerse a otros. En consecuencia, incluso si la UE adquiriera la capacidad legal o tácita de actuar estratégicamente (pues la UE parece salir con más competencias de cada crisis) no podría hacerlo de manera coherente. Terceramente, y más importante,</w:t>
      </w:r>
      <w:r w:rsidRPr="001A110C">
        <w:rPr>
          <w:rStyle w:val="Textoennegrita"/>
          <w:color w:val="000000"/>
          <w:u w:val="single"/>
        </w:rPr>
        <w:t> </w:t>
      </w:r>
      <w:r w:rsidRPr="001A110C">
        <w:rPr>
          <w:rStyle w:val="Textoennegrita"/>
          <w:b w:val="0"/>
          <w:color w:val="000000"/>
          <w:u w:val="single"/>
        </w:rPr>
        <w:t>la UE no tiene la capacidad material, o sea los activos estratégicos necesarios, para ejercer autonomía</w:t>
      </w:r>
      <w:r w:rsidRPr="001A110C">
        <w:rPr>
          <w:rStyle w:val="Textoennegrita"/>
          <w:color w:val="000000"/>
          <w:u w:val="single"/>
        </w:rPr>
        <w:t>.</w:t>
      </w:r>
      <w:r w:rsidRPr="001A110C">
        <w:rPr>
          <w:color w:val="000000"/>
          <w:u w:val="single"/>
        </w:rPr>
        <w:t> Incluso si los dos escollos previamente mencionados se solucionaran, Europa no cuenta con la base industrial, poder militar y mecanismos de poder económico internacional independientes de EEUU. En efecto, la razón de ser del marco clásico de la relación transatlántica era que Europa renunciaría estos activos y los abdicaría en EEUU a cambio de poder disfrutar de los beneficios de segunda mano de su hegemonía.</w:t>
      </w:r>
    </w:p>
    <w:p w:rsidR="009349DF" w:rsidRPr="00CC6971" w:rsidRDefault="009349DF" w:rsidP="009349DF">
      <w:pPr>
        <w:pStyle w:val="Ttulo2"/>
        <w:shd w:val="clear" w:color="auto" w:fill="FFFFFF"/>
        <w:jc w:val="both"/>
        <w:rPr>
          <w:b w:val="0"/>
          <w:bCs w:val="0"/>
          <w:color w:val="000000"/>
          <w:sz w:val="24"/>
          <w:szCs w:val="24"/>
        </w:rPr>
      </w:pPr>
      <w:r w:rsidRPr="00CC6971">
        <w:rPr>
          <w:b w:val="0"/>
          <w:bCs w:val="0"/>
          <w:color w:val="000000"/>
          <w:sz w:val="24"/>
          <w:szCs w:val="24"/>
        </w:rPr>
        <w:t>Más allá de los eslóganes</w:t>
      </w:r>
    </w:p>
    <w:p w:rsidR="009349DF" w:rsidRPr="001A110C" w:rsidRDefault="009349DF" w:rsidP="009349DF">
      <w:pPr>
        <w:pStyle w:val="NormalWeb"/>
        <w:shd w:val="clear" w:color="auto" w:fill="FFFFFF"/>
        <w:jc w:val="both"/>
        <w:rPr>
          <w:color w:val="FF0000"/>
          <w:u w:val="single"/>
        </w:rPr>
      </w:pPr>
      <w:r w:rsidRPr="001A110C">
        <w:rPr>
          <w:color w:val="FF0000"/>
          <w:u w:val="single"/>
        </w:rPr>
        <w:t>Europa se queda entonces con una suerte de falsa autonomía estratégica. Bajo esta arquitectura, cuyos efectos estuvieron siempre presentes, el rango de posibilidades es considerablemente alterado respecto al marco ideal anterior. Aquí, Europa y EEUU tienen todavía una relación cooperativa todavía bajo el marco clásico: relaciones comerciales culturales y políticas positivas, protección a cambio de deferencia, etc. Sin embargo, como Europa defiere, no defiende sus intereses y por tanto las inevitables divergencias entre esta y EEUU son resueltas estructuralmente a favor de los segundos. Al fin y al cabo,</w:t>
      </w:r>
      <w:r w:rsidRPr="001A110C">
        <w:rPr>
          <w:rStyle w:val="Textoennegrita"/>
          <w:color w:val="FF0000"/>
          <w:u w:val="single"/>
        </w:rPr>
        <w:t> </w:t>
      </w:r>
      <w:r w:rsidRPr="001A110C">
        <w:rPr>
          <w:rStyle w:val="Textoennegrita"/>
          <w:b w:val="0"/>
          <w:color w:val="FF0000"/>
          <w:u w:val="single"/>
        </w:rPr>
        <w:t>la relación clásica era parte del proyecto hegemónico estadounidense, en el que los arreglos de comercio internacional, seguridad y política exterior estaban creados para sus intereses</w:t>
      </w:r>
      <w:r w:rsidRPr="001A110C">
        <w:rPr>
          <w:b/>
          <w:color w:val="FF0000"/>
          <w:u w:val="single"/>
        </w:rPr>
        <w:t>.</w:t>
      </w:r>
      <w:r w:rsidRPr="001A110C">
        <w:rPr>
          <w:color w:val="FF0000"/>
          <w:u w:val="single"/>
        </w:rPr>
        <w:t xml:space="preserve"> Mientras duró la unipolaridad, este arreglo pudo sostenerse.</w:t>
      </w:r>
    </w:p>
    <w:p w:rsidR="009349DF" w:rsidRPr="00CC6971" w:rsidRDefault="009349DF" w:rsidP="009349DF">
      <w:pPr>
        <w:pStyle w:val="NormalWeb"/>
        <w:shd w:val="clear" w:color="auto" w:fill="FFFFFF"/>
        <w:jc w:val="both"/>
        <w:rPr>
          <w:color w:val="000000"/>
        </w:rPr>
      </w:pPr>
      <w:r w:rsidRPr="00CC6971">
        <w:rPr>
          <w:noProof/>
          <w:color w:val="000000"/>
          <w:lang w:val="en-GB" w:eastAsia="zh-CN"/>
        </w:rPr>
        <w:drawing>
          <wp:inline distT="0" distB="0" distL="0" distR="0">
            <wp:extent cx="5731510" cy="2176259"/>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176259"/>
                    </a:xfrm>
                    <a:prstGeom prst="rect">
                      <a:avLst/>
                    </a:prstGeom>
                  </pic:spPr>
                </pic:pic>
              </a:graphicData>
            </a:graphic>
          </wp:inline>
        </w:drawing>
      </w:r>
    </w:p>
    <w:p w:rsidR="009349DF" w:rsidRPr="001A110C" w:rsidRDefault="009349DF" w:rsidP="009349DF">
      <w:pPr>
        <w:pStyle w:val="NormalWeb"/>
        <w:shd w:val="clear" w:color="auto" w:fill="FFFFFF"/>
        <w:jc w:val="both"/>
        <w:rPr>
          <w:color w:val="000000"/>
          <w:u w:val="single"/>
        </w:rPr>
      </w:pPr>
      <w:r w:rsidRPr="00CC6971">
        <w:rPr>
          <w:color w:val="000000"/>
        </w:rPr>
        <w:t>En lo que respecta a la relación con China, esta arquitectura determina a gran escala la relación. Al ser Europa, a efectos prácticos, un añadido a EEUU y la competición entre estos y China el principal contexto geopolítico, esto provoca que los efectos y requerimientos de esta competición sean obligatorios también para Europa. Obviamente bajo una autonomía estratégica real, Europa tendría también relación competitiva con China, pero el punto es que bajo la falsa autonomía Europa no tiene control de esta, que puede incluir aspectos que son competitivos para EEUU, pero neutros para Europa. Al fin y al cabo, Europa no tiene los intereses de seguridad creados que EEUU tiene en Asia-Pacífico como resultado de su política de alianzas. Los estados europeos tienen un profundo interés en la libertad de navegación y en mantener la apertura de las vías comerciales marítimas en Asia. EEUU comparte este interés. Sin embargo, aunque su llamada «estrategia indopacífica» («</w:t>
      </w:r>
      <w:r w:rsidRPr="00CC6971">
        <w:rPr>
          <w:rStyle w:val="nfasis"/>
          <w:color w:val="000000"/>
        </w:rPr>
        <w:t>Free and Open Indo-Pacific</w:t>
      </w:r>
      <w:r w:rsidRPr="00CC6971">
        <w:rPr>
          <w:color w:val="000000"/>
        </w:rPr>
        <w:t>», la inclusión de India es un arma retórica para cortejar a este estado y restar importancia a Asia como tal, asociada con China) tenga esto como uno de sus objetivos, los intereses de EEUU van más allá: son una competición estratégica con China que se extiende a todos los niveles.  Los efectos de estos solo llegan a Europa a través del mecanismo de transmisión de la dependencia de seguridad de EEUU. </w:t>
      </w:r>
      <w:r w:rsidRPr="001A110C">
        <w:rPr>
          <w:rStyle w:val="Textoennegrita"/>
          <w:b w:val="0"/>
          <w:color w:val="000000"/>
          <w:u w:val="single"/>
        </w:rPr>
        <w:t>En consecuencia, por ejemplo, la OTAN, una alianza de seguridad convencional nominalmente europea, incluye explícitamente desde 2022 a China como objetivo</w:t>
      </w:r>
      <w:r w:rsidRPr="001A110C">
        <w:rPr>
          <w:b/>
          <w:color w:val="000000"/>
          <w:u w:val="single"/>
        </w:rPr>
        <w:t>.</w:t>
      </w:r>
      <w:r w:rsidRPr="001A110C">
        <w:rPr>
          <w:color w:val="000000"/>
          <w:u w:val="single"/>
        </w:rPr>
        <w:t xml:space="preserve"> Europa debería encontrar otros mecanismos para defender estos intereses en Asia-Pacífico que no la enmarcaran en la competición estratégica entre China y EEUU como, por ejemplo, operaciones independientes y no-provocativas de libertad de navegación no ligadas a la OTAN.</w:t>
      </w:r>
    </w:p>
    <w:p w:rsidR="009349DF" w:rsidRPr="00CC6971" w:rsidRDefault="009349DF" w:rsidP="009349DF">
      <w:pPr>
        <w:pStyle w:val="NormalWeb"/>
        <w:shd w:val="clear" w:color="auto" w:fill="FFFFFF"/>
        <w:jc w:val="both"/>
        <w:rPr>
          <w:color w:val="000000"/>
        </w:rPr>
      </w:pPr>
      <w:r w:rsidRPr="00CC6971">
        <w:rPr>
          <w:color w:val="000000"/>
        </w:rPr>
        <w:t>De la misma manera, las relaciones cooperativas que Europa pueda tener con China se limitan también a las que EEUU, en medio de su competición, pueda permitirse. Aquí, de nuevo, Europa pierde posibilidades. Por ejemplo, EEUU ha, de un tiempo a esta parte, limitado su cooperación con China en materia de transición ecológica para poder desarrollar sus propias tecnologías en este ámbito. Europa ha hecho lo mismo, pero, por su falta de capacidades, no podrá independizarse tecnológicamente y pasará a, en vez de comprar a China, comprar a EEUU, manifestando así la relación competitiva unilateral entre estos y Europa.</w:t>
      </w:r>
    </w:p>
    <w:p w:rsidR="009349DF" w:rsidRPr="00CC6971" w:rsidRDefault="009349DF" w:rsidP="009349DF">
      <w:pPr>
        <w:pStyle w:val="NormalWeb"/>
        <w:shd w:val="clear" w:color="auto" w:fill="FFFFFF"/>
        <w:jc w:val="both"/>
        <w:rPr>
          <w:color w:val="000000"/>
        </w:rPr>
      </w:pPr>
      <w:r w:rsidRPr="00CC6971">
        <w:rPr>
          <w:color w:val="000000"/>
        </w:rPr>
        <w:t>La deriva estratégica y las opciones de Europa</w:t>
      </w:r>
    </w:p>
    <w:p w:rsidR="009349DF" w:rsidRPr="001A110C" w:rsidRDefault="009349DF" w:rsidP="009349DF">
      <w:pPr>
        <w:pStyle w:val="NormalWeb"/>
        <w:shd w:val="clear" w:color="auto" w:fill="FFFFFF"/>
        <w:jc w:val="both"/>
        <w:rPr>
          <w:color w:val="000000"/>
          <w:u w:val="single"/>
        </w:rPr>
      </w:pPr>
      <w:r w:rsidRPr="001A110C">
        <w:rPr>
          <w:color w:val="000000"/>
          <w:u w:val="single"/>
        </w:rPr>
        <w:t>La primera presidencia de Trump supuso un avance del cambio cualitativo anunciado por Vance y Hegseth en la arquitectura estratégica. De una falsa autonomía, en la que Europa pretendía no tener necesidad de competir con EEUU, y beber el mal trago cuando diferían, a cambio de disfrutar de ciertos beneficios, se pasa ahora a una deriva estratégica. Aquí, la relación cooperativa es ahora unilateral, con EEUU todavía teniendo los beneficios que le reporta la dependencia estratégica y de seguridad de Europa, pero no teniendo que dar nada a cambio: Europa se protegerá ahora a sí misma (aun sin tener las capacidades para hacerlo), pero seguirá actuando bajo el paradigma estadounidense en su competición con China. En paralelo, EEUU intensifica la relación competitiva unilateral al requerir agenciarse de cada vez más. Por ejemplo, Vance exigió en la Cumbre de Acción de Inteligencia Artificial de París que EEUU fuera el líder indiscutible en esta y que Europa no intentase regular ni molestar a sus compañías tecnológicas. Se enmarcan también aquí los aranceles que Trump intentará poner sobre el continente específicamente y otros más generales como el del acero y aluminio.</w:t>
      </w:r>
    </w:p>
    <w:p w:rsidR="009349DF" w:rsidRPr="00CC6971" w:rsidRDefault="009349DF" w:rsidP="009349DF">
      <w:pPr>
        <w:pStyle w:val="NormalWeb"/>
        <w:shd w:val="clear" w:color="auto" w:fill="FFFFFF"/>
        <w:jc w:val="both"/>
        <w:rPr>
          <w:color w:val="000000"/>
        </w:rPr>
      </w:pPr>
      <w:r w:rsidRPr="00CC6971">
        <w:rPr>
          <w:noProof/>
          <w:color w:val="000000"/>
          <w:lang w:val="en-GB" w:eastAsia="zh-CN"/>
        </w:rPr>
        <w:drawing>
          <wp:inline distT="0" distB="0" distL="0" distR="0">
            <wp:extent cx="5731510" cy="2066650"/>
            <wp:effectExtent l="0" t="0" r="254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066650"/>
                    </a:xfrm>
                    <a:prstGeom prst="rect">
                      <a:avLst/>
                    </a:prstGeom>
                  </pic:spPr>
                </pic:pic>
              </a:graphicData>
            </a:graphic>
          </wp:inline>
        </w:drawing>
      </w:r>
    </w:p>
    <w:p w:rsidR="009349DF" w:rsidRPr="00CC6971" w:rsidRDefault="009349DF" w:rsidP="009349DF">
      <w:pPr>
        <w:pStyle w:val="NormalWeb"/>
        <w:shd w:val="clear" w:color="auto" w:fill="FFFFFF"/>
        <w:jc w:val="both"/>
        <w:rPr>
          <w:color w:val="000000"/>
        </w:rPr>
      </w:pPr>
      <w:r w:rsidRPr="00CC6971">
        <w:rPr>
          <w:color w:val="000000"/>
        </w:rPr>
        <w:t>Arquitectura estratégica bajo deriva estratégica.</w:t>
      </w:r>
    </w:p>
    <w:p w:rsidR="009349DF" w:rsidRPr="001A110C" w:rsidRDefault="009349DF" w:rsidP="009349DF">
      <w:pPr>
        <w:pStyle w:val="NormalWeb"/>
        <w:shd w:val="clear" w:color="auto" w:fill="FFFFFF"/>
        <w:jc w:val="both"/>
        <w:rPr>
          <w:color w:val="FF0000"/>
          <w:u w:val="single"/>
        </w:rPr>
      </w:pPr>
      <w:r w:rsidRPr="001A110C">
        <w:rPr>
          <w:color w:val="FF0000"/>
          <w:u w:val="single"/>
        </w:rPr>
        <w:t xml:space="preserve">Este desarrollo no es completamente negativo. A medio y largo plazo, </w:t>
      </w:r>
      <w:r w:rsidR="00960283" w:rsidRPr="001A110C">
        <w:rPr>
          <w:color w:val="FF0000"/>
          <w:u w:val="single"/>
        </w:rPr>
        <w:t>está</w:t>
      </w:r>
      <w:r w:rsidRPr="001A110C">
        <w:rPr>
          <w:color w:val="FF0000"/>
          <w:u w:val="single"/>
        </w:rPr>
        <w:t xml:space="preserve"> llamada a la acción puede suponer el impulso necesario para una Europa más independiente de EEUU que pueda defender sus intereses y mantener la paz.</w:t>
      </w:r>
    </w:p>
    <w:p w:rsidR="009349DF" w:rsidRPr="00CC6971" w:rsidRDefault="009349DF" w:rsidP="009349DF">
      <w:pPr>
        <w:pStyle w:val="NormalWeb"/>
        <w:shd w:val="clear" w:color="auto" w:fill="FFFFFF"/>
        <w:jc w:val="both"/>
        <w:rPr>
          <w:color w:val="000000"/>
        </w:rPr>
      </w:pPr>
      <w:r w:rsidRPr="00CC6971">
        <w:rPr>
          <w:color w:val="000000"/>
        </w:rPr>
        <w:t>Por tanto, algunas de las conclusiones a las que se llegó en la «reunión de emergencia» convocada por Macron para trazar una estrategia conjunta para los principales estados europeos son pasos en la dirección equivocada. El «plan de paz» y la «coalición de los dispuestos» siguen en esta línea. Es muy revelador que de una reunión en la que hubo tan poco acuerdo en las opiniones y pasos a seguir, uno de los puntos, si no el único, en el que hubo concordancia, con matices, fue en reclamar a EEUU un papel activo en la seguridad europea del futuro, en particular con una garantía de seguridad a Ucrania. Incluso las posiciones «autonomistas» como la francesa siguen teniendo este tinte. En esencia, esta opinión no es más que nostalgia por el paradigma anterior, o sea, una vuelta a una relación cooperativa recíproca. Esto no es ni posible, pues EEUU ha sido extremadamente claro en su intención de cambiarla, ni deseable, pues incluso bajo esa arquitectura Europa estaría simplemente dejando para el futuro el muy real prob</w:t>
      </w:r>
      <w:r>
        <w:rPr>
          <w:color w:val="000000"/>
        </w:rPr>
        <w:t>lema de su dependencia de EEUU.</w:t>
      </w:r>
    </w:p>
    <w:p w:rsidR="009349DF" w:rsidRPr="001A110C" w:rsidRDefault="009349DF" w:rsidP="009349DF">
      <w:pPr>
        <w:pStyle w:val="NormalWeb"/>
        <w:shd w:val="clear" w:color="auto" w:fill="FFFFFF"/>
        <w:jc w:val="both"/>
        <w:rPr>
          <w:color w:val="FF0000"/>
          <w:u w:val="single"/>
        </w:rPr>
      </w:pPr>
      <w:r w:rsidRPr="001A110C">
        <w:rPr>
          <w:color w:val="FF0000"/>
          <w:u w:val="single"/>
        </w:rPr>
        <w:t>De la misma manera, Europa no debe rogar a EEUU que mantenga su presencia de seguridad en el continente. Europa puede ser capaz de protegerse a sí misma con un programa de modernización, integración de industria de defensa y cambio de postura de fuerzas hacia la protección nacional y alejándose de la intervención en el extranjero. EEUU, en cambio, podría mantener su despliegue en Europa, aunque no tenga interés real en protegerla como estrategia de negociación. Como el profesor John Mearsheimer ha dicho recientemente: «los americanos han dejado claro que hay ciertas cosas que Europa no debería hacer en relación con China. La más importante: no intercambiar tecnología sofisticada con China. Si los americanos se retiran de Europa, perderíamos influencia en este ámbito». Consecuentemente, aunque no tiene sentido expulsar el despliegue estadounidense, tampoco lo tiene considerarlo esencial ni positivo en la situación actual. Las declaraciones del próximo canciller alemán, Friedrich Merz, pueden ser alentadoras para esta línea de pensamiento.</w:t>
      </w:r>
    </w:p>
    <w:p w:rsidR="009349DF" w:rsidRPr="00CC6971" w:rsidRDefault="009349DF" w:rsidP="009349DF">
      <w:pPr>
        <w:pStyle w:val="NormalWeb"/>
        <w:shd w:val="clear" w:color="auto" w:fill="FFFFFF"/>
        <w:jc w:val="both"/>
        <w:rPr>
          <w:color w:val="000000"/>
        </w:rPr>
      </w:pPr>
      <w:r w:rsidRPr="001A110C">
        <w:rPr>
          <w:color w:val="FF0000"/>
          <w:u w:val="single"/>
        </w:rPr>
        <w:t>En cambio, si se acepta la realidad de esta nueva relación trasatlántica, es evidente que Europa tiene dos posibles alternativas respecto a su relación con China. La primera sería una basada en los estados y asume la continuidad de la deriva estratégica de Europa. Las acciones de España durante 2024 son un buen ejemplo de esta posible estrategia. Aquí, los estados podrían aprovechar pequeños nichos y oportunidades que provendrían de la relación de competición y cooperación con China mediada a través de EEUU para, en ocasiones específicas, negociar bilateralmente con China fuera de este marco</w:t>
      </w:r>
      <w:r w:rsidRPr="00CC6971">
        <w:rPr>
          <w:color w:val="000000"/>
        </w:rPr>
        <w:t>. Por ejemplo, durante el debate europeo sobre los vehículos eléctricos chinos, originado por la iniciativa estadounidense al respecto, España inicialmente se mostró favorable a imponer aranceles. En respuesta, China amenazó con aranceles a productos ganaderos. España acabó absteniéndose en la votación de una medida que iba a ser aprobaba de todos modos y, tras esto, emprendió una negociación bilateral con China que incluyó una visita del Gobierno al país. Tras esto, la urgencia de la investigación de China a estos productos se redujo (en contraste con los aranceles al brandy, con Francia como objetivo, que fueron aprobados) y España consiguió, por ejemplo, un contrato para una planta de hidrógeno verde de Envision, inversiones en hidrógeno de Hygreen Energy, además de las plantas automovilísticas de CATL, Stellantis y Chery, todas compañías chinas y algunas en proyecto conjunto con empresas nacionales.</w:t>
      </w:r>
    </w:p>
    <w:p w:rsidR="009349DF" w:rsidRPr="00CC6971" w:rsidRDefault="009349DF" w:rsidP="009349DF">
      <w:pPr>
        <w:pStyle w:val="NormalWeb"/>
        <w:shd w:val="clear" w:color="auto" w:fill="FFFFFF"/>
        <w:jc w:val="both"/>
        <w:rPr>
          <w:color w:val="000000"/>
        </w:rPr>
      </w:pPr>
      <w:r w:rsidRPr="00CC6971">
        <w:rPr>
          <w:noProof/>
          <w:color w:val="000000"/>
          <w:lang w:val="en-GB" w:eastAsia="zh-CN"/>
        </w:rPr>
        <w:drawing>
          <wp:inline distT="0" distB="0" distL="0" distR="0">
            <wp:extent cx="5731510" cy="2483654"/>
            <wp:effectExtent l="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2483654"/>
                    </a:xfrm>
                    <a:prstGeom prst="rect">
                      <a:avLst/>
                    </a:prstGeom>
                  </pic:spPr>
                </pic:pic>
              </a:graphicData>
            </a:graphic>
          </wp:inline>
        </w:drawing>
      </w:r>
    </w:p>
    <w:p w:rsidR="009349DF" w:rsidRPr="00CC6971" w:rsidRDefault="009349DF" w:rsidP="009349DF">
      <w:pPr>
        <w:pStyle w:val="NormalWeb"/>
        <w:shd w:val="clear" w:color="auto" w:fill="FFFFFF"/>
        <w:jc w:val="both"/>
        <w:rPr>
          <w:color w:val="000000"/>
        </w:rPr>
      </w:pPr>
    </w:p>
    <w:p w:rsidR="009349DF" w:rsidRPr="00CC6971" w:rsidRDefault="009349DF" w:rsidP="009349DF">
      <w:pPr>
        <w:pStyle w:val="NormalWeb"/>
        <w:shd w:val="clear" w:color="auto" w:fill="FFFFFF"/>
        <w:jc w:val="both"/>
        <w:rPr>
          <w:color w:val="000000"/>
        </w:rPr>
      </w:pPr>
      <w:r w:rsidRPr="00CC6971">
        <w:rPr>
          <w:color w:val="000000"/>
        </w:rPr>
        <w:t>Estrategia estatal bajo deriva estratégica.</w:t>
      </w:r>
    </w:p>
    <w:p w:rsidR="009349DF" w:rsidRPr="00CC6971" w:rsidRDefault="009349DF" w:rsidP="009349DF">
      <w:pPr>
        <w:pStyle w:val="NormalWeb"/>
        <w:shd w:val="clear" w:color="auto" w:fill="FFFFFF"/>
        <w:jc w:val="both"/>
        <w:rPr>
          <w:color w:val="000000"/>
        </w:rPr>
      </w:pPr>
      <w:r w:rsidRPr="00CC6971">
        <w:rPr>
          <w:color w:val="000000"/>
        </w:rPr>
        <w:t>Aunque tiene sus méritos y puede traer beneficios, esta estratégica puede resultar muy destructiva a largo plazo. Para empezar, solo puede funcionar si es una estrategia muy minoritaria dentro de Europa, pues si todos los estados la adoptaran no habría ya política europea que permitiera estas instancias bilaterales. Por otro lado, amenazaría a largo plazo la coordinación a nivel europeo en áreas en las que el mercado común y no las posibilidades nacionales son el factor determinante. En suma, esta estrategia mina la unidad europea que, se quiera o no, es la principal fuente de poder de los estados miembros al poder negociar como bloque en interese</w:t>
      </w:r>
      <w:r>
        <w:rPr>
          <w:color w:val="000000"/>
        </w:rPr>
        <w:t>s comunes cuando estos existen.</w:t>
      </w:r>
    </w:p>
    <w:p w:rsidR="009349DF" w:rsidRPr="001A110C" w:rsidRDefault="009349DF" w:rsidP="009349DF">
      <w:pPr>
        <w:pStyle w:val="NormalWeb"/>
        <w:shd w:val="clear" w:color="auto" w:fill="FFFFFF"/>
        <w:jc w:val="both"/>
        <w:rPr>
          <w:color w:val="FF0000"/>
          <w:u w:val="single"/>
        </w:rPr>
      </w:pPr>
      <w:r w:rsidRPr="001A110C">
        <w:rPr>
          <w:color w:val="FF0000"/>
          <w:u w:val="single"/>
        </w:rPr>
        <w:t>Una segunda estrategia a nivel europeo sería más constructiva. Esta debe aceptar sin nostalgias o pensamiento mágico la realidad que supone la deriva estratégica, pero también mantener siempre en mente el objetivo de una autonomía estratégica real aun siendo esta imposible en la actualidad. Un paso fundamental debe ser la independencia europea en seguridad. Esta solo puede ser conseguida con una resolución realista de la Guerra de Ucrania y una reconstrucción de una relación constructiva con Rusia. De nuevo, los planes y movimientos anunciados hasta ahora por Europa no van en esta dirección. Esencialmente, Europa pretende tomar las riendas de la guerra para continuar con el conflicto sin un objetivo claro. Esto hace poco más que incentivar al bando ucraniano a no aceptar resolución alguna al conflicto, como ya sucedió en 2022 cuando Reino Unido y EEUU convencieron a Zelensky de que tendrían su apoyo indefinido. La idea de un contingente de «peacekeepers» europeo tampoco va en la dirección adecuada pues mantiene las causas latentes del conflicto activas. Aunque una misión de fuerzas de paz es necesaria para garantizar la eventual estabilidad y evitar que la guerra volviera a aflorar, hacerlo unilateralmente desde Europa no conseguiría este objetivo al ser inaceptable para Rusia. Europa, en consecuencia, debería buscar una solución al problema de las fuerzas de paz a través de los mecanismos multilaterales de la ONU y, aunque debería participar en las operaciones, no debe ser el único contingente. Esta estrategia conjunta le daría a Europa un sitio en la mesa que, de lo contrario, no tendría en una negociación que sin lugar a duda va a suceder.</w:t>
      </w:r>
    </w:p>
    <w:p w:rsidR="009349DF" w:rsidRPr="001A110C" w:rsidRDefault="009349DF" w:rsidP="009349DF">
      <w:pPr>
        <w:pStyle w:val="NormalWeb"/>
        <w:shd w:val="clear" w:color="auto" w:fill="FFFFFF"/>
        <w:jc w:val="both"/>
        <w:rPr>
          <w:color w:val="FF0000"/>
          <w:u w:val="single"/>
        </w:rPr>
      </w:pPr>
      <w:r w:rsidRPr="001A110C">
        <w:rPr>
          <w:color w:val="FF0000"/>
          <w:u w:val="single"/>
        </w:rPr>
        <w:t>La construcción de una industria militar europea potente no es solo compatible sino también sinérgica con este paradigma. De lo contrario, Europa se seguiría enfrentando a la desindustrialización en gran medida provocada por los precios de la energía, a una Rusia hostil y a un EEUU sin interés en usar a Europa, y por tanto apoyarla, contra Rusia. Mientras tanto, EEUU seguiría beneficiándose de la dependencia europea sin dar nada a cambio. En esencia, es fundamental que esta estratégica no esté dirigida contra terceras partes, sino que sea por y para Europa. Al mismo tiempo que se incluye esta relación constructiva, Europa también podría desarrollar la capacidad propia tener un nivel adecuado de disuasión frente a Rusia. Es importante recordar que la disuasión no solo se basa en la posibilidad de infringir costes sino también en el posible beneficio perdido. En este sentido, las relaciones constructivas son también disuasorias y, combinadas con una capacidad de defensa propia, componen una disuasión sostenible. Europa debe ser clara en que su desarrollo en defensa es solo la adquisición de capacidades que, como estados, deberían haber tenido siempre para compensar el desinterés de EEUU. Europa debe señalizar a Rusia y China que es un esfuerzo para la autonomía y, por tanto, es precisamente uno de los componentes que puede construir relaciones positivas con ambos estados.</w:t>
      </w:r>
    </w:p>
    <w:p w:rsidR="009349DF" w:rsidRPr="00CC6971" w:rsidRDefault="009349DF" w:rsidP="009349DF">
      <w:pPr>
        <w:pStyle w:val="NormalWeb"/>
        <w:shd w:val="clear" w:color="auto" w:fill="FFFFFF"/>
        <w:jc w:val="both"/>
        <w:rPr>
          <w:color w:val="000000"/>
        </w:rPr>
      </w:pPr>
      <w:r w:rsidRPr="001A110C">
        <w:rPr>
          <w:color w:val="FF0000"/>
          <w:u w:val="single"/>
        </w:rPr>
        <w:t>Sobre esta base, Europa podría desconectar sus relaciones con China de la competición estratégica sinoestadounidense, que, en la práctica, sería como la primera estrategia, pero a nivel europeo y usando esta competición para encontrar oportunidades de cooperación con China.</w:t>
      </w:r>
      <w:r w:rsidRPr="00CC6971">
        <w:rPr>
          <w:color w:val="000000"/>
        </w:rPr>
        <w:t xml:space="preserve">El ministro de Exteriores chino, Wang Yi, expresó en su conferencia anual a la prensa gran interés en la cooperación con Europa en los ámbitos en los que ambos tienen intereses en común. Aunque la aproximación de China al multilateralismo es selectiva y refleja la prioridad de su estabilidad interna, varias de sus áreas elegidas para la cooperación multilateral concuerdan con las europeas, como la transición ecológica, centralidad de la ONU, reforma del sistema financiero internacional y mantenimiento de la OMC, entre otras. Europa no debe confundir las inevitables áreas en las que diverja con China con indicaciones de una competición estratégica como la que el </w:t>
      </w:r>
      <w:r>
        <w:rPr>
          <w:color w:val="000000"/>
        </w:rPr>
        <w:t>estado asiático tiene con EEUU.</w:t>
      </w:r>
    </w:p>
    <w:p w:rsidR="009349DF" w:rsidRPr="00CC6971" w:rsidRDefault="009349DF" w:rsidP="009349DF">
      <w:pPr>
        <w:pStyle w:val="NormalWeb"/>
        <w:shd w:val="clear" w:color="auto" w:fill="FFFFFF"/>
        <w:jc w:val="both"/>
        <w:rPr>
          <w:color w:val="000000"/>
        </w:rPr>
      </w:pPr>
      <w:r w:rsidRPr="00CC6971">
        <w:rPr>
          <w:color w:val="000000"/>
        </w:rPr>
        <w:t>Sin embargo, como mucho en política internacional, gran parte de esto se decidirá en política estatal: si continúa el auge de movimientos de derecha radical en Europa, por mucho que, como Meloni, se moderen una vez en el poder, el signo de los tiempos parece favorecer a la primera estrategia y por tanto, a largo plazo, a menor coord</w:t>
      </w:r>
      <w:r>
        <w:rPr>
          <w:color w:val="000000"/>
        </w:rPr>
        <w:t>inación y más deriva en Europa.</w:t>
      </w:r>
    </w:p>
    <w:p w:rsidR="009349DF" w:rsidRDefault="009349DF" w:rsidP="009349DF">
      <w:pPr>
        <w:pStyle w:val="NormalWeb"/>
        <w:shd w:val="clear" w:color="auto" w:fill="FFFFFF"/>
        <w:jc w:val="both"/>
        <w:rPr>
          <w:color w:val="000000"/>
        </w:rPr>
      </w:pPr>
      <w:r>
        <w:rPr>
          <w:color w:val="000000"/>
        </w:rPr>
        <w:t>(</w:t>
      </w:r>
      <w:r w:rsidRPr="00CC6971">
        <w:rPr>
          <w:color w:val="000000"/>
        </w:rPr>
        <w:t>Álvaro Tejero García es analista del Observatorio de Asia de la U</w:t>
      </w:r>
      <w:r>
        <w:rPr>
          <w:color w:val="000000"/>
        </w:rPr>
        <w:t>niversidad Francisco de Vitoria)</w:t>
      </w:r>
    </w:p>
    <w:p w:rsidR="009349DF" w:rsidRDefault="009349DF" w:rsidP="009349DF">
      <w:pPr>
        <w:pStyle w:val="NormalWeb"/>
        <w:shd w:val="clear" w:color="auto" w:fill="FFFFFF"/>
        <w:spacing w:after="270"/>
        <w:jc w:val="both"/>
        <w:rPr>
          <w:spacing w:val="-1"/>
        </w:rPr>
      </w:pPr>
      <w:r>
        <w:rPr>
          <w:spacing w:val="-1"/>
        </w:rPr>
        <w:t xml:space="preserve">- </w:t>
      </w:r>
      <w:r w:rsidRPr="008B5F28">
        <w:rPr>
          <w:spacing w:val="-1"/>
          <w:u w:val="single"/>
        </w:rPr>
        <w:t>Lo que necesita Europa para defenderse</w:t>
      </w:r>
      <w:r>
        <w:rPr>
          <w:spacing w:val="-1"/>
        </w:rPr>
        <w:t xml:space="preserve"> (BBCMundo - </w:t>
      </w:r>
      <w:r w:rsidRPr="008B5F28">
        <w:rPr>
          <w:b/>
          <w:spacing w:val="-1"/>
        </w:rPr>
        <w:t>19/3/25</w:t>
      </w:r>
      <w:r>
        <w:rPr>
          <w:spacing w:val="-1"/>
        </w:rPr>
        <w:t>)</w:t>
      </w:r>
    </w:p>
    <w:p w:rsidR="009349DF" w:rsidRDefault="009349DF" w:rsidP="009349DF">
      <w:pPr>
        <w:pStyle w:val="NormalWeb"/>
        <w:shd w:val="clear" w:color="auto" w:fill="FFFFFF"/>
        <w:spacing w:after="270"/>
        <w:jc w:val="both"/>
        <w:rPr>
          <w:spacing w:val="-1"/>
        </w:rPr>
      </w:pPr>
      <w:r>
        <w:rPr>
          <w:spacing w:val="-1"/>
        </w:rPr>
        <w:t>(Reproducción parcial del artículo: “</w:t>
      </w:r>
      <w:r w:rsidRPr="008B5F28">
        <w:rPr>
          <w:spacing w:val="-1"/>
        </w:rPr>
        <w:t>Por qué la histórica decisión de Alemania de aumentar su gasto militar supone un cambio fundamental en la defensa de Europa tras el regreso de Trump a la Casa Blanca</w:t>
      </w:r>
      <w:r>
        <w:rPr>
          <w:spacing w:val="-1"/>
        </w:rPr>
        <w:t>”)</w:t>
      </w:r>
    </w:p>
    <w:p w:rsidR="009349DF" w:rsidRPr="00C86C0C" w:rsidRDefault="009349DF" w:rsidP="009349DF">
      <w:pPr>
        <w:pStyle w:val="NormalWeb"/>
        <w:shd w:val="clear" w:color="auto" w:fill="FFFFFF"/>
        <w:spacing w:after="270"/>
        <w:jc w:val="both"/>
        <w:rPr>
          <w:spacing w:val="-1"/>
        </w:rPr>
      </w:pPr>
      <w:r>
        <w:rPr>
          <w:spacing w:val="-1"/>
        </w:rPr>
        <w:t>(…)</w:t>
      </w:r>
      <w:r w:rsidRPr="007A2AB3">
        <w:rPr>
          <w:color w:val="FF0000"/>
          <w:spacing w:val="-1"/>
        </w:rPr>
        <w:t>Según el Instituto Kiel, que monitorea meticulosamente los datos de defensa, Europa destina tan solo el 0,1% de su riqueza a la defensa de Ucrania, mientras que Estados Unidos ha estado destinando el 0,15%.</w:t>
      </w:r>
    </w:p>
    <w:p w:rsidR="009349DF" w:rsidRPr="007A2AB3" w:rsidRDefault="009349DF" w:rsidP="009349DF">
      <w:pPr>
        <w:pStyle w:val="NormalWeb"/>
        <w:shd w:val="clear" w:color="auto" w:fill="FFFFFF"/>
        <w:spacing w:after="270"/>
        <w:jc w:val="both"/>
        <w:rPr>
          <w:color w:val="FF0000"/>
          <w:spacing w:val="-1"/>
        </w:rPr>
      </w:pPr>
      <w:r w:rsidRPr="007A2AB3">
        <w:rPr>
          <w:color w:val="FF0000"/>
          <w:spacing w:val="-1"/>
        </w:rPr>
        <w:t>"Eso significa que si Europa quiere compensar el déficit, necesita duplicar su contribución hasta el 0,21%", afirma Giuseppe Irto, investigador del Instituto Kiel.</w:t>
      </w:r>
    </w:p>
    <w:p w:rsidR="009349DF" w:rsidRPr="008B5F28" w:rsidRDefault="009349DF" w:rsidP="009349DF">
      <w:pPr>
        <w:pStyle w:val="NormalWeb"/>
        <w:shd w:val="clear" w:color="auto" w:fill="FFFFFF"/>
        <w:spacing w:after="270"/>
        <w:jc w:val="both"/>
        <w:rPr>
          <w:spacing w:val="-1"/>
        </w:rPr>
      </w:pPr>
      <w:r w:rsidRPr="008B5F28">
        <w:rPr>
          <w:spacing w:val="-1"/>
        </w:rPr>
        <w:t>P</w:t>
      </w:r>
      <w:r>
        <w:rPr>
          <w:spacing w:val="-1"/>
        </w:rPr>
        <w:t>ero no se trata solo de dinero.</w:t>
      </w:r>
    </w:p>
    <w:p w:rsidR="009349DF" w:rsidRPr="007A2AB3" w:rsidRDefault="009349DF" w:rsidP="009349DF">
      <w:pPr>
        <w:pStyle w:val="NormalWeb"/>
        <w:shd w:val="clear" w:color="auto" w:fill="FFFFFF"/>
        <w:spacing w:after="270"/>
        <w:jc w:val="both"/>
        <w:rPr>
          <w:spacing w:val="-1"/>
          <w:u w:val="single"/>
        </w:rPr>
      </w:pPr>
      <w:r w:rsidRPr="007A2AB3">
        <w:rPr>
          <w:spacing w:val="-1"/>
          <w:u w:val="single"/>
        </w:rPr>
        <w:t>Muchas de las armas más codiciadas del arsenal ucraniano provienen de Estados Unidos, como el sistema de defensa aérea Patriot y los sistemas de artillería de largo alcance Himars. El Instituto Kiel calcula que el 86% de la artillería de cohetes ucraniana proviene de Estados Unidos, y que el 82% de la munición de sus obuses también es de origen estadounidense.</w:t>
      </w:r>
    </w:p>
    <w:p w:rsidR="009349DF" w:rsidRPr="007A2AB3" w:rsidRDefault="009349DF" w:rsidP="009349DF">
      <w:pPr>
        <w:pStyle w:val="NormalWeb"/>
        <w:shd w:val="clear" w:color="auto" w:fill="FFFFFF"/>
        <w:spacing w:after="270"/>
        <w:jc w:val="both"/>
        <w:rPr>
          <w:spacing w:val="-1"/>
          <w:u w:val="single"/>
        </w:rPr>
      </w:pPr>
      <w:r w:rsidRPr="007A2AB3">
        <w:rPr>
          <w:spacing w:val="-1"/>
          <w:u w:val="single"/>
        </w:rPr>
        <w:t>A eso hay que agregar el apoyo que ofrece la inteligencia estadounidense a Kyiv, gran parte del cual se deriva de satélites e imágenes geoespaciales. Si Washington lo desactivara permanentemente, las fuerzas ucranianas corren el riesgo de quedar parcialmente ciegas.</w:t>
      </w:r>
    </w:p>
    <w:p w:rsidR="009349DF" w:rsidRPr="007A2AB3" w:rsidRDefault="009349DF" w:rsidP="009349DF">
      <w:pPr>
        <w:pStyle w:val="NormalWeb"/>
        <w:shd w:val="clear" w:color="auto" w:fill="FFFFFF"/>
        <w:spacing w:after="270"/>
        <w:jc w:val="both"/>
        <w:rPr>
          <w:color w:val="FF0000"/>
          <w:spacing w:val="-1"/>
          <w:u w:val="single"/>
        </w:rPr>
      </w:pPr>
      <w:r w:rsidRPr="007A2AB3">
        <w:rPr>
          <w:color w:val="FF0000"/>
          <w:spacing w:val="-1"/>
          <w:u w:val="single"/>
        </w:rPr>
        <w:t>Si se excluye el arsenal nuclear estadounidense, existe una enorme disparidad entre las más de 5.000 ojivas de Rusia y el total combinado de armas nucleares de Reino Unido y Francia, que representa menos de una décima parte de esa cifra. Pero, en teoría, aún es suficiente como para actuar como disuasivo nuclear.</w:t>
      </w:r>
    </w:p>
    <w:p w:rsidR="009349DF" w:rsidRPr="008B5F28" w:rsidRDefault="009349DF" w:rsidP="009349DF">
      <w:pPr>
        <w:pStyle w:val="NormalWeb"/>
        <w:shd w:val="clear" w:color="auto" w:fill="FFFFFF"/>
        <w:spacing w:after="270"/>
        <w:jc w:val="both"/>
        <w:rPr>
          <w:spacing w:val="-1"/>
        </w:rPr>
      </w:pPr>
      <w:r w:rsidRPr="008B5F28">
        <w:rPr>
          <w:spacing w:val="-1"/>
        </w:rPr>
        <w:t>Cuando se trata de armas convencionales, los jefes de defensa occidentales suelen afirmar que las fuerzas combinadas de la OTAN</w:t>
      </w:r>
      <w:r>
        <w:rPr>
          <w:spacing w:val="-1"/>
        </w:rPr>
        <w:t xml:space="preserve"> son superiores a las de Rusia.</w:t>
      </w:r>
    </w:p>
    <w:p w:rsidR="009349DF" w:rsidRPr="008B5F28" w:rsidRDefault="009349DF" w:rsidP="009349DF">
      <w:pPr>
        <w:pStyle w:val="NormalWeb"/>
        <w:shd w:val="clear" w:color="auto" w:fill="FFFFFF"/>
        <w:spacing w:after="270"/>
        <w:jc w:val="both"/>
        <w:rPr>
          <w:spacing w:val="-1"/>
        </w:rPr>
      </w:pPr>
      <w:r w:rsidRPr="008B5F28">
        <w:rPr>
          <w:spacing w:val="-1"/>
        </w:rPr>
        <w:t>"Es posible que sea así, pero si hay una lección evidente que extraer de la guerra de Ucrania es que la 'masa' importa. El ejército ruso puede ser de baja calidad, pero Putin ha sido capaz de desplegar tal cantidad de hombres, drones, proyectiles y misiles en el frente ucraniano que los rusos avanzan inexorablemente, aunque lentamente y a un coste enorme", apunta Gardner.</w:t>
      </w:r>
    </w:p>
    <w:p w:rsidR="009349DF" w:rsidRPr="008B5F28" w:rsidRDefault="009349DF" w:rsidP="009349DF">
      <w:pPr>
        <w:pStyle w:val="NormalWeb"/>
        <w:shd w:val="clear" w:color="auto" w:fill="FFFFFF"/>
        <w:spacing w:after="270"/>
        <w:jc w:val="both"/>
        <w:rPr>
          <w:spacing w:val="-1"/>
        </w:rPr>
      </w:pPr>
      <w:r w:rsidRPr="008B5F28">
        <w:rPr>
          <w:spacing w:val="-1"/>
        </w:rPr>
        <w:t>"Esto no debería sorprender. Moscú puso su economía en pie de guerra hace tiempo. Nombró a un economista como ministro de Defensa y reequipó muchas de sus fábricas para producir grandes cantidades de municiones, especialmente drones suicidas. Mientras muchos países europeos han sido reticentes a aumentar el gasto en defensa por encima del 2% del PIB exigido por la OTAN, Rusia se acerca más al 7%. Alrededor del 40% del presupuesto nacional de Rusia se gasta en defensa", agrega nuestro corresponsal.</w:t>
      </w:r>
    </w:p>
    <w:p w:rsidR="009349DF" w:rsidRPr="008B5F28" w:rsidRDefault="009349DF" w:rsidP="009349DF">
      <w:pPr>
        <w:pStyle w:val="NormalWeb"/>
        <w:shd w:val="clear" w:color="auto" w:fill="FFFFFF"/>
        <w:spacing w:after="270"/>
        <w:jc w:val="both"/>
        <w:rPr>
          <w:spacing w:val="-1"/>
        </w:rPr>
      </w:pPr>
      <w:r w:rsidRPr="008B5F28">
        <w:rPr>
          <w:spacing w:val="-1"/>
        </w:rPr>
        <w:t>De allí la importancia para Alemania y para Europa de la decisión que</w:t>
      </w:r>
      <w:r>
        <w:rPr>
          <w:spacing w:val="-1"/>
        </w:rPr>
        <w:t xml:space="preserve"> este martes se tomó en Berlín.</w:t>
      </w:r>
    </w:p>
    <w:p w:rsidR="009349DF" w:rsidRPr="008B5F28" w:rsidRDefault="009349DF" w:rsidP="009349DF">
      <w:pPr>
        <w:pStyle w:val="NormalWeb"/>
        <w:shd w:val="clear" w:color="auto" w:fill="FFFFFF"/>
        <w:spacing w:after="270"/>
        <w:jc w:val="both"/>
        <w:rPr>
          <w:spacing w:val="-1"/>
        </w:rPr>
      </w:pPr>
      <w:r w:rsidRPr="008B5F28">
        <w:rPr>
          <w:spacing w:val="-1"/>
        </w:rPr>
        <w:t>"Esta votación en el Bundestag es absolutamente crucial", le dice a la BBC la profesora Monika Schnitzer, presidenta del Consejo de Expertos Económicos de Al</w:t>
      </w:r>
      <w:r>
        <w:rPr>
          <w:spacing w:val="-1"/>
        </w:rPr>
        <w:t>emania.</w:t>
      </w:r>
    </w:p>
    <w:p w:rsidR="009349DF" w:rsidRPr="008B5F28" w:rsidRDefault="009349DF" w:rsidP="009349DF">
      <w:pPr>
        <w:pStyle w:val="NormalWeb"/>
        <w:shd w:val="clear" w:color="auto" w:fill="FFFFFF"/>
        <w:spacing w:after="270"/>
        <w:jc w:val="both"/>
        <w:rPr>
          <w:spacing w:val="-1"/>
        </w:rPr>
      </w:pPr>
      <w:r w:rsidRPr="008B5F28">
        <w:rPr>
          <w:spacing w:val="-1"/>
        </w:rPr>
        <w:t xml:space="preserve">"Tras la Conferencia de Seguridad de Múnich y el conflicto entre Trump y [el presidente de Ucrania, Volodymyr] Zelensky, Europa recibió una llamada de atención. Por primera vez, los europeos podrían no poder confiar en Washington. Mucha gente pasó </w:t>
      </w:r>
      <w:r>
        <w:rPr>
          <w:spacing w:val="-1"/>
        </w:rPr>
        <w:t>noches en vela después de eso".</w:t>
      </w:r>
    </w:p>
    <w:p w:rsidR="009349DF" w:rsidRPr="008B5F28" w:rsidRDefault="009349DF" w:rsidP="009349DF">
      <w:pPr>
        <w:pStyle w:val="NormalWeb"/>
        <w:shd w:val="clear" w:color="auto" w:fill="FFFFFF"/>
        <w:spacing w:after="270"/>
        <w:jc w:val="both"/>
        <w:rPr>
          <w:spacing w:val="-1"/>
        </w:rPr>
      </w:pPr>
      <w:r w:rsidRPr="008B5F28">
        <w:rPr>
          <w:spacing w:val="-1"/>
        </w:rPr>
        <w:t>Fenella McGerty, investigadora principal de economía de la defensa en el Instituto Internacional de Estudios Estratégicos, con sede en Londres, coincide: "Las perspectivas del gasto europeo en defensa dependen de la evolución de Alemania, al ser el mayor titular del presup</w:t>
      </w:r>
      <w:r>
        <w:rPr>
          <w:spacing w:val="-1"/>
        </w:rPr>
        <w:t>uesto de defensa de la región".</w:t>
      </w:r>
    </w:p>
    <w:p w:rsidR="009349DF" w:rsidRPr="008B5F28" w:rsidRDefault="009349DF" w:rsidP="009349DF">
      <w:pPr>
        <w:pStyle w:val="NormalWeb"/>
        <w:shd w:val="clear" w:color="auto" w:fill="FFFFFF"/>
        <w:spacing w:after="270"/>
        <w:jc w:val="both"/>
        <w:rPr>
          <w:spacing w:val="-1"/>
        </w:rPr>
      </w:pPr>
      <w:r w:rsidRPr="008B5F28">
        <w:rPr>
          <w:spacing w:val="-1"/>
        </w:rPr>
        <w:t>La presidenta de la Comisión Europea, Ursula von der Leyen, promueve la iniciativa ReArm Europe que apunta a movilizar hasta unos US$868.000 millones (800.000 millones de euros) para fi</w:t>
      </w:r>
      <w:r>
        <w:rPr>
          <w:spacing w:val="-1"/>
        </w:rPr>
        <w:t>nanciar inversiones en defensa.</w:t>
      </w:r>
    </w:p>
    <w:p w:rsidR="009349DF" w:rsidRPr="008B5F28" w:rsidRDefault="009349DF" w:rsidP="009349DF">
      <w:pPr>
        <w:pStyle w:val="NormalWeb"/>
        <w:shd w:val="clear" w:color="auto" w:fill="FFFFFF"/>
        <w:spacing w:after="270"/>
        <w:jc w:val="both"/>
        <w:rPr>
          <w:spacing w:val="-1"/>
        </w:rPr>
      </w:pPr>
      <w:r w:rsidRPr="008B5F28">
        <w:rPr>
          <w:spacing w:val="-1"/>
        </w:rPr>
        <w:t xml:space="preserve">Y la eliminación de estas restricciones constitucionales al endeudamiento en Alemania, en teoría, podría liberar miles de millones de euros para gastos de defensa, tanto para las fuerzas armadas alemanas como para </w:t>
      </w:r>
      <w:r>
        <w:rPr>
          <w:spacing w:val="-1"/>
        </w:rPr>
        <w:t>un fondo paneuropeo de defensa.</w:t>
      </w:r>
    </w:p>
    <w:p w:rsidR="009349DF" w:rsidRDefault="009349DF" w:rsidP="009349DF">
      <w:pPr>
        <w:pStyle w:val="NormalWeb"/>
        <w:shd w:val="clear" w:color="auto" w:fill="FFFFFF"/>
        <w:spacing w:after="270"/>
        <w:jc w:val="both"/>
        <w:rPr>
          <w:spacing w:val="-1"/>
        </w:rPr>
      </w:pPr>
      <w:r w:rsidRPr="008B5F28">
        <w:rPr>
          <w:spacing w:val="-1"/>
        </w:rPr>
        <w:t>Gracias a esa medida cualquier gasto en defensa que supere el 1% del PIB alemán ya no estará sujeto a un límite de endeudamiento.</w:t>
      </w:r>
    </w:p>
    <w:p w:rsidR="009349DF" w:rsidRPr="00FD7C53" w:rsidRDefault="009349DF" w:rsidP="009349DF">
      <w:pPr>
        <w:pStyle w:val="Ttulo1"/>
        <w:spacing w:before="0" w:beforeAutospacing="0" w:after="240" w:afterAutospacing="0"/>
        <w:jc w:val="both"/>
        <w:rPr>
          <w:b w:val="0"/>
          <w:bCs w:val="0"/>
          <w:sz w:val="24"/>
          <w:szCs w:val="24"/>
        </w:rPr>
      </w:pPr>
      <w:r>
        <w:rPr>
          <w:b w:val="0"/>
          <w:bCs w:val="0"/>
          <w:sz w:val="24"/>
          <w:szCs w:val="24"/>
        </w:rPr>
        <w:t xml:space="preserve">- </w:t>
      </w:r>
      <w:r w:rsidRPr="00FD7C53">
        <w:rPr>
          <w:b w:val="0"/>
          <w:bCs w:val="0"/>
          <w:sz w:val="24"/>
          <w:szCs w:val="24"/>
          <w:u w:val="single"/>
        </w:rPr>
        <w:t>Ser blando con Rusia nunca ha funcionado, y la historia lo demuestra</w:t>
      </w:r>
      <w:r>
        <w:rPr>
          <w:b w:val="0"/>
          <w:bCs w:val="0"/>
          <w:sz w:val="24"/>
          <w:szCs w:val="24"/>
        </w:rPr>
        <w:t xml:space="preserve"> (The Objective - </w:t>
      </w:r>
      <w:r w:rsidRPr="00FD7C53">
        <w:rPr>
          <w:bCs w:val="0"/>
          <w:sz w:val="24"/>
          <w:szCs w:val="24"/>
        </w:rPr>
        <w:t>19/3/25</w:t>
      </w:r>
      <w:r>
        <w:rPr>
          <w:b w:val="0"/>
          <w:bCs w:val="0"/>
          <w:sz w:val="24"/>
          <w:szCs w:val="24"/>
        </w:rPr>
        <w:t>)</w:t>
      </w:r>
    </w:p>
    <w:p w:rsidR="009349DF" w:rsidRPr="005D120F" w:rsidRDefault="009349DF" w:rsidP="009349DF">
      <w:pPr>
        <w:pStyle w:val="tno-general-singlearticleheaderexcerpt"/>
        <w:spacing w:before="0" w:beforeAutospacing="0" w:after="0" w:afterAutospacing="0"/>
        <w:jc w:val="both"/>
        <w:rPr>
          <w:color w:val="FF0000"/>
          <w:spacing w:val="10"/>
        </w:rPr>
      </w:pPr>
      <w:r w:rsidRPr="005D120F">
        <w:rPr>
          <w:color w:val="FF0000"/>
          <w:spacing w:val="10"/>
        </w:rPr>
        <w:t>Como declaró el diplomático e historiador estadounidense, la Unión Soviética solo entendía el lenguaje del poder</w:t>
      </w:r>
    </w:p>
    <w:p w:rsidR="009349DF" w:rsidRDefault="009349DF" w:rsidP="009349DF">
      <w:pPr>
        <w:pStyle w:val="tno-general-singlearticleheaderexcerpt"/>
        <w:spacing w:before="0" w:beforeAutospacing="0" w:after="0" w:afterAutospacing="0"/>
        <w:jc w:val="both"/>
        <w:rPr>
          <w:spacing w:val="10"/>
        </w:rPr>
      </w:pPr>
    </w:p>
    <w:p w:rsidR="009349DF" w:rsidRPr="00D86969" w:rsidRDefault="009349DF" w:rsidP="009349DF">
      <w:pPr>
        <w:pStyle w:val="tno-general-singlearticleheaderexcerpt"/>
        <w:spacing w:before="0" w:beforeAutospacing="0" w:after="0" w:afterAutospacing="0"/>
        <w:jc w:val="both"/>
        <w:rPr>
          <w:bCs/>
          <w:spacing w:val="2"/>
        </w:rPr>
      </w:pPr>
      <w:r w:rsidRPr="00FD7C53">
        <w:rPr>
          <w:spacing w:val="10"/>
        </w:rPr>
        <w:t xml:space="preserve">(Por </w:t>
      </w:r>
      <w:hyperlink r:id="rId62" w:history="1">
        <w:r w:rsidRPr="00D86969">
          <w:rPr>
            <w:rStyle w:val="Hipervnculo"/>
            <w:rFonts w:eastAsiaTheme="majorEastAsia"/>
            <w:color w:val="auto"/>
            <w:spacing w:val="2"/>
            <w:u w:val="none"/>
          </w:rPr>
          <w:t>Christo Atanasov Kostov</w:t>
        </w:r>
      </w:hyperlink>
      <w:r w:rsidRPr="00D86969">
        <w:rPr>
          <w:bCs/>
          <w:spacing w:val="2"/>
        </w:rPr>
        <w:t>)</w:t>
      </w:r>
    </w:p>
    <w:p w:rsidR="009349DF" w:rsidRPr="005D120F" w:rsidRDefault="009349DF" w:rsidP="009349DF">
      <w:pPr>
        <w:pStyle w:val="NormalWeb"/>
        <w:shd w:val="clear" w:color="auto" w:fill="FFFFFF"/>
        <w:jc w:val="both"/>
      </w:pPr>
      <w:r w:rsidRPr="005D120F">
        <w:rPr>
          <w:color w:val="000000"/>
        </w:rPr>
        <w:t>Desde su regreso a la Casa Blanca en 2025, el presidente </w:t>
      </w:r>
      <w:r w:rsidRPr="005D120F">
        <w:rPr>
          <w:rStyle w:val="Textoennegrita"/>
          <w:b w:val="0"/>
          <w:color w:val="000000"/>
        </w:rPr>
        <w:t>Donald Trump ha reformado drásticamente la política estadounidense hacia Rusia</w:t>
      </w:r>
      <w:r w:rsidRPr="005D120F">
        <w:rPr>
          <w:color w:val="000000"/>
        </w:rPr>
        <w:t xml:space="preserve">, adoptando una postura marcadamente más suave con respecto a Vladimir Putin y la guerra en curso en Ucrania. Este </w:t>
      </w:r>
      <w:r w:rsidRPr="005D120F">
        <w:t>enfoque ha incluido recortar la </w:t>
      </w:r>
      <w:hyperlink r:id="rId63" w:tgtFrame="_blank" w:history="1">
        <w:r w:rsidRPr="005D120F">
          <w:rPr>
            <w:rStyle w:val="Hipervnculo"/>
            <w:rFonts w:eastAsiaTheme="majorEastAsia"/>
            <w:color w:val="auto"/>
            <w:u w:val="none"/>
          </w:rPr>
          <w:t>ayuda militar</w:t>
        </w:r>
      </w:hyperlink>
      <w:r w:rsidRPr="005D120F">
        <w:t> a Ucrania y presionar a Kiev para que acepte condiciones desfavorables para poner fin a los combates.</w:t>
      </w:r>
    </w:p>
    <w:p w:rsidR="009349DF" w:rsidRPr="005D120F" w:rsidRDefault="009349DF" w:rsidP="009349DF">
      <w:pPr>
        <w:pStyle w:val="NormalWeb"/>
        <w:shd w:val="clear" w:color="auto" w:fill="FFFFFF"/>
        <w:jc w:val="both"/>
      </w:pPr>
      <w:r w:rsidRPr="005D120F">
        <w:t>Trump también está debilitando la </w:t>
      </w:r>
      <w:hyperlink r:id="rId64" w:tgtFrame="_blank" w:history="1">
        <w:r w:rsidRPr="005D120F">
          <w:rPr>
            <w:rStyle w:val="Hipervnculo"/>
            <w:rFonts w:eastAsiaTheme="majorEastAsia"/>
            <w:color w:val="auto"/>
            <w:u w:val="none"/>
          </w:rPr>
          <w:t>posición negociadora</w:t>
        </w:r>
      </w:hyperlink>
      <w:r w:rsidRPr="005D120F">
        <w:t> de Estados Unidos al señalar repetidamente y prematuramente posibles concesiones estadounidenses.</w:t>
      </w:r>
    </w:p>
    <w:p w:rsidR="009349DF" w:rsidRPr="005D120F" w:rsidRDefault="009349DF" w:rsidP="009349DF">
      <w:pPr>
        <w:pStyle w:val="NormalWeb"/>
        <w:shd w:val="clear" w:color="auto" w:fill="FFFFFF"/>
        <w:jc w:val="both"/>
      </w:pPr>
      <w:r w:rsidRPr="005D120F">
        <w:rPr>
          <w:rStyle w:val="Textoennegrita"/>
          <w:b w:val="0"/>
        </w:rPr>
        <w:t>Históricamente, Rusia ha respondido a la fuerza, no al apaciguamiento</w:t>
      </w:r>
      <w:r w:rsidRPr="005D120F">
        <w:t>. Como declaró el diplomático e historiador estadounidense George Kennan en su famoso </w:t>
      </w:r>
      <w:hyperlink r:id="rId65" w:tgtFrame="_blank" w:history="1">
        <w:r w:rsidRPr="005D120F">
          <w:rPr>
            <w:rStyle w:val="Hipervnculo"/>
            <w:rFonts w:eastAsiaTheme="majorEastAsia"/>
            <w:color w:val="auto"/>
            <w:u w:val="none"/>
          </w:rPr>
          <w:t>Telegrama Largo de 1946</w:t>
        </w:r>
      </w:hyperlink>
      <w:r w:rsidRPr="005D120F">
        <w:t>, la Unión Soviética solo entendía el lenguaje del poder. Se demostró que tenía razón: durante la Guerra Fría y desde entonces, las concesiones occidentales a menudo </w:t>
      </w:r>
      <w:hyperlink r:id="rId66" w:tgtFrame="_blank" w:history="1">
        <w:r w:rsidRPr="005D120F">
          <w:rPr>
            <w:rStyle w:val="Hipervnculo"/>
            <w:rFonts w:eastAsiaTheme="majorEastAsia"/>
            <w:color w:val="auto"/>
            <w:u w:val="none"/>
          </w:rPr>
          <w:t>han vigorizado en lugar de calmar la agresión rusa</w:t>
        </w:r>
      </w:hyperlink>
      <w:r w:rsidRPr="005D120F">
        <w:t>. El enfoque transaccional de Trump hacia la diplomacia está reforzando este patrón establecido, envalentonando a Moscú y disminuyendo cualquier perspectiva de una resolución justa de la guerra ruso-ucraniana.</w:t>
      </w:r>
    </w:p>
    <w:p w:rsidR="009349DF" w:rsidRPr="005D120F" w:rsidRDefault="009349DF" w:rsidP="009349DF">
      <w:pPr>
        <w:pStyle w:val="Ttulo2"/>
        <w:shd w:val="clear" w:color="auto" w:fill="FFFFFF"/>
        <w:jc w:val="both"/>
        <w:rPr>
          <w:b w:val="0"/>
          <w:bCs w:val="0"/>
          <w:sz w:val="24"/>
          <w:szCs w:val="24"/>
        </w:rPr>
      </w:pPr>
      <w:r w:rsidRPr="005D120F">
        <w:rPr>
          <w:b w:val="0"/>
          <w:bCs w:val="0"/>
          <w:sz w:val="24"/>
          <w:szCs w:val="24"/>
        </w:rPr>
        <w:t>Socavar la influencia de EE. UU.</w:t>
      </w:r>
    </w:p>
    <w:p w:rsidR="009349DF" w:rsidRPr="005D120F" w:rsidRDefault="009349DF" w:rsidP="009349DF">
      <w:pPr>
        <w:pStyle w:val="NormalWeb"/>
        <w:shd w:val="clear" w:color="auto" w:fill="FFFFFF"/>
        <w:jc w:val="both"/>
      </w:pPr>
      <w:r w:rsidRPr="005D120F">
        <w:t>Desde febrero, el presidente </w:t>
      </w:r>
      <w:r w:rsidRPr="005D120F">
        <w:rPr>
          <w:rStyle w:val="Textoennegrita"/>
          <w:b w:val="0"/>
        </w:rPr>
        <w:t>Trump ha tomado varias medidas que se alinean con los </w:t>
      </w:r>
      <w:hyperlink r:id="rId67" w:tgtFrame="_blank" w:history="1">
        <w:r w:rsidRPr="005D120F">
          <w:rPr>
            <w:rStyle w:val="Hipervnculo"/>
            <w:rFonts w:eastAsiaTheme="majorEastAsia"/>
            <w:color w:val="auto"/>
            <w:u w:val="none"/>
          </w:rPr>
          <w:t>intereses estratégicos</w:t>
        </w:r>
      </w:hyperlink>
      <w:r w:rsidRPr="005D120F">
        <w:rPr>
          <w:rStyle w:val="Textoennegrita"/>
          <w:b w:val="0"/>
        </w:rPr>
        <w:t> rusos</w:t>
      </w:r>
      <w:r w:rsidRPr="005D120F">
        <w:t>. Entre ellas se incluyen:</w:t>
      </w:r>
    </w:p>
    <w:p w:rsidR="009349DF" w:rsidRPr="005D120F" w:rsidRDefault="009349DF" w:rsidP="009349DF">
      <w:pPr>
        <w:numPr>
          <w:ilvl w:val="0"/>
          <w:numId w:val="1"/>
        </w:numPr>
        <w:shd w:val="clear" w:color="auto" w:fill="FFFFFF"/>
        <w:spacing w:after="0" w:line="240" w:lineRule="auto"/>
        <w:jc w:val="both"/>
        <w:rPr>
          <w:rFonts w:ascii="Times New Roman" w:hAnsi="Times New Roman" w:cs="Times New Roman"/>
          <w:sz w:val="24"/>
          <w:szCs w:val="24"/>
        </w:rPr>
      </w:pPr>
      <w:r w:rsidRPr="005D120F">
        <w:rPr>
          <w:rFonts w:ascii="Times New Roman" w:hAnsi="Times New Roman" w:cs="Times New Roman"/>
          <w:sz w:val="24"/>
          <w:szCs w:val="24"/>
        </w:rPr>
        <w:t>La reducción de la ayuda militar a Ucrania, a pesar de las advertencias de ambos partidos de que la reducción del apoyo podría cambiar el impulso del campo de batalla </w:t>
      </w:r>
      <w:hyperlink r:id="rId68" w:tgtFrame="_blank" w:history="1">
        <w:r w:rsidRPr="005D120F">
          <w:rPr>
            <w:rStyle w:val="Hipervnculo"/>
            <w:rFonts w:ascii="Times New Roman" w:hAnsi="Times New Roman" w:cs="Times New Roman"/>
            <w:color w:val="auto"/>
            <w:sz w:val="24"/>
            <w:szCs w:val="24"/>
            <w:u w:val="none"/>
          </w:rPr>
          <w:t>a favor de Rusia</w:t>
        </w:r>
      </w:hyperlink>
      <w:r w:rsidRPr="005D120F">
        <w:rPr>
          <w:rFonts w:ascii="Times New Roman" w:hAnsi="Times New Roman" w:cs="Times New Roman"/>
          <w:sz w:val="24"/>
          <w:szCs w:val="24"/>
        </w:rPr>
        <w:t>.</w:t>
      </w:r>
    </w:p>
    <w:p w:rsidR="009349DF" w:rsidRPr="005D120F" w:rsidRDefault="00C263FE" w:rsidP="009349DF">
      <w:pPr>
        <w:numPr>
          <w:ilvl w:val="0"/>
          <w:numId w:val="2"/>
        </w:numPr>
        <w:shd w:val="clear" w:color="auto" w:fill="FFFFFF"/>
        <w:spacing w:after="0" w:line="240" w:lineRule="auto"/>
        <w:jc w:val="both"/>
        <w:rPr>
          <w:rFonts w:ascii="Times New Roman" w:hAnsi="Times New Roman" w:cs="Times New Roman"/>
          <w:sz w:val="24"/>
          <w:szCs w:val="24"/>
        </w:rPr>
      </w:pPr>
      <w:hyperlink r:id="rId69" w:tgtFrame="_blank" w:history="1">
        <w:r w:rsidR="009349DF" w:rsidRPr="005D120F">
          <w:rPr>
            <w:rStyle w:val="Textoennegrita"/>
            <w:rFonts w:ascii="Times New Roman" w:hAnsi="Times New Roman" w:cs="Times New Roman"/>
            <w:b w:val="0"/>
            <w:sz w:val="24"/>
            <w:szCs w:val="24"/>
          </w:rPr>
          <w:t>Bloquear la adhesión a la OTAN y rechazar las garantías de seguridad para Ucrania</w:t>
        </w:r>
      </w:hyperlink>
      <w:r w:rsidR="009349DF" w:rsidRPr="005D120F">
        <w:rPr>
          <w:rFonts w:ascii="Times New Roman" w:hAnsi="Times New Roman" w:cs="Times New Roman"/>
          <w:sz w:val="24"/>
          <w:szCs w:val="24"/>
        </w:rPr>
        <w:t>, lo que indica que la expansión territorial puede ser recompensada en lugar de disuadida</w:t>
      </w:r>
    </w:p>
    <w:p w:rsidR="009349DF" w:rsidRPr="005D120F" w:rsidRDefault="00C263FE" w:rsidP="009349DF">
      <w:pPr>
        <w:numPr>
          <w:ilvl w:val="0"/>
          <w:numId w:val="2"/>
        </w:numPr>
        <w:shd w:val="clear" w:color="auto" w:fill="FFFFFF"/>
        <w:spacing w:after="0" w:line="240" w:lineRule="auto"/>
        <w:jc w:val="both"/>
        <w:rPr>
          <w:rFonts w:ascii="Times New Roman" w:hAnsi="Times New Roman" w:cs="Times New Roman"/>
          <w:sz w:val="24"/>
          <w:szCs w:val="24"/>
        </w:rPr>
      </w:pPr>
      <w:hyperlink r:id="rId70" w:tgtFrame="_blank" w:history="1">
        <w:r w:rsidR="009349DF" w:rsidRPr="005D120F">
          <w:rPr>
            <w:rStyle w:val="Hipervnculo"/>
            <w:rFonts w:ascii="Times New Roman" w:hAnsi="Times New Roman" w:cs="Times New Roman"/>
            <w:color w:val="auto"/>
            <w:sz w:val="24"/>
            <w:szCs w:val="24"/>
            <w:u w:val="none"/>
          </w:rPr>
          <w:t>Culpar a Kiev</w:t>
        </w:r>
      </w:hyperlink>
      <w:r w:rsidR="009349DF" w:rsidRPr="005D120F">
        <w:rPr>
          <w:rFonts w:ascii="Times New Roman" w:hAnsi="Times New Roman" w:cs="Times New Roman"/>
          <w:sz w:val="24"/>
          <w:szCs w:val="24"/>
        </w:rPr>
        <w:t> de la guerra, restando importancia a la responsabilidad de Rusia e ignorando la realidad indiscutible de que Rusia invadió Ucrania, una postura que se hace eco de las narrativas propagandísticas del Kremlin</w:t>
      </w:r>
    </w:p>
    <w:p w:rsidR="009349DF" w:rsidRPr="005D120F" w:rsidRDefault="009349DF" w:rsidP="009349DF">
      <w:pPr>
        <w:numPr>
          <w:ilvl w:val="0"/>
          <w:numId w:val="3"/>
        </w:numPr>
        <w:shd w:val="clear" w:color="auto" w:fill="FFFFFF"/>
        <w:spacing w:after="0" w:line="240" w:lineRule="auto"/>
        <w:jc w:val="both"/>
        <w:rPr>
          <w:rFonts w:ascii="Times New Roman" w:hAnsi="Times New Roman" w:cs="Times New Roman"/>
          <w:sz w:val="24"/>
          <w:szCs w:val="24"/>
        </w:rPr>
      </w:pPr>
      <w:r w:rsidRPr="005D120F">
        <w:rPr>
          <w:rStyle w:val="Textoennegrita"/>
          <w:rFonts w:ascii="Times New Roman" w:hAnsi="Times New Roman" w:cs="Times New Roman"/>
          <w:b w:val="0"/>
          <w:sz w:val="24"/>
          <w:szCs w:val="24"/>
        </w:rPr>
        <w:t>Criticar al presidente ucraniano Volodymyr Zelensky por posponer las elecciones bajo la ley marcial</w:t>
      </w:r>
      <w:r w:rsidRPr="005D120F">
        <w:rPr>
          <w:rFonts w:ascii="Times New Roman" w:hAnsi="Times New Roman" w:cs="Times New Roman"/>
          <w:sz w:val="24"/>
          <w:szCs w:val="24"/>
        </w:rPr>
        <w:t>, a pesar de la </w:t>
      </w:r>
      <w:hyperlink r:id="rId71" w:tgtFrame="_blank" w:history="1">
        <w:r w:rsidRPr="005D120F">
          <w:rPr>
            <w:rStyle w:val="Hipervnculo"/>
            <w:rFonts w:ascii="Times New Roman" w:hAnsi="Times New Roman" w:cs="Times New Roman"/>
            <w:color w:val="auto"/>
            <w:sz w:val="24"/>
            <w:szCs w:val="24"/>
            <w:u w:val="none"/>
          </w:rPr>
          <w:t>justificación constitucional</w:t>
        </w:r>
      </w:hyperlink>
      <w:r w:rsidRPr="005D120F">
        <w:rPr>
          <w:rFonts w:ascii="Times New Roman" w:hAnsi="Times New Roman" w:cs="Times New Roman"/>
          <w:sz w:val="24"/>
          <w:szCs w:val="24"/>
        </w:rPr>
        <w:t> de Ucrania.</w:t>
      </w:r>
    </w:p>
    <w:p w:rsidR="009349DF" w:rsidRPr="005D120F" w:rsidRDefault="00C263FE" w:rsidP="009349DF">
      <w:pPr>
        <w:numPr>
          <w:ilvl w:val="0"/>
          <w:numId w:val="4"/>
        </w:numPr>
        <w:shd w:val="clear" w:color="auto" w:fill="FFFFFF"/>
        <w:spacing w:after="0" w:line="240" w:lineRule="auto"/>
        <w:jc w:val="both"/>
        <w:rPr>
          <w:rFonts w:ascii="Times New Roman" w:hAnsi="Times New Roman" w:cs="Times New Roman"/>
          <w:sz w:val="24"/>
          <w:szCs w:val="24"/>
        </w:rPr>
      </w:pPr>
      <w:hyperlink r:id="rId72" w:tgtFrame="_blank" w:history="1">
        <w:r w:rsidR="009349DF" w:rsidRPr="005D120F">
          <w:rPr>
            <w:rStyle w:val="Hipervnculo"/>
            <w:rFonts w:ascii="Times New Roman" w:hAnsi="Times New Roman" w:cs="Times New Roman"/>
            <w:color w:val="auto"/>
            <w:sz w:val="24"/>
            <w:szCs w:val="24"/>
            <w:u w:val="none"/>
          </w:rPr>
          <w:t>Poniéndose del lado de Rusia</w:t>
        </w:r>
      </w:hyperlink>
      <w:r w:rsidR="009349DF" w:rsidRPr="005D120F">
        <w:rPr>
          <w:rFonts w:ascii="Times New Roman" w:hAnsi="Times New Roman" w:cs="Times New Roman"/>
          <w:sz w:val="24"/>
          <w:szCs w:val="24"/>
        </w:rPr>
        <w:t>, Corea del Norte y Bielorrusia para votar en contra de una resolución de la ONU que condena las acciones de Moscú y apoya la integridad territorial de Ucrania.</w:t>
      </w:r>
    </w:p>
    <w:p w:rsidR="009349DF" w:rsidRPr="005D120F" w:rsidRDefault="009349DF" w:rsidP="009349DF">
      <w:pPr>
        <w:numPr>
          <w:ilvl w:val="0"/>
          <w:numId w:val="5"/>
        </w:numPr>
        <w:shd w:val="clear" w:color="auto" w:fill="FFFFFF"/>
        <w:spacing w:after="0" w:line="240" w:lineRule="auto"/>
        <w:jc w:val="both"/>
        <w:rPr>
          <w:rFonts w:ascii="Times New Roman" w:hAnsi="Times New Roman" w:cs="Times New Roman"/>
          <w:sz w:val="24"/>
          <w:szCs w:val="24"/>
        </w:rPr>
      </w:pPr>
      <w:r w:rsidRPr="005D120F">
        <w:rPr>
          <w:rFonts w:ascii="Times New Roman" w:hAnsi="Times New Roman" w:cs="Times New Roman"/>
          <w:sz w:val="24"/>
          <w:szCs w:val="24"/>
        </w:rPr>
        <w:t>Este enfoque refleja </w:t>
      </w:r>
      <w:r w:rsidRPr="005D120F">
        <w:rPr>
          <w:rStyle w:val="Textoennegrita"/>
          <w:rFonts w:ascii="Times New Roman" w:hAnsi="Times New Roman" w:cs="Times New Roman"/>
          <w:b w:val="0"/>
          <w:sz w:val="24"/>
          <w:szCs w:val="24"/>
        </w:rPr>
        <w:t>ejemplos históricos de apaciguamiento occidental, desde el </w:t>
      </w:r>
      <w:hyperlink r:id="rId73" w:tgtFrame="_blank" w:history="1">
        <w:r w:rsidRPr="005D120F">
          <w:rPr>
            <w:rStyle w:val="Hipervnculo"/>
            <w:rFonts w:ascii="Times New Roman" w:hAnsi="Times New Roman" w:cs="Times New Roman"/>
            <w:color w:val="auto"/>
            <w:sz w:val="24"/>
            <w:szCs w:val="24"/>
            <w:u w:val="none"/>
          </w:rPr>
          <w:t>Acuerdo de Múnich de 1938</w:t>
        </w:r>
      </w:hyperlink>
      <w:r w:rsidRPr="005D120F">
        <w:rPr>
          <w:rStyle w:val="Textoennegrita"/>
          <w:rFonts w:ascii="Times New Roman" w:hAnsi="Times New Roman" w:cs="Times New Roman"/>
          <w:b w:val="0"/>
          <w:sz w:val="24"/>
          <w:szCs w:val="24"/>
        </w:rPr>
        <w:t> de Neville Chamberlain hasta la débil aplicación de la </w:t>
      </w:r>
      <w:hyperlink r:id="rId74" w:tgtFrame="_blank" w:history="1">
        <w:r w:rsidRPr="005D120F">
          <w:rPr>
            <w:rStyle w:val="Hipervnculo"/>
            <w:rFonts w:ascii="Times New Roman" w:hAnsi="Times New Roman" w:cs="Times New Roman"/>
            <w:color w:val="auto"/>
            <w:sz w:val="24"/>
            <w:szCs w:val="24"/>
            <w:u w:val="none"/>
          </w:rPr>
          <w:t>«línea roja» del presidente Obama</w:t>
        </w:r>
      </w:hyperlink>
      <w:r w:rsidRPr="005D120F">
        <w:rPr>
          <w:rStyle w:val="Textoennegrita"/>
          <w:rFonts w:ascii="Times New Roman" w:hAnsi="Times New Roman" w:cs="Times New Roman"/>
          <w:b w:val="0"/>
          <w:sz w:val="24"/>
          <w:szCs w:val="24"/>
        </w:rPr>
        <w:t> en Siria en 2013</w:t>
      </w:r>
      <w:r w:rsidRPr="005D120F">
        <w:rPr>
          <w:rFonts w:ascii="Times New Roman" w:hAnsi="Times New Roman" w:cs="Times New Roman"/>
          <w:sz w:val="24"/>
          <w:szCs w:val="24"/>
        </w:rPr>
        <w:t>. Al ofrecer concesiones de forma preventiva, Trump ha debilitado la influencia de EE. UU., eliminando cualquier incentivo para que Putin negocie de </w:t>
      </w:r>
      <w:hyperlink r:id="rId75" w:tgtFrame="_blank" w:history="1">
        <w:r w:rsidRPr="005D120F">
          <w:rPr>
            <w:rStyle w:val="Hipervnculo"/>
            <w:rFonts w:ascii="Times New Roman" w:hAnsi="Times New Roman" w:cs="Times New Roman"/>
            <w:color w:val="auto"/>
            <w:sz w:val="24"/>
            <w:szCs w:val="24"/>
            <w:u w:val="none"/>
          </w:rPr>
          <w:t>buena fe</w:t>
        </w:r>
      </w:hyperlink>
      <w:r w:rsidRPr="005D120F">
        <w:rPr>
          <w:rFonts w:ascii="Times New Roman" w:hAnsi="Times New Roman" w:cs="Times New Roman"/>
          <w:sz w:val="24"/>
          <w:szCs w:val="24"/>
        </w:rPr>
        <w:t>.</w:t>
      </w:r>
    </w:p>
    <w:p w:rsidR="009349DF" w:rsidRPr="005D120F" w:rsidRDefault="009349DF" w:rsidP="009349DF">
      <w:pPr>
        <w:pStyle w:val="NormalWeb"/>
        <w:shd w:val="clear" w:color="auto" w:fill="FFFFFF"/>
        <w:jc w:val="both"/>
      </w:pPr>
      <w:r w:rsidRPr="005D120F">
        <w:t>A diferencia de las democracias occidentales, la Rusia de </w:t>
      </w:r>
      <w:r w:rsidRPr="005D120F">
        <w:rPr>
          <w:rStyle w:val="Textoennegrita"/>
          <w:b w:val="0"/>
        </w:rPr>
        <w:t>Putin opera con dinámicas de poder en lugar de cortesías diplomáticas.</w:t>
      </w:r>
      <w:r w:rsidRPr="005D120F">
        <w:t> Los </w:t>
      </w:r>
      <w:hyperlink r:id="rId76" w:tgtFrame="_blank" w:history="1">
        <w:r w:rsidRPr="005D120F">
          <w:rPr>
            <w:rStyle w:val="Hipervnculo"/>
            <w:rFonts w:eastAsiaTheme="majorEastAsia"/>
            <w:color w:val="auto"/>
            <w:u w:val="none"/>
          </w:rPr>
          <w:t>regalos anticipados</w:t>
        </w:r>
      </w:hyperlink>
      <w:r w:rsidRPr="005D120F">
        <w:t> de Trump, como sugerir el reconocimiento de los territorios ucranianos ocupados por Rusia, disminuyen la influencia de EE. UU. y envalentonan a Moscú.</w:t>
      </w:r>
    </w:p>
    <w:p w:rsidR="009349DF" w:rsidRDefault="009349DF" w:rsidP="009349DF">
      <w:pPr>
        <w:pStyle w:val="NormalWeb"/>
        <w:shd w:val="clear" w:color="auto" w:fill="FFFFFF"/>
        <w:jc w:val="both"/>
      </w:pPr>
      <w:r w:rsidRPr="005D120F">
        <w:rPr>
          <w:rStyle w:val="Textoennegrita"/>
          <w:b w:val="0"/>
        </w:rPr>
        <w:t>La historia del siglo XX confirma que Rusia sólo responde a la disuasión contundente</w:t>
      </w:r>
      <w:r w:rsidRPr="005D120F">
        <w:t>. El rearme militar de la Guerra Fría de la Administración Reagan contribuyó innegablemente al </w:t>
      </w:r>
      <w:hyperlink r:id="rId77" w:tgtFrame="_blank" w:history="1">
        <w:r w:rsidRPr="005D120F">
          <w:rPr>
            <w:rStyle w:val="Hipervnculo"/>
            <w:rFonts w:eastAsiaTheme="majorEastAsia"/>
            <w:color w:val="auto"/>
            <w:u w:val="none"/>
          </w:rPr>
          <w:t>colapso</w:t>
        </w:r>
      </w:hyperlink>
      <w:r w:rsidRPr="005D120F">
        <w:t> económico de la Unión Soviética, mientras que la </w:t>
      </w:r>
      <w:hyperlink r:id="rId78" w:tgtFrame="_blank" w:history="1">
        <w:r w:rsidRPr="005D120F">
          <w:rPr>
            <w:rStyle w:val="Hipervnculo"/>
            <w:rFonts w:eastAsiaTheme="majorEastAsia"/>
            <w:color w:val="auto"/>
            <w:u w:val="none"/>
          </w:rPr>
          <w:t>expansión de la OTAN</w:t>
        </w:r>
      </w:hyperlink>
      <w:r w:rsidRPr="005D120F">
        <w:t> en la década de 1990 y principios de la de 2000 disuadió las ambiciones rusas en Europa del Este. Más recientemente, </w:t>
      </w:r>
      <w:hyperlink r:id="rId79" w:tgtFrame="_blank" w:history="1">
        <w:r w:rsidRPr="005D120F">
          <w:rPr>
            <w:rStyle w:val="Hipervnculo"/>
            <w:rFonts w:eastAsiaTheme="majorEastAsia"/>
            <w:color w:val="auto"/>
            <w:u w:val="none"/>
          </w:rPr>
          <w:t>la débil respuesta de EE. UU.</w:t>
        </w:r>
      </w:hyperlink>
      <w:r w:rsidRPr="005D120F">
        <w:t> a la anexión de Crimea en 2014 allanó el camino para que Rusia lanzara su invasión a gran escala de Ucrania en 2022. </w:t>
      </w:r>
      <w:r w:rsidRPr="005D120F">
        <w:rPr>
          <w:rStyle w:val="Textoennegrita"/>
          <w:b w:val="0"/>
        </w:rPr>
        <w:t>Las propuestas diplomáticas de Trump, que no van acompañadas de </w:t>
      </w:r>
      <w:hyperlink r:id="rId80" w:tgtFrame="_blank" w:history="1">
        <w:r w:rsidRPr="005D120F">
          <w:rPr>
            <w:rStyle w:val="Hipervnculo"/>
            <w:rFonts w:eastAsiaTheme="majorEastAsia"/>
            <w:color w:val="auto"/>
            <w:u w:val="none"/>
          </w:rPr>
          <w:t>mecanismos de aplicación creíbles</w:t>
        </w:r>
      </w:hyperlink>
      <w:r w:rsidRPr="005D120F">
        <w:rPr>
          <w:rStyle w:val="Textoennegrita"/>
          <w:b w:val="0"/>
        </w:rPr>
        <w:t>, proyectan debilidad en lugar de pragmatismo</w:t>
      </w:r>
      <w:r w:rsidRPr="005D120F">
        <w:t>. Esto sólo anima a Moscú a intensificar la escalada en lugar de comprometerse.</w:t>
      </w:r>
    </w:p>
    <w:p w:rsidR="005D120F" w:rsidRPr="005D120F" w:rsidRDefault="005D120F" w:rsidP="009349DF">
      <w:pPr>
        <w:pStyle w:val="NormalWeb"/>
        <w:shd w:val="clear" w:color="auto" w:fill="FFFFFF"/>
        <w:jc w:val="both"/>
      </w:pPr>
    </w:p>
    <w:p w:rsidR="009349DF" w:rsidRPr="005D120F" w:rsidRDefault="009349DF" w:rsidP="009349DF">
      <w:pPr>
        <w:pStyle w:val="Ttulo2"/>
        <w:shd w:val="clear" w:color="auto" w:fill="FFFFFF"/>
        <w:jc w:val="both"/>
        <w:rPr>
          <w:b w:val="0"/>
          <w:bCs w:val="0"/>
          <w:sz w:val="24"/>
          <w:szCs w:val="24"/>
        </w:rPr>
      </w:pPr>
      <w:r w:rsidRPr="005D120F">
        <w:rPr>
          <w:b w:val="0"/>
          <w:bCs w:val="0"/>
          <w:sz w:val="24"/>
          <w:szCs w:val="24"/>
        </w:rPr>
        <w:t>Alienar a los aliados de Estados Unidos</w:t>
      </w:r>
    </w:p>
    <w:p w:rsidR="009349DF" w:rsidRPr="005D120F" w:rsidRDefault="009349DF" w:rsidP="009349DF">
      <w:pPr>
        <w:pStyle w:val="NormalWeb"/>
        <w:shd w:val="clear" w:color="auto" w:fill="FFFFFF"/>
        <w:jc w:val="both"/>
      </w:pPr>
      <w:r w:rsidRPr="005D120F">
        <w:t>Mientras Trump intenta negociar un acuerdo con Putin, los aliados europeos desconfían cada vez más del compromiso de EE. UU. con la </w:t>
      </w:r>
      <w:hyperlink r:id="rId81" w:tgtFrame="_blank" w:history="1">
        <w:r w:rsidRPr="005D120F">
          <w:rPr>
            <w:rStyle w:val="Hipervnculo"/>
            <w:rFonts w:eastAsiaTheme="majorEastAsia"/>
            <w:color w:val="auto"/>
            <w:u w:val="none"/>
          </w:rPr>
          <w:t>seguridad transatlántica</w:t>
        </w:r>
      </w:hyperlink>
      <w:r w:rsidRPr="005D120F">
        <w:t>.</w:t>
      </w:r>
    </w:p>
    <w:p w:rsidR="009349DF" w:rsidRPr="005D120F" w:rsidRDefault="009349DF" w:rsidP="009349DF">
      <w:pPr>
        <w:pStyle w:val="NormalWeb"/>
        <w:shd w:val="clear" w:color="auto" w:fill="FFFFFF"/>
        <w:jc w:val="both"/>
      </w:pPr>
      <w:r w:rsidRPr="005D120F">
        <w:t>Su Administración restó importancia a la amenaza de Rusia en la Conferencia de Seguridad de Múnich de 2025, </w:t>
      </w:r>
      <w:hyperlink r:id="rId82" w:tgtFrame="_blank" w:history="1">
        <w:r w:rsidRPr="005D120F">
          <w:rPr>
            <w:rStyle w:val="Hipervnculo"/>
            <w:rFonts w:eastAsiaTheme="majorEastAsia"/>
            <w:color w:val="auto"/>
            <w:u w:val="none"/>
          </w:rPr>
          <w:t>conmocionando a los líderes europeos</w:t>
        </w:r>
      </w:hyperlink>
      <w:r w:rsidRPr="005D120F">
        <w:t>.</w:t>
      </w:r>
      <w:r w:rsidRPr="005D120F">
        <w:rPr>
          <w:rStyle w:val="Textoennegrita"/>
          <w:b w:val="0"/>
        </w:rPr>
        <w:t> La retirada de Estados Unidos ha empujado a Europa a construir urgentemente una </w:t>
      </w:r>
      <w:hyperlink r:id="rId83" w:tgtFrame="_blank" w:history="1">
        <w:r w:rsidRPr="005D120F">
          <w:rPr>
            <w:rStyle w:val="Hipervnculo"/>
            <w:rFonts w:eastAsiaTheme="majorEastAsia"/>
            <w:color w:val="auto"/>
            <w:u w:val="none"/>
          </w:rPr>
          <w:t>estrategia de defensa independiente</w:t>
        </w:r>
      </w:hyperlink>
      <w:r w:rsidRPr="005D120F">
        <w:rPr>
          <w:rStyle w:val="Textoennegrita"/>
          <w:b w:val="0"/>
        </w:rPr>
        <w:t>, lo que podría debilitar la cohesión de la OTAN</w:t>
      </w:r>
      <w:r w:rsidRPr="005D120F">
        <w:t>.</w:t>
      </w:r>
    </w:p>
    <w:p w:rsidR="009349DF" w:rsidRPr="005D120F" w:rsidRDefault="009349DF" w:rsidP="009349DF">
      <w:pPr>
        <w:pStyle w:val="NormalWeb"/>
        <w:shd w:val="clear" w:color="auto" w:fill="FFFFFF"/>
        <w:jc w:val="both"/>
      </w:pPr>
      <w:r w:rsidRPr="005D120F">
        <w:t>La mencionada votación junto a Rusia en la ONU sobre una </w:t>
      </w:r>
      <w:hyperlink r:id="rId84" w:tgtFrame="_blank" w:history="1">
        <w:r w:rsidRPr="005D120F">
          <w:rPr>
            <w:rStyle w:val="Hipervnculo"/>
            <w:rFonts w:eastAsiaTheme="majorEastAsia"/>
            <w:color w:val="auto"/>
            <w:u w:val="none"/>
          </w:rPr>
          <w:t>resolución relacionada con Ucrania</w:t>
        </w:r>
      </w:hyperlink>
      <w:r w:rsidRPr="005D120F">
        <w:t> también habrá fracturado aún más las alianzas de Estados Unidos. Las políticas de Trump corren el riesgo de crear un vacío estratégico, obligando a Europa a actuar en solitario y, al mismo tiempo, </w:t>
      </w:r>
      <w:hyperlink r:id="rId85" w:tgtFrame="_blank" w:history="1">
        <w:r w:rsidRPr="005D120F">
          <w:rPr>
            <w:rStyle w:val="Hipervnculo"/>
            <w:rFonts w:eastAsiaTheme="majorEastAsia"/>
            <w:color w:val="auto"/>
            <w:u w:val="none"/>
          </w:rPr>
          <w:t>animando a Rusia y China</w:t>
        </w:r>
      </w:hyperlink>
      <w:r w:rsidRPr="005D120F">
        <w:t> a que amplíen sus ambiciones geopolíticas.</w:t>
      </w:r>
    </w:p>
    <w:p w:rsidR="009349DF" w:rsidRPr="005D120F" w:rsidRDefault="009349DF" w:rsidP="009349DF">
      <w:pPr>
        <w:pStyle w:val="Ttulo2"/>
        <w:shd w:val="clear" w:color="auto" w:fill="FFFFFF"/>
        <w:jc w:val="both"/>
        <w:rPr>
          <w:b w:val="0"/>
          <w:bCs w:val="0"/>
          <w:sz w:val="24"/>
          <w:szCs w:val="24"/>
        </w:rPr>
      </w:pPr>
      <w:r w:rsidRPr="005D120F">
        <w:rPr>
          <w:b w:val="0"/>
          <w:bCs w:val="0"/>
          <w:sz w:val="24"/>
          <w:szCs w:val="24"/>
        </w:rPr>
        <w:t>Putin no cederá</w:t>
      </w:r>
    </w:p>
    <w:p w:rsidR="009349DF" w:rsidRPr="005D120F" w:rsidRDefault="009349DF" w:rsidP="009349DF">
      <w:pPr>
        <w:pStyle w:val="NormalWeb"/>
        <w:shd w:val="clear" w:color="auto" w:fill="FFFFFF"/>
        <w:jc w:val="both"/>
      </w:pPr>
      <w:r w:rsidRPr="005D120F">
        <w:t>Las recientes conversaciones de paz en Arabia Saudí ilustran el enfoque estratégico de Rusia en las negociaciones. </w:t>
      </w:r>
      <w:r w:rsidRPr="005D120F">
        <w:rPr>
          <w:rStyle w:val="Textoennegrita"/>
          <w:b w:val="0"/>
        </w:rPr>
        <w:t>Moscú </w:t>
      </w:r>
      <w:hyperlink r:id="rId86" w:tgtFrame="_blank" w:history="1">
        <w:r w:rsidRPr="005D120F">
          <w:rPr>
            <w:rStyle w:val="Hipervnculo"/>
            <w:rFonts w:eastAsiaTheme="majorEastAsia"/>
            <w:color w:val="auto"/>
            <w:u w:val="none"/>
          </w:rPr>
          <w:t>bloqueó</w:t>
        </w:r>
      </w:hyperlink>
      <w:r w:rsidRPr="005D120F">
        <w:rPr>
          <w:rStyle w:val="Textoennegrita"/>
          <w:b w:val="0"/>
        </w:rPr>
        <w:t> la participación del enviado especial estadounidense Keith Kellogg</w:t>
      </w:r>
      <w:r w:rsidRPr="005D120F">
        <w:t>, lo que demuestra su intento de manipular el proceso diplomático.</w:t>
      </w:r>
    </w:p>
    <w:p w:rsidR="009349DF" w:rsidRPr="005D120F" w:rsidRDefault="009349DF" w:rsidP="009349DF">
      <w:pPr>
        <w:pStyle w:val="NormalWeb"/>
        <w:shd w:val="clear" w:color="auto" w:fill="FFFFFF"/>
        <w:jc w:val="both"/>
      </w:pPr>
      <w:r w:rsidRPr="005D120F">
        <w:t>Esto sigue a una </w:t>
      </w:r>
      <w:hyperlink r:id="rId87" w:tgtFrame="_blank" w:history="1">
        <w:r w:rsidRPr="005D120F">
          <w:rPr>
            <w:rStyle w:val="Hipervnculo"/>
            <w:rFonts w:eastAsiaTheme="majorEastAsia"/>
            <w:color w:val="auto"/>
            <w:u w:val="none"/>
          </w:rPr>
          <w:t>táctica clásica de negociación rusa</w:t>
        </w:r>
      </w:hyperlink>
      <w:r w:rsidRPr="005D120F">
        <w:t> de prolongar las conversaciones mientras se hacen demandas poco realistas. En Arabia Saudí, estas incluían mantener territorios ucranianos ocupados, limitar las capacidades militares de Ucrania y prohibir las fuerzas de paz extranjeras.</w:t>
      </w:r>
    </w:p>
    <w:p w:rsidR="009349DF" w:rsidRPr="005D120F" w:rsidRDefault="009349DF" w:rsidP="009349DF">
      <w:pPr>
        <w:pStyle w:val="NormalWeb"/>
        <w:shd w:val="clear" w:color="auto" w:fill="FFFFFF"/>
        <w:jc w:val="both"/>
      </w:pPr>
      <w:r w:rsidRPr="005D120F">
        <w:t>Como han señalado analistas como los del </w:t>
      </w:r>
      <w:hyperlink r:id="rId88" w:tgtFrame="_blank" w:history="1">
        <w:r w:rsidRPr="005D120F">
          <w:rPr>
            <w:rStyle w:val="Hipervnculo"/>
            <w:rFonts w:eastAsiaTheme="majorEastAsia"/>
            <w:color w:val="auto"/>
            <w:u w:val="none"/>
          </w:rPr>
          <w:t>Instituto para el Estudio de la Guerra</w:t>
        </w:r>
      </w:hyperlink>
      <w:r w:rsidRPr="005D120F">
        <w:t>, Putin no pretende detener la guerra, sólo remodelar el campo de batalla </w:t>
      </w:r>
      <w:hyperlink r:id="rId89" w:tgtFrame="_blank" w:history="1">
        <w:r w:rsidRPr="005D120F">
          <w:rPr>
            <w:rStyle w:val="Hipervnculo"/>
            <w:rFonts w:eastAsiaTheme="majorEastAsia"/>
            <w:color w:val="auto"/>
            <w:u w:val="none"/>
          </w:rPr>
          <w:t>en sus términos</w:t>
        </w:r>
      </w:hyperlink>
      <w:r w:rsidRPr="005D120F">
        <w:t>. Los errores de cálculo de Trump, por lo tanto, dejan a Rusia libre para </w:t>
      </w:r>
      <w:hyperlink r:id="rId90" w:tgtFrame="_blank" w:history="1">
        <w:r w:rsidRPr="005D120F">
          <w:rPr>
            <w:rStyle w:val="Hipervnculo"/>
            <w:rFonts w:eastAsiaTheme="majorEastAsia"/>
            <w:color w:val="auto"/>
            <w:u w:val="none"/>
          </w:rPr>
          <w:t>continuar su ofensiva</w:t>
        </w:r>
      </w:hyperlink>
      <w:r w:rsidRPr="005D120F">
        <w:t> sabiendo que la presión de EE. UU. sobre Ucrania debilitará su resistencia.</w:t>
      </w:r>
    </w:p>
    <w:p w:rsidR="009349DF" w:rsidRPr="005D120F" w:rsidRDefault="009349DF" w:rsidP="009349DF">
      <w:pPr>
        <w:pStyle w:val="NormalWeb"/>
        <w:shd w:val="clear" w:color="auto" w:fill="FFFFFF"/>
        <w:jc w:val="both"/>
      </w:pPr>
      <w:r w:rsidRPr="005D120F">
        <w:t>Un </w:t>
      </w:r>
      <w:hyperlink r:id="rId91" w:tgtFrame="_blank" w:history="1">
        <w:r w:rsidRPr="005D120F">
          <w:rPr>
            <w:rStyle w:val="Hipervnculo"/>
            <w:rFonts w:eastAsiaTheme="majorEastAsia"/>
            <w:color w:val="auto"/>
            <w:u w:val="none"/>
          </w:rPr>
          <w:t>frágil alto el fuego</w:t>
        </w:r>
      </w:hyperlink>
      <w:r w:rsidRPr="005D120F">
        <w:t>, como el que se está negociando actualmente, permitirá a Rusia reagruparse y lanzar nuevos ataques, y podría romperse en cualquier momento.</w:t>
      </w:r>
    </w:p>
    <w:p w:rsidR="009349DF" w:rsidRPr="005D120F" w:rsidRDefault="00C263FE" w:rsidP="009349DF">
      <w:pPr>
        <w:pStyle w:val="NormalWeb"/>
        <w:shd w:val="clear" w:color="auto" w:fill="FFFFFF"/>
        <w:jc w:val="both"/>
      </w:pPr>
      <w:hyperlink r:id="rId92" w:tgtFrame="_blank" w:history="1">
        <w:r w:rsidR="009349DF" w:rsidRPr="005D120F">
          <w:rPr>
            <w:rStyle w:val="Hipervnculo"/>
            <w:rFonts w:eastAsiaTheme="majorEastAsia"/>
            <w:color w:val="auto"/>
            <w:u w:val="none"/>
          </w:rPr>
          <w:t>China</w:t>
        </w:r>
      </w:hyperlink>
      <w:r w:rsidR="009349DF" w:rsidRPr="005D120F">
        <w:t> también estará observando de cerca. Si Trump le da la victoria a Putin, Pekín podría sentirse envalentonado para intensificar sus esfuerzos militares en Taiwán y el Mar de China Meridional.</w:t>
      </w:r>
    </w:p>
    <w:p w:rsidR="009349DF" w:rsidRPr="005D120F" w:rsidRDefault="009349DF" w:rsidP="009349DF">
      <w:pPr>
        <w:pStyle w:val="Ttulo2"/>
        <w:shd w:val="clear" w:color="auto" w:fill="FFFFFF"/>
        <w:jc w:val="both"/>
        <w:rPr>
          <w:b w:val="0"/>
          <w:bCs w:val="0"/>
          <w:sz w:val="24"/>
          <w:szCs w:val="24"/>
        </w:rPr>
      </w:pPr>
      <w:r w:rsidRPr="005D120F">
        <w:rPr>
          <w:b w:val="0"/>
          <w:bCs w:val="0"/>
          <w:sz w:val="24"/>
          <w:szCs w:val="24"/>
        </w:rPr>
        <w:t>La crisis de credibilidad de Trump</w:t>
      </w:r>
    </w:p>
    <w:p w:rsidR="009349DF" w:rsidRPr="005D120F" w:rsidRDefault="009349DF" w:rsidP="009349DF">
      <w:pPr>
        <w:pStyle w:val="NormalWeb"/>
        <w:shd w:val="clear" w:color="auto" w:fill="FFFFFF"/>
        <w:jc w:val="both"/>
        <w:rPr>
          <w:u w:val="single"/>
        </w:rPr>
      </w:pPr>
      <w:r w:rsidRPr="005D120F">
        <w:rPr>
          <w:u w:val="single"/>
        </w:rPr>
        <w:t>Una </w:t>
      </w:r>
      <w:hyperlink r:id="rId93" w:tgtFrame="_blank" w:history="1">
        <w:r w:rsidRPr="005D120F">
          <w:rPr>
            <w:rStyle w:val="Hipervnculo"/>
            <w:rFonts w:eastAsiaTheme="majorEastAsia"/>
            <w:color w:val="auto"/>
          </w:rPr>
          <w:t>encuesta reciente</w:t>
        </w:r>
      </w:hyperlink>
      <w:r w:rsidRPr="005D120F">
        <w:rPr>
          <w:u w:val="single"/>
        </w:rPr>
        <w:t> reveló que más de la mitad de los estadounidenses creen que Trump está demasiado cerca de Rusia. Su disposición a hacer públicas concesiones diplomáticas, como impedir que Ucrania se una a la OTAN, revela un estilo de negociación débil que socava la credibilidad de EE. UU. en el </w:t>
      </w:r>
      <w:hyperlink r:id="rId94" w:tgtFrame="_blank" w:history="1">
        <w:r w:rsidRPr="005D120F">
          <w:rPr>
            <w:rStyle w:val="Hipervnculo"/>
            <w:rFonts w:eastAsiaTheme="majorEastAsia"/>
            <w:color w:val="auto"/>
          </w:rPr>
          <w:t>escenario mundial</w:t>
        </w:r>
      </w:hyperlink>
      <w:r w:rsidRPr="005D120F">
        <w:rPr>
          <w:u w:val="single"/>
        </w:rPr>
        <w:t>.</w:t>
      </w:r>
    </w:p>
    <w:p w:rsidR="009349DF" w:rsidRPr="005D120F" w:rsidRDefault="009349DF" w:rsidP="009349DF">
      <w:pPr>
        <w:pStyle w:val="NormalWeb"/>
        <w:shd w:val="clear" w:color="auto" w:fill="FFFFFF"/>
        <w:jc w:val="both"/>
        <w:rPr>
          <w:u w:val="single"/>
        </w:rPr>
      </w:pPr>
      <w:r w:rsidRPr="005D120F">
        <w:rPr>
          <w:rStyle w:val="Textoennegrita"/>
          <w:b w:val="0"/>
          <w:u w:val="single"/>
        </w:rPr>
        <w:t>El enfoque de Trump se hace eco de sus anteriores errores diplomáticos, que algunos han descrito como </w:t>
      </w:r>
      <w:hyperlink r:id="rId95" w:tgtFrame="_blank" w:history="1">
        <w:r w:rsidRPr="005D120F">
          <w:rPr>
            <w:rStyle w:val="Hipervnculo"/>
            <w:rFonts w:eastAsiaTheme="majorEastAsia"/>
            <w:color w:val="auto"/>
          </w:rPr>
          <w:t>«diplomacia de vaquero</w:t>
        </w:r>
      </w:hyperlink>
      <w:r w:rsidRPr="005D120F">
        <w:rPr>
          <w:rStyle w:val="Textoennegrita"/>
          <w:b w:val="0"/>
          <w:u w:val="single"/>
        </w:rPr>
        <w:t>»</w:t>
      </w:r>
      <w:r w:rsidRPr="005D120F">
        <w:rPr>
          <w:u w:val="single"/>
        </w:rPr>
        <w:t>, una estrategia que prioriza los acuerdos personales sobre las políticas estructuradas, lo que en última instancia conduce a errores estratégicos. Lejos de fortalecer la influencia de Estados Unidos, su apertura prematura a las concesiones le da a Putin margen para dictar los términos del compromiso.</w:t>
      </w:r>
    </w:p>
    <w:p w:rsidR="009349DF" w:rsidRPr="005D120F" w:rsidRDefault="009349DF" w:rsidP="009349DF">
      <w:pPr>
        <w:pStyle w:val="NormalWeb"/>
        <w:shd w:val="clear" w:color="auto" w:fill="FFFFFF"/>
        <w:jc w:val="both"/>
        <w:rPr>
          <w:color w:val="000000"/>
          <w:u w:val="single"/>
        </w:rPr>
      </w:pPr>
      <w:r w:rsidRPr="005D120F">
        <w:rPr>
          <w:color w:val="000000"/>
          <w:u w:val="single"/>
        </w:rPr>
        <w:t>La mala interpretación de Trump del libro de jugadas de Putin está llevando a una posición más débil de Estados Unidos, una Ucrania más vulnerable y una OTAN dividida. </w:t>
      </w:r>
      <w:r w:rsidRPr="005D120F">
        <w:rPr>
          <w:rStyle w:val="Textoennegrita"/>
          <w:b w:val="0"/>
          <w:color w:val="000000"/>
          <w:u w:val="single"/>
        </w:rPr>
        <w:t>La historia muestra claramente que Rusia solo respeta el poder</w:t>
      </w:r>
      <w:r w:rsidRPr="005D120F">
        <w:rPr>
          <w:color w:val="000000"/>
          <w:u w:val="single"/>
        </w:rPr>
        <w:t>, no el apaciguamiento, pero la diplomacia de Trump parece ofrecer concesiones unilaterales con pocas ganancias estratégicas.</w:t>
      </w:r>
    </w:p>
    <w:p w:rsidR="009349DF" w:rsidRDefault="009349DF" w:rsidP="009349DF">
      <w:pPr>
        <w:pStyle w:val="NormalWeb"/>
        <w:shd w:val="clear" w:color="auto" w:fill="FFFFFF"/>
        <w:spacing w:before="0" w:beforeAutospacing="0" w:after="0" w:afterAutospacing="0"/>
        <w:jc w:val="both"/>
        <w:rPr>
          <w:color w:val="000000"/>
          <w:u w:val="single"/>
        </w:rPr>
      </w:pPr>
      <w:r w:rsidRPr="005D120F">
        <w:rPr>
          <w:rStyle w:val="Textoennegrita"/>
          <w:b w:val="0"/>
          <w:color w:val="000000"/>
          <w:u w:val="single"/>
        </w:rPr>
        <w:t>A menos que EE. UU. cambie de rumbo y reafirme su liderazgo en la defensa de Ucrania y la disuasión de Rusia, las políticas de Trump no pondrán fin a la guerra</w:t>
      </w:r>
      <w:r w:rsidRPr="005D120F">
        <w:rPr>
          <w:color w:val="000000"/>
          <w:u w:val="single"/>
        </w:rPr>
        <w:t>, sino que garantizarán que se prolongue, con Moscú en lugar de Europa o EE. UU. dictando sus condiciones.</w:t>
      </w:r>
    </w:p>
    <w:p w:rsidR="00827966" w:rsidRPr="006B62AE" w:rsidRDefault="001B2CA9" w:rsidP="00827966">
      <w:pPr>
        <w:pStyle w:val="NormalWeb"/>
        <w:shd w:val="clear" w:color="auto" w:fill="FFFFFF"/>
        <w:spacing w:after="270"/>
        <w:jc w:val="both"/>
        <w:rPr>
          <w:spacing w:val="-1"/>
        </w:rPr>
      </w:pPr>
      <w:r w:rsidRPr="001B2CA9">
        <w:rPr>
          <w:color w:val="000000"/>
        </w:rPr>
        <w:t>-</w:t>
      </w:r>
      <w:r w:rsidR="00827966" w:rsidRPr="006B62AE">
        <w:rPr>
          <w:spacing w:val="-1"/>
        </w:rPr>
        <w:t>¿</w:t>
      </w:r>
      <w:r w:rsidR="00827966" w:rsidRPr="006B62AE">
        <w:rPr>
          <w:spacing w:val="-1"/>
          <w:u w:val="single"/>
        </w:rPr>
        <w:t>Rearme de la UE o de los Estados nación</w:t>
      </w:r>
      <w:r w:rsidR="00827966" w:rsidRPr="006B62AE">
        <w:rPr>
          <w:spacing w:val="-1"/>
        </w:rPr>
        <w:t>?</w:t>
      </w:r>
      <w:r w:rsidR="00827966">
        <w:rPr>
          <w:spacing w:val="-1"/>
        </w:rPr>
        <w:t xml:space="preserve"> (The Objective - </w:t>
      </w:r>
      <w:r w:rsidR="00827966" w:rsidRPr="006B62AE">
        <w:rPr>
          <w:b/>
          <w:spacing w:val="-1"/>
        </w:rPr>
        <w:t>20/3/25</w:t>
      </w:r>
      <w:r w:rsidR="00827966">
        <w:rPr>
          <w:spacing w:val="-1"/>
        </w:rPr>
        <w:t>)</w:t>
      </w:r>
    </w:p>
    <w:p w:rsidR="00827966" w:rsidRPr="001B2CA9" w:rsidRDefault="00827966" w:rsidP="00827966">
      <w:pPr>
        <w:pStyle w:val="NormalWeb"/>
        <w:shd w:val="clear" w:color="auto" w:fill="FFFFFF"/>
        <w:spacing w:after="270"/>
        <w:jc w:val="both"/>
        <w:rPr>
          <w:color w:val="FF0000"/>
          <w:spacing w:val="-1"/>
        </w:rPr>
      </w:pPr>
      <w:r w:rsidRPr="001B2CA9">
        <w:rPr>
          <w:color w:val="FF0000"/>
          <w:spacing w:val="-1"/>
        </w:rPr>
        <w:t>«Estaríamos más bien ante el movimiento geopolítico y estratégico de países que se superpondrían a las organizaciones de las que forman parte como la UE y la OTAN»</w:t>
      </w:r>
    </w:p>
    <w:p w:rsidR="00827966" w:rsidRPr="006B62AE" w:rsidRDefault="00827966" w:rsidP="00827966">
      <w:pPr>
        <w:pStyle w:val="NormalWeb"/>
        <w:shd w:val="clear" w:color="auto" w:fill="FFFFFF"/>
        <w:spacing w:after="270"/>
        <w:jc w:val="both"/>
        <w:rPr>
          <w:spacing w:val="-1"/>
        </w:rPr>
      </w:pPr>
      <w:r>
        <w:rPr>
          <w:spacing w:val="-1"/>
        </w:rPr>
        <w:t xml:space="preserve">(Por </w:t>
      </w:r>
      <w:r w:rsidRPr="006B62AE">
        <w:rPr>
          <w:spacing w:val="-1"/>
        </w:rPr>
        <w:t>Alejandro Molina</w:t>
      </w:r>
      <w:r>
        <w:rPr>
          <w:spacing w:val="-1"/>
        </w:rPr>
        <w:t>)</w:t>
      </w:r>
    </w:p>
    <w:p w:rsidR="00827966" w:rsidRPr="006B62AE" w:rsidRDefault="00827966" w:rsidP="00827966">
      <w:pPr>
        <w:pStyle w:val="NormalWeb"/>
        <w:shd w:val="clear" w:color="auto" w:fill="FFFFFF"/>
        <w:spacing w:after="270"/>
        <w:jc w:val="both"/>
        <w:rPr>
          <w:spacing w:val="-1"/>
        </w:rPr>
      </w:pPr>
      <w:r>
        <w:rPr>
          <w:spacing w:val="-1"/>
        </w:rPr>
        <w:t>(</w:t>
      </w:r>
      <w:r w:rsidRPr="006B62AE">
        <w:rPr>
          <w:spacing w:val="-1"/>
        </w:rPr>
        <w:t>Nacido en Jerez de la Frontera pero afincado en Madrid desde finales de los ‘80, Alejandro Molina es abogado, ha sido colaborador en distintas etapas de los diarios El Catalán, Crón</w:t>
      </w:r>
      <w:r>
        <w:rPr>
          <w:spacing w:val="-1"/>
        </w:rPr>
        <w:t>ica Global-El Español y El País)</w:t>
      </w:r>
    </w:p>
    <w:p w:rsidR="00827966" w:rsidRPr="006B62AE" w:rsidRDefault="00827966" w:rsidP="00827966">
      <w:pPr>
        <w:pStyle w:val="NormalWeb"/>
        <w:shd w:val="clear" w:color="auto" w:fill="FFFFFF"/>
        <w:spacing w:after="270"/>
        <w:jc w:val="both"/>
        <w:rPr>
          <w:spacing w:val="-1"/>
        </w:rPr>
      </w:pPr>
      <w:r w:rsidRPr="006B62AE">
        <w:rPr>
          <w:spacing w:val="-1"/>
        </w:rPr>
        <w:t>Sabido es que, a primeros de este mes de marzo, Ursula von der Leyen propuso un Plan de Rearme para Europa que habría de movilizar hasta 800.000 millones de euros para financiar un aumento masivo del gasto en Defensa una vez que Trump decretó suspender su ayuda militar a</w:t>
      </w:r>
      <w:r w:rsidR="001B2CA9">
        <w:rPr>
          <w:spacing w:val="-1"/>
        </w:rPr>
        <w:t xml:space="preserve"> Ucrania, en el bien entendido -o quizá malentendido-</w:t>
      </w:r>
      <w:r w:rsidRPr="006B62AE">
        <w:rPr>
          <w:spacing w:val="-1"/>
        </w:rPr>
        <w:t>, de que la UE junto con el Reino Unido suplirían esa ayuda a</w:t>
      </w:r>
      <w:r>
        <w:rPr>
          <w:spacing w:val="-1"/>
        </w:rPr>
        <w:t>umentando su propia asistencia.</w:t>
      </w:r>
    </w:p>
    <w:p w:rsidR="00827966" w:rsidRPr="006B62AE" w:rsidRDefault="00827966" w:rsidP="00827966">
      <w:pPr>
        <w:pStyle w:val="NormalWeb"/>
        <w:shd w:val="clear" w:color="auto" w:fill="FFFFFF"/>
        <w:spacing w:after="270"/>
        <w:jc w:val="both"/>
        <w:rPr>
          <w:spacing w:val="-1"/>
        </w:rPr>
      </w:pPr>
      <w:r w:rsidRPr="006B62AE">
        <w:rPr>
          <w:spacing w:val="-1"/>
        </w:rPr>
        <w:t xml:space="preserve">Como Von der Leyen no aceptó preguntas de los periodistas en la comparecencia de anuncio de su plan ni dio detalles acerca de dónde saldría tan ditirámbica y esférica cifra de 800.000 millones de euros, llama la atención que se haya aventado primero su importe sin aclarar, siquiera grosso modo, su destino. ¿Se trataría de proveer con esos fondos de recursos a Ucrania para poder así continuar su guerra con Rusia? ¿El objetivo sería garantizar militarmente la seguridad de Ucrania una </w:t>
      </w:r>
      <w:r>
        <w:rPr>
          <w:spacing w:val="-1"/>
        </w:rPr>
        <w:t>vez se firme un acuerdo de paz?</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t>Dado que desde la crisis financiera de 2008 nunca se había oído de un plan financiero que reorientara tan radicalmente el rumbo de las necesidades y prioridades económicas de la UE (que hasta anteayer parecían ser la transición ecológica y el objetivo de alcanzar la neutralidad climática para 2050), resulta legítimo y hasta obligado que la opinión pública exija una más prolija explicación a la Comisión, siquiera, como digo, en cuanto a los objetivos pretendidos con un esfuerzo económico de tal calibre. Sin embargo, no se oyen respuestas ni siquiera desde los propios gobiernos nacionales, más preocupados en aprobar en sus respectivos Estados el incremento del gasto exigido ninguneando si es preciso a sus respectivos parlamentos (España) e incluso sus propios textos constitucionales (Alemania).</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t>A decir de los expertos, aun disponiendo la UE de una inversión en defensa ya operativa por ese montante, se necesitarían al menos cinco años para que tal esfuerzo se materializara en una fuerza coordinada capaz de desplegarse y ayudar militarmente a Ucrania en el conflicto actual, o, en último término, capaz de garantizar siquiera su seguridad una vez alcanzada una paz con Rusia.</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t>Piénsese, que si se estuviera pergeñando la fundación de una suerte de ejército europeo en el seno de la UE junto con Reino Unido, en ese vasto ámbito territorial, aparte de sistemas de armas y equipos obsoletos heredados del Pacto de Varsovia (hasta cinco modelos de tanques desde 1964) existirían, por ejemplo, cuatro modelos distintos de tanques modernos (Leopard alemán, el Challenger británico, el Leclerc francés y el Ariete Italiano) los cuales presentan características que no siempre los hacen compatibles entre sí en cuestiones que van desde el combustible, al sistema de comunicaciones y navegación o la munición. Incluso unas fuerzas armadas europeas que se constituyeran de la noche a la mañana (como se supone necesitaría Ucrania) se encontrarían innúmeras barreras reglamentarias y de infraestructura para simplemente trasladar personal y equipo pesado entre los Estados miembros.</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t>Así, por poner un ejemplo ilustrativo, para que tanques y otros vehículos pesados ​​crucen las fronteras nacionales se obliga a los Estados miembros a presentar solicitudes de movimiento militar transfronterizo con hasta mes y medio de antelación, siendo así que muchos de los puentes y carreteras de Europa, especialmente los de los países incorporados más tarde a la UE, son insuficientemente anchos o incapaces de soportar estructuralmente el peso de los carros modernos citados.</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t>A la vista de estas realidades, parece claro que el anuncio del plan de rearme no pasa de ser un aspaventoso gesto propagandístico que ni siquiera remotamente va a generar un efecto de disuasión en Rusia. La propuesta evoca la imagen del parroquiano que ve por encima de la verja de su casa cómo un extraño le parte la cara al vecino, y corre entonces a apuntarse al gimnasio, ponerse fuerte y recibir unas clases de boxeo para así poder volver y defender al colindante agredido… al cabo de unos meses.</w:t>
      </w:r>
    </w:p>
    <w:p w:rsidR="00827966" w:rsidRPr="001B2CA9" w:rsidRDefault="00827966" w:rsidP="00827966">
      <w:pPr>
        <w:pStyle w:val="NormalWeb"/>
        <w:shd w:val="clear" w:color="auto" w:fill="FFFFFF"/>
        <w:spacing w:after="270"/>
        <w:jc w:val="both"/>
        <w:rPr>
          <w:color w:val="FF0000"/>
          <w:spacing w:val="-1"/>
          <w:u w:val="single"/>
        </w:rPr>
      </w:pPr>
      <w:r w:rsidRPr="001B2CA9">
        <w:rPr>
          <w:color w:val="FF0000"/>
          <w:spacing w:val="-1"/>
          <w:u w:val="single"/>
        </w:rPr>
        <w:t>Pero surgen más preguntas. Si no se tratara de asistir a Ucrania en este conflicto y con el gasto anunciado de los 800.000 millones se buscara el objetivo estratégico de robustecer las capacidades de defensa de los países comunitarios dentro de la OTAN ¿cómo afectaría eso a los paíse</w:t>
      </w:r>
      <w:r w:rsidR="001B2CA9" w:rsidRPr="001B2CA9">
        <w:rPr>
          <w:color w:val="FF0000"/>
          <w:spacing w:val="-1"/>
          <w:u w:val="single"/>
        </w:rPr>
        <w:t>s que siendo miembros de la UE -</w:t>
      </w:r>
      <w:r w:rsidRPr="001B2CA9">
        <w:rPr>
          <w:color w:val="FF0000"/>
          <w:spacing w:val="-1"/>
          <w:u w:val="single"/>
        </w:rPr>
        <w:t>A</w:t>
      </w:r>
      <w:r w:rsidR="001B2CA9" w:rsidRPr="001B2CA9">
        <w:rPr>
          <w:color w:val="FF0000"/>
          <w:spacing w:val="-1"/>
          <w:u w:val="single"/>
        </w:rPr>
        <w:t>ustria, Chipre, Irlanda y Malta-</w:t>
      </w:r>
      <w:r w:rsidRPr="001B2CA9">
        <w:rPr>
          <w:color w:val="FF0000"/>
          <w:spacing w:val="-1"/>
          <w:u w:val="single"/>
        </w:rPr>
        <w:t xml:space="preserve"> no lo son sin embargo de la OTAN? ¿Y a lo</w:t>
      </w:r>
      <w:r w:rsidR="001B2CA9" w:rsidRPr="001B2CA9">
        <w:rPr>
          <w:color w:val="FF0000"/>
          <w:spacing w:val="-1"/>
          <w:u w:val="single"/>
        </w:rPr>
        <w:t>s países que siendo de la OTAN -</w:t>
      </w:r>
      <w:r w:rsidRPr="001B2CA9">
        <w:rPr>
          <w:color w:val="FF0000"/>
          <w:spacing w:val="-1"/>
          <w:u w:val="single"/>
        </w:rPr>
        <w:t>Albania, Canadá, Islandia, Montenegro, Macedonia del Norte</w:t>
      </w:r>
      <w:r w:rsidR="001B2CA9" w:rsidRPr="001B2CA9">
        <w:rPr>
          <w:color w:val="FF0000"/>
          <w:spacing w:val="-1"/>
          <w:u w:val="single"/>
        </w:rPr>
        <w:t>, Noruega, Turquía, Reino Unido-</w:t>
      </w:r>
      <w:r w:rsidRPr="001B2CA9">
        <w:rPr>
          <w:color w:val="FF0000"/>
          <w:spacing w:val="-1"/>
          <w:u w:val="single"/>
        </w:rPr>
        <w:t xml:space="preserve"> no lo son sin embargo de la UE?</w:t>
      </w:r>
    </w:p>
    <w:p w:rsidR="00827966" w:rsidRPr="001B2CA9" w:rsidRDefault="00827966" w:rsidP="00827966">
      <w:pPr>
        <w:pStyle w:val="NormalWeb"/>
        <w:shd w:val="clear" w:color="auto" w:fill="FFFFFF"/>
        <w:spacing w:after="270"/>
        <w:jc w:val="both"/>
        <w:rPr>
          <w:color w:val="FF0000"/>
          <w:spacing w:val="-1"/>
          <w:u w:val="single"/>
        </w:rPr>
      </w:pPr>
      <w:r w:rsidRPr="001B2CA9">
        <w:rPr>
          <w:color w:val="FF0000"/>
          <w:spacing w:val="-1"/>
          <w:u w:val="single"/>
        </w:rPr>
        <w:t>Ante el vacío de respuestas, por mucho que desde la UE se haya entrado en una cascada de sucesivos anuncios, con palabras cada vez más trascendentes, lo que parece deducirse de la mise en scène de estas cumbres es que estaríamos más bien ante el movimiento geopolítico y estratégico de países que, en cuanto Estados-nación, se superpondrían a las organizaciones de las que contingentemente forman parte (la UE y OTAN fundamentalmente), sin estar desde luego a disposición ni a las órdenes de ninguna de las dos. Y es que, por ejemplo, en la que se ha dado en llamar Coalition of the willing, anunciada por el primer ministro del Reino Unido, que agrupa a países que han prometido su apoyo inmediato a Ucrania contra Rusia, figuran Estados tan ajenos a los mandatos de la UE y la OTAN como son, por ejemplo, Noruega o Japón.</w:t>
      </w:r>
    </w:p>
    <w:p w:rsidR="00827966" w:rsidRPr="006B62AE" w:rsidRDefault="00827966" w:rsidP="00827966">
      <w:pPr>
        <w:pStyle w:val="NormalWeb"/>
        <w:shd w:val="clear" w:color="auto" w:fill="FFFFFF"/>
        <w:spacing w:after="270"/>
        <w:jc w:val="both"/>
        <w:rPr>
          <w:spacing w:val="-1"/>
        </w:rPr>
      </w:pPr>
      <w:r w:rsidRPr="006B62AE">
        <w:rPr>
          <w:spacing w:val="-1"/>
        </w:rPr>
        <w:t>Esta vuelta del protagonismo de los Estados-nación, aunque sea dentro de la UE, la puso de manifiesto el todavía canciller in pectore Friedrich Merz en su reciente entrevista en la revista The Economist, en la que pareció volver a la ya en su día descartada idea de la «Europa de distintas velocidades», que ahora habría mutado en «organizar Europa en círculos concéntricos»; de modo que algunos países se integrarían más profundamente en las estructuras comunitarias según sus compromisos y cesiones de soberanía, mientras que otros, que compartirían menos ejercicio de soberanía, recibirían menos ventajas de la unidad de mercado. Otro ejemplo del sobrevenido protagonismo de los Estados-nación, por mucho que los anuncios se envuelvan en la parafernalia bruselense, es el movimiento de Francia, que ha ofrecido su «paraguas nuclear» a otros Estados miembros, pero dejando claro que el mando sobre tal fuerza de disuasión quedará sie</w:t>
      </w:r>
      <w:r>
        <w:rPr>
          <w:spacing w:val="-1"/>
        </w:rPr>
        <w:t>mpre residenciado en el Elíseo.</w:t>
      </w:r>
    </w:p>
    <w:p w:rsidR="00827966" w:rsidRPr="006B62AE" w:rsidRDefault="00827966" w:rsidP="00827966">
      <w:pPr>
        <w:pStyle w:val="NormalWeb"/>
        <w:shd w:val="clear" w:color="auto" w:fill="FFFFFF"/>
        <w:spacing w:after="270"/>
        <w:jc w:val="both"/>
        <w:rPr>
          <w:spacing w:val="-1"/>
        </w:rPr>
      </w:pPr>
      <w:r w:rsidRPr="006B62AE">
        <w:rPr>
          <w:spacing w:val="-1"/>
        </w:rPr>
        <w:t>Mientras tanto, leemos en Euronews que «cerca del 82% de los españoles estaría a favor de enviar soldados a Ucrania como fuerza de paz», lo que contrasta vivamente con los estudios del CIS sobre Defensa Nacional (estudio n° 3188, de 2017), según los cuales sólo un 17 % de los españoles estaría dispuesto a participar voluntariamente en la defensa en el supuesto de que España fuera atacada militarmente; o que sólo un 23,7 % vería justificado que el gobierno ordenara una acción militar en caso de invasión del territorio de un país europeo; porcentaje que cae hasta el 13,1 % si se trata de defender los intereses económicos de la Unión Europea. Claro, que la fuente de Euronews para adverar ese incandescente ardor guerrero de los españoles, incompatible con lo estudiado por el CIS, resulta ser una encuesta de… La Sexta, ese canal de televisión</w:t>
      </w:r>
      <w:r>
        <w:rPr>
          <w:spacing w:val="-1"/>
        </w:rPr>
        <w:t xml:space="preserve"> generalista de todos conocido.</w:t>
      </w:r>
    </w:p>
    <w:p w:rsidR="00827966" w:rsidRPr="006B62AE" w:rsidRDefault="00827966" w:rsidP="00827966">
      <w:pPr>
        <w:pStyle w:val="NormalWeb"/>
        <w:shd w:val="clear" w:color="auto" w:fill="FFFFFF"/>
        <w:spacing w:after="270"/>
        <w:jc w:val="both"/>
        <w:rPr>
          <w:spacing w:val="-1"/>
        </w:rPr>
      </w:pPr>
      <w:r w:rsidRPr="006B62AE">
        <w:rPr>
          <w:spacing w:val="-1"/>
        </w:rPr>
        <w:t>Quién sabe, a lo mejor la c</w:t>
      </w:r>
      <w:r w:rsidR="00F35E65">
        <w:rPr>
          <w:spacing w:val="-1"/>
        </w:rPr>
        <w:t>onciencia de d</w:t>
      </w:r>
      <w:r w:rsidRPr="006B62AE">
        <w:rPr>
          <w:spacing w:val="-1"/>
        </w:rPr>
        <w:t>efensa de los españoles está cambiando. Como parece haber cambiado en Pedro Sánchez, quien en unos pocos años ha pasado de declarar que le «sobraba el Ministerio de Defensa» (El Mundo) y que «se debería dedicar más presupuesto a luchar contra la pobreza y la violencia de género», a advertirnos hace unos días desde Helsinki de la ineludible necesidad de rearmarse frente al peligro que «siempre» ha supuesto Rusia para Europa (¿?). Sus «cambios de opinión» son inescrutables, ya se sabe.</w:t>
      </w:r>
    </w:p>
    <w:p w:rsidR="00451594" w:rsidRPr="00C33403" w:rsidRDefault="00451594" w:rsidP="00451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3403">
        <w:rPr>
          <w:rFonts w:ascii="Times New Roman" w:hAnsi="Times New Roman" w:cs="Times New Roman"/>
          <w:sz w:val="24"/>
          <w:szCs w:val="24"/>
          <w:u w:val="single"/>
        </w:rPr>
        <w:t>La Unión Europea identifica siete debilidades militares clave de Europa en su plan de rearme continental</w:t>
      </w:r>
      <w:r>
        <w:rPr>
          <w:rFonts w:ascii="Times New Roman" w:hAnsi="Times New Roman" w:cs="Times New Roman"/>
          <w:sz w:val="24"/>
          <w:szCs w:val="24"/>
        </w:rPr>
        <w:t xml:space="preserve"> (Libertad Digital - </w:t>
      </w:r>
      <w:r w:rsidRPr="00C33403">
        <w:rPr>
          <w:rFonts w:ascii="Times New Roman" w:hAnsi="Times New Roman" w:cs="Times New Roman"/>
          <w:b/>
          <w:sz w:val="24"/>
          <w:szCs w:val="24"/>
        </w:rPr>
        <w:t>24/3/25</w:t>
      </w:r>
      <w:r>
        <w:rPr>
          <w:rFonts w:ascii="Times New Roman" w:hAnsi="Times New Roman" w:cs="Times New Roman"/>
          <w:sz w:val="24"/>
          <w:szCs w:val="24"/>
        </w:rPr>
        <w:t>)</w:t>
      </w:r>
    </w:p>
    <w:p w:rsidR="00451594" w:rsidRPr="009256FA" w:rsidRDefault="00451594" w:rsidP="00451594">
      <w:pPr>
        <w:spacing w:line="240" w:lineRule="auto"/>
        <w:jc w:val="both"/>
        <w:rPr>
          <w:rFonts w:ascii="Times New Roman" w:hAnsi="Times New Roman" w:cs="Times New Roman"/>
          <w:color w:val="FF0000"/>
          <w:sz w:val="24"/>
          <w:szCs w:val="24"/>
        </w:rPr>
      </w:pPr>
      <w:r w:rsidRPr="009256FA">
        <w:rPr>
          <w:rFonts w:ascii="Times New Roman" w:hAnsi="Times New Roman" w:cs="Times New Roman"/>
          <w:color w:val="FF0000"/>
          <w:sz w:val="24"/>
          <w:szCs w:val="24"/>
        </w:rPr>
        <w:t>Debe ser una pieza importante del gasto al que se destinará la bolsa de 150.000 millones de euros que saldrá de créditos.</w:t>
      </w:r>
    </w:p>
    <w:p w:rsidR="00451594" w:rsidRPr="00C33403" w:rsidRDefault="00451594" w:rsidP="00451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33403">
        <w:rPr>
          <w:rFonts w:ascii="Times New Roman" w:hAnsi="Times New Roman" w:cs="Times New Roman"/>
          <w:sz w:val="24"/>
          <w:szCs w:val="24"/>
        </w:rPr>
        <w:t>J. Arias Borque</w:t>
      </w:r>
      <w:r>
        <w:rPr>
          <w:rFonts w:ascii="Times New Roman" w:hAnsi="Times New Roman" w:cs="Times New Roman"/>
          <w:sz w:val="24"/>
          <w:szCs w:val="24"/>
        </w:rPr>
        <w:t>)</w:t>
      </w:r>
    </w:p>
    <w:p w:rsidR="00451594" w:rsidRPr="00C33403" w:rsidRDefault="00451594" w:rsidP="00451594">
      <w:pPr>
        <w:spacing w:line="240" w:lineRule="auto"/>
        <w:jc w:val="both"/>
        <w:rPr>
          <w:rFonts w:ascii="Times New Roman" w:hAnsi="Times New Roman" w:cs="Times New Roman"/>
          <w:sz w:val="24"/>
          <w:szCs w:val="24"/>
        </w:rPr>
      </w:pPr>
      <w:r w:rsidRPr="00C33403">
        <w:rPr>
          <w:rFonts w:ascii="Times New Roman" w:hAnsi="Times New Roman" w:cs="Times New Roman"/>
          <w:sz w:val="24"/>
          <w:szCs w:val="24"/>
        </w:rPr>
        <w:t>El plan de rearme de la Unión Europea sigue adelante. La presidenta de la Comisión Europea, Ursula Von der Leyen, ha diseñado una hoja de ruta que incluye el gasto de cerca de 800.000 millones de euros de aquí al año 2030, de los que 650.000 millones tendrían que ser aportados por cada uno de los países miembros y otros 150.000 millones serían parte de una bolsa europea que se f</w:t>
      </w:r>
      <w:r>
        <w:rPr>
          <w:rFonts w:ascii="Times New Roman" w:hAnsi="Times New Roman" w:cs="Times New Roman"/>
          <w:sz w:val="24"/>
          <w:szCs w:val="24"/>
        </w:rPr>
        <w:t>inanciará a través de créditos.</w:t>
      </w:r>
    </w:p>
    <w:p w:rsidR="00451594" w:rsidRPr="009256FA" w:rsidRDefault="00451594" w:rsidP="00451594">
      <w:pPr>
        <w:spacing w:line="240" w:lineRule="auto"/>
        <w:jc w:val="both"/>
        <w:rPr>
          <w:rFonts w:ascii="Times New Roman" w:hAnsi="Times New Roman" w:cs="Times New Roman"/>
          <w:sz w:val="24"/>
          <w:szCs w:val="24"/>
          <w:u w:val="single"/>
        </w:rPr>
      </w:pPr>
      <w:r w:rsidRPr="009256FA">
        <w:rPr>
          <w:rFonts w:ascii="Times New Roman" w:hAnsi="Times New Roman" w:cs="Times New Roman"/>
          <w:sz w:val="24"/>
          <w:szCs w:val="24"/>
          <w:u w:val="single"/>
        </w:rPr>
        <w:t>Una de las preocupaciones europeas es que buena parte de este dinero salga de Europa y no sirva para fortalecer la industria de Defensa del continente. No se puede hacer nada respecto al dinero que aporta cada uno de los países, pero sí con la bolsa de crédito europea. Bruselas limitará el porcentaje de la bolsa de 150.000 millones que podrá gastarse fuera de la UE. Se quiere que al menos el 65 por ciento de ese dinero no abandone el continente.</w:t>
      </w:r>
    </w:p>
    <w:p w:rsidR="00451594" w:rsidRPr="009256FA" w:rsidRDefault="00451594" w:rsidP="00451594">
      <w:pPr>
        <w:spacing w:line="240" w:lineRule="auto"/>
        <w:jc w:val="both"/>
        <w:rPr>
          <w:rFonts w:ascii="Times New Roman" w:hAnsi="Times New Roman" w:cs="Times New Roman"/>
          <w:sz w:val="24"/>
          <w:szCs w:val="24"/>
          <w:u w:val="single"/>
        </w:rPr>
      </w:pPr>
      <w:r w:rsidRPr="009256FA">
        <w:rPr>
          <w:rFonts w:ascii="Times New Roman" w:hAnsi="Times New Roman" w:cs="Times New Roman"/>
          <w:sz w:val="24"/>
          <w:szCs w:val="24"/>
          <w:u w:val="single"/>
        </w:rPr>
        <w:t>Del mismo modo, ese plan de rearme identifica las siete principales vulnerabilidades que de forma conjunta se han detectado en la defensa de Europa. Cada país debe invertir con su dinero en lo que considere oportuno, pero de esa bolsa comunitaria de 150.000 millones de euros se debe invertir en una buena parte en esas debilidades detectadas por la Unión Europea y que quedan reflejadas en el Libro Blanco del plan de rearme europeo.</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La primera de esas debilidades a mejorar en la defensa aérea y el sistema antimisiles</w:t>
      </w:r>
      <w:r w:rsidRPr="00C33403">
        <w:rPr>
          <w:rFonts w:ascii="Times New Roman" w:hAnsi="Times New Roman" w:cs="Times New Roman"/>
          <w:sz w:val="24"/>
          <w:szCs w:val="24"/>
        </w:rPr>
        <w:t>. La UE quiere que los países comunitarios inviertan en la creación de una defensa aérea y antimisiles integrada y multicapa, capaz de proteger al continente de todo el espectro de amenazas que puedan llegar por el espacio aéreo, entre las que incluye misiles de crucero, misiles balísticos, misiles hipersónicos, aeronaves y drones o sistema remotamente tripulados (RPAS o UAV).</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Otra vulnerabilidad europea es la poca capacidad detectada en sistemas de artillería, que la invasión rusa de Ucrania ha puesto de manifiesto que siguen siendo totalmente necesarios</w:t>
      </w:r>
      <w:r w:rsidRPr="00C33403">
        <w:rPr>
          <w:rFonts w:ascii="Times New Roman" w:hAnsi="Times New Roman" w:cs="Times New Roman"/>
          <w:sz w:val="24"/>
          <w:szCs w:val="24"/>
        </w:rPr>
        <w:t>. La UE quiere que los países se doten de sistemas de fuego avanzados que incluyen artillería moderna y sistemas de misiles de largo alcance diseñados para realizar ataques precisos y de largo alcance contra objetivos terrestres (ataque de precisión profunda).</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Otro factor a mejorar son las municiones y misiles</w:t>
      </w:r>
      <w:r w:rsidRPr="00C33403">
        <w:rPr>
          <w:rFonts w:ascii="Times New Roman" w:hAnsi="Times New Roman" w:cs="Times New Roman"/>
          <w:sz w:val="24"/>
          <w:szCs w:val="24"/>
        </w:rPr>
        <w:t>. Se quiere crear una reserva estratégica de municiones, misiles y componentes que permita resistir en escenarios bélicos de alta intensidad, además de crear una capacidad de producción industrial suficiente para que se garantice la reposición oportuna. En este punto se quiere trabajar desde el "Plan de Municiones 2.0" puesto en marcha por el Servi</w:t>
      </w:r>
      <w:r>
        <w:rPr>
          <w:rFonts w:ascii="Times New Roman" w:hAnsi="Times New Roman" w:cs="Times New Roman"/>
          <w:sz w:val="24"/>
          <w:szCs w:val="24"/>
        </w:rPr>
        <w:t>cio Europeo de Acción Exterior.</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Los drones y los sistemas antidrones son otra de las debilidades que aparecen en el Libro Blanco del rearme</w:t>
      </w:r>
      <w:r w:rsidRPr="00C33403">
        <w:rPr>
          <w:rFonts w:ascii="Times New Roman" w:hAnsi="Times New Roman" w:cs="Times New Roman"/>
          <w:sz w:val="24"/>
          <w:szCs w:val="24"/>
        </w:rPr>
        <w:t>. La UE quiere que se desarrollen sistemas no tripulados (aéreos, terrestres, de superficie naval y submarinos) que se puedan controlar a distancio o, incluso, de forma autónoma utilizando software y sensores avanzados. Sistemas que se utilizarían para misiones de vigilancia, inteligencia, conocimiento de la</w:t>
      </w:r>
      <w:r>
        <w:rPr>
          <w:rFonts w:ascii="Times New Roman" w:hAnsi="Times New Roman" w:cs="Times New Roman"/>
          <w:sz w:val="24"/>
          <w:szCs w:val="24"/>
        </w:rPr>
        <w:t xml:space="preserve"> situación, ataque, transporte…</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Otra de las vulnerabilidades es la movilidad militar</w:t>
      </w:r>
      <w:r w:rsidRPr="00C33403">
        <w:rPr>
          <w:rFonts w:ascii="Times New Roman" w:hAnsi="Times New Roman" w:cs="Times New Roman"/>
          <w:sz w:val="24"/>
          <w:szCs w:val="24"/>
        </w:rPr>
        <w:t>. Los expertos militares creen necesario la creación en toda la Unión Europea de una red de corredores terrestres, aeropuertos, puertos marítimos y elementos y servicios de apoyo, que facilitan el transporte rápido y sin fisuras de efectivos y equipos militares a través de todo el espacio comunitarios y los países socios, para aumentar la agilidad a</w:t>
      </w:r>
      <w:r>
        <w:rPr>
          <w:rFonts w:ascii="Times New Roman" w:hAnsi="Times New Roman" w:cs="Times New Roman"/>
          <w:sz w:val="24"/>
          <w:szCs w:val="24"/>
        </w:rPr>
        <w:t xml:space="preserve"> la hora de movilizar recursos.</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La sexta debilidad europea está relacionada con IA, cuántica, ciberguerra y guerra electrónica</w:t>
      </w:r>
      <w:r w:rsidRPr="00C33403">
        <w:rPr>
          <w:rFonts w:ascii="Times New Roman" w:hAnsi="Times New Roman" w:cs="Times New Roman"/>
          <w:sz w:val="24"/>
          <w:szCs w:val="24"/>
        </w:rPr>
        <w:t xml:space="preserve">. La UE quiere sistemas electrónicos diseñados para tres cosas: a) proteger y garantizar el uso sin trabas del espectro electromagnético para las fuerzas y operaciones terrestres, aéreas, espaciales y navales; b) suprimir, perturbar y denegar el uso del espectro electromagnético por un adversario; y c) proteger la libertad de operar en el ciberespacio y garantizar el acceso sin trabas </w:t>
      </w:r>
      <w:r>
        <w:rPr>
          <w:rFonts w:ascii="Times New Roman" w:hAnsi="Times New Roman" w:cs="Times New Roman"/>
          <w:sz w:val="24"/>
          <w:szCs w:val="24"/>
        </w:rPr>
        <w:t>a las capacidades cibernéticas.</w:t>
      </w:r>
    </w:p>
    <w:p w:rsidR="00451594" w:rsidRPr="00C33403" w:rsidRDefault="00451594" w:rsidP="00451594">
      <w:pPr>
        <w:spacing w:line="240" w:lineRule="auto"/>
        <w:jc w:val="both"/>
        <w:rPr>
          <w:rFonts w:ascii="Times New Roman" w:hAnsi="Times New Roman" w:cs="Times New Roman"/>
          <w:sz w:val="24"/>
          <w:szCs w:val="24"/>
        </w:rPr>
      </w:pPr>
      <w:r w:rsidRPr="00C33403">
        <w:rPr>
          <w:rFonts w:ascii="Times New Roman" w:hAnsi="Times New Roman" w:cs="Times New Roman"/>
          <w:sz w:val="24"/>
          <w:szCs w:val="24"/>
        </w:rPr>
        <w:t>Considera que es necesario desarrollar capacidades cibernéticas defensivas y ofensivas para garantizar la protección y la libertad de maniobra en el ciberespacio. También insiste en la necesidad de desarrollar, junto con los Estados miembros, un plan de apoyo voluntario a las cibercapacidades of</w:t>
      </w:r>
      <w:r>
        <w:rPr>
          <w:rFonts w:ascii="Times New Roman" w:hAnsi="Times New Roman" w:cs="Times New Roman"/>
          <w:sz w:val="24"/>
          <w:szCs w:val="24"/>
        </w:rPr>
        <w:t>ensivas como disuasión creíble.</w:t>
      </w:r>
    </w:p>
    <w:p w:rsidR="00451594" w:rsidRDefault="00451594" w:rsidP="00451594">
      <w:pPr>
        <w:spacing w:line="240" w:lineRule="auto"/>
        <w:jc w:val="both"/>
        <w:rPr>
          <w:rFonts w:ascii="Times New Roman" w:hAnsi="Times New Roman" w:cs="Times New Roman"/>
          <w:sz w:val="24"/>
          <w:szCs w:val="24"/>
        </w:rPr>
      </w:pPr>
      <w:r w:rsidRPr="00C33403">
        <w:rPr>
          <w:rFonts w:ascii="Times New Roman" w:hAnsi="Times New Roman" w:cs="Times New Roman"/>
          <w:sz w:val="24"/>
          <w:szCs w:val="24"/>
        </w:rPr>
        <w:t>La UE encuentra una última vulnerabilidad, que es relativa a la necesidad de aumentar la disponibilidad de habilitadores estratégicos y proteger las infraestructuras críticas. Considera que se debe invertir más en transporte aéreo estratégico y aviones de reabastecimiento en vuelo, aeronaves de inteligencia y la vigilancia, en el conocimiento del dominio marítimo, el uso y la protección del espacio y otros activos de comunicaciones seguras y la infraestructura militar de combustible.</w:t>
      </w:r>
    </w:p>
    <w:p w:rsidR="001D7E4A" w:rsidRPr="00884A44"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84A44">
        <w:rPr>
          <w:rFonts w:ascii="Times New Roman" w:hAnsi="Times New Roman" w:cs="Times New Roman"/>
          <w:sz w:val="24"/>
          <w:szCs w:val="24"/>
          <w:u w:val="single"/>
        </w:rPr>
        <w:t>El espejismo de la paz en Ucrania y la estrategia rusa</w:t>
      </w:r>
      <w:r>
        <w:rPr>
          <w:rFonts w:ascii="Times New Roman" w:hAnsi="Times New Roman" w:cs="Times New Roman"/>
          <w:sz w:val="24"/>
          <w:szCs w:val="24"/>
        </w:rPr>
        <w:t xml:space="preserve"> (The Objective - </w:t>
      </w:r>
      <w:r w:rsidRPr="00884A44">
        <w:rPr>
          <w:rFonts w:ascii="Times New Roman" w:hAnsi="Times New Roman" w:cs="Times New Roman"/>
          <w:b/>
          <w:sz w:val="24"/>
          <w:szCs w:val="24"/>
        </w:rPr>
        <w:t>25/3/25</w:t>
      </w:r>
      <w:r>
        <w:rPr>
          <w:rFonts w:ascii="Times New Roman" w:hAnsi="Times New Roman" w:cs="Times New Roman"/>
          <w:sz w:val="24"/>
          <w:szCs w:val="24"/>
        </w:rPr>
        <w:t>)</w:t>
      </w:r>
    </w:p>
    <w:p w:rsidR="001D7E4A" w:rsidRPr="005D120F" w:rsidRDefault="001D7E4A" w:rsidP="001D7E4A">
      <w:pPr>
        <w:spacing w:line="240" w:lineRule="auto"/>
        <w:jc w:val="both"/>
        <w:rPr>
          <w:rFonts w:ascii="Times New Roman" w:hAnsi="Times New Roman" w:cs="Times New Roman"/>
          <w:color w:val="FF0000"/>
          <w:sz w:val="24"/>
          <w:szCs w:val="24"/>
        </w:rPr>
      </w:pPr>
      <w:r w:rsidRPr="005D120F">
        <w:rPr>
          <w:rFonts w:ascii="Times New Roman" w:hAnsi="Times New Roman" w:cs="Times New Roman"/>
          <w:color w:val="FF0000"/>
          <w:sz w:val="24"/>
          <w:szCs w:val="24"/>
        </w:rPr>
        <w:t>Con las negociaciones por la paz avanzando, conviene preguntarse cuáles son las metas concretas de Putin</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(Por Andrew Smith Serrano)</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El historiador militar y estratega británico Sir Basil Liddle Hart escribió su obra maestra Al otro lado de la colina recién acabada la Segunda Guerra Mundial, cuando entrevistó a todos los generales, mariscales y almirante alemanes que estaban detenidos en un palacete en la campiña inglesa. El objetivo era averiguar la visión y conducta de la guerra desde el punto de vista alemán, y así evaluar la efectividad de las estrategias aliadas y aprender de cara a futuros conflictos. Entender la manera de pensar y razonar del oponente en un conflicto o guerra es vital para poder elaborar estrategias y tácticas, para neutralizar sus acciones y poder así derrotarlo en el campo de batal</w:t>
      </w:r>
      <w:r>
        <w:rPr>
          <w:rFonts w:ascii="Times New Roman" w:hAnsi="Times New Roman" w:cs="Times New Roman"/>
          <w:sz w:val="24"/>
          <w:szCs w:val="24"/>
        </w:rPr>
        <w:t>la o en la mesa de negociación.</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 xml:space="preserve">Lamentablemente, al contrario que el afortunado Sir Basil, no podemos disponer de todo el alto mando ruso en un tranquilo Parador Nacional de Turismo para extraer sus puntos de vista. Lo que si tenemos a nuestro alcance es toda la literatura y documentación de Moscú en las últimas tres décadas y mil años de historia para intentar situarnos dentro de la mente de Putin y la de su equipo y tratar de entender su forma de actuar. El objetivo es poder evaluar su visión en este conflicto, y así dilucidar cómo el equipo negociador de Putin pretende desarrollar y ejecutar su estrategia en la mesa de negociación. Con este mapa mental de Moscú nos sería, en teoría, más fácil anticipar y confrontar sus posiciones, tácticas y argucias que implementaran en esta fase </w:t>
      </w:r>
      <w:r>
        <w:rPr>
          <w:rFonts w:ascii="Times New Roman" w:hAnsi="Times New Roman" w:cs="Times New Roman"/>
          <w:sz w:val="24"/>
          <w:szCs w:val="24"/>
        </w:rPr>
        <w:t>del conflicto y la negociación.</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 xml:space="preserve">Trump y el espejismo de la paz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El presidente Trump, tras su promesa electoral de «solucionar la guerra de Ucrania en 24 horas», desde su toma de posesión el pasado 20 de enero ha dado un vuelco al tablero diplomático y geopolítico global y transformado la evolución del conflicto. Por ahora el resultado es asimétrico: por una parte, ha conseguido cambiar radicalmente las posiciones de Ucrania y los europeos, y, por otra parte, no ha conseguido mover la posición rusa un ápice. En los últimos dos meses, a pesar de la atrición constante en el campo militar, en el frente diplomático se han producido dos giros trascendentales:</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El primer giro con Ucrania, cuando la administración Trump, tras retirarles su ayuda militar y de inteligencia después de una fallida reunión bilateral con el presidente Zelenski el 28 de febrero, ha forzado a los ucranianos a aceptar un alto al fuego incondicional de 30 o más días, y también a abandonar sus iniciales exigencias de garantías de seguridad americanas.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Ante la cruda realidad de la posición americana y el abandono de facto de Ucrania a su suerte por parte de los europeos en sendas reuniones durante la primera quincena de marzo, Zelenski da su brazo a torcer y acepta incondicionalmente en Jeddah el 11 de marzo la única opción que le queda, el liderazgo de Trump y tratar de que este también no abandone a Ucrania a su suerte.</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El segundo giro es con Europa. La administración Trump ha decidido actuar sobre sus repetidas peticiones de que los europeos deberían asumir sus responsabilidades y cumplir sus compromisos históricos de seguridad transatlántica, pues Washington tiene otras prioridades globales. El grado de ruptura entre Europa y EEUU es tal que Trump ha cuestionado el fundamento de seguridad colectiva de la OTAN y ha puesto en duda el paraguas disuasorio nuclear de la Alianza.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La reacción de los europeos ha sido amplia en la retórica y en el debate, pero ambigua y parca en compromisos y decisiones. A pesar de todo, Europa está inmersa en un proceso de discusión sobre cómo facilitar y apoyar un alto al fuego en Ucrania, además de cómo asumir su propia seguridad continental sin el aliado americano. Lo crucial es que esta terapia de choque por parte de Trump a los europeos les ha permitido identificar los límites de sus capacidades, cuestionar sus políticas de seguridad y defensa y, quizás lo más importante, ha puesto el foco en la gran disparidad entre su retórica y la realidad en sus planteamientos geopolíticos actuales y sus estrategias para afrontarlos.</w:t>
      </w:r>
    </w:p>
    <w:p w:rsidR="001D7E4A"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Su aversión al riesgo y su tortuoso e ineficaz proceso de toma decisiones ha quedado en evidencia ante sus electorados y la sociedad internacional. Esta lentitud exasperante en su apoyo a Ucrania, que bordea el abandono, así como la crónica falta de liderazgo y coordinación, hace de Europa un actor marginal secundario en esta fase del conflicto, y dinamita sus aspiraciones de participar en las negociaciones entre las pa</w:t>
      </w:r>
      <w:r w:rsidR="000A00B2">
        <w:rPr>
          <w:rFonts w:ascii="Times New Roman" w:hAnsi="Times New Roman" w:cs="Times New Roman"/>
          <w:sz w:val="24"/>
          <w:szCs w:val="24"/>
          <w:u w:val="single"/>
        </w:rPr>
        <w:t>rtes que deciden el mismo -</w:t>
      </w:r>
      <w:r w:rsidRPr="000A00B2">
        <w:rPr>
          <w:rFonts w:ascii="Times New Roman" w:hAnsi="Times New Roman" w:cs="Times New Roman"/>
          <w:sz w:val="24"/>
          <w:szCs w:val="24"/>
          <w:u w:val="single"/>
        </w:rPr>
        <w:t>e</w:t>
      </w:r>
      <w:r w:rsidR="000A00B2">
        <w:rPr>
          <w:rFonts w:ascii="Times New Roman" w:hAnsi="Times New Roman" w:cs="Times New Roman"/>
          <w:sz w:val="24"/>
          <w:szCs w:val="24"/>
          <w:u w:val="single"/>
        </w:rPr>
        <w:t>s decir, Estados Unidos y Rusia-</w:t>
      </w:r>
      <w:r w:rsidRPr="000A00B2">
        <w:rPr>
          <w:rFonts w:ascii="Times New Roman" w:hAnsi="Times New Roman" w:cs="Times New Roman"/>
          <w:sz w:val="24"/>
          <w:szCs w:val="24"/>
          <w:u w:val="single"/>
        </w:rPr>
        <w:t xml:space="preserve">, mientras que de Ucrania y los europeos se espera que negocien con los EEUU y que luego sean informados y que acaten lo que acuerden Trump y Putin. Un formato novel en la historia de la gestión de conflictos más de acorde con el siglo XIX que el Siglo XXI. </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La estrategia rusa</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La ofensiva americana, por otra parte, no ha logrado modificar la posición rusa, que permanece igual que hace ya más de tres años cuando decidió invadir Ucrania. Sus tres puntos clave son: 1) la retirada de toda la ayuda exterior a Ucrania; 2) la garantía de Ucrania nunca formara parte de la OTAN ni de la Unión Europea, y 3) el reconocimiento de la soberanía rusa de «todos los territorios rusos» reconocidos por la legislación de la Federación Rusa.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Sus palabras en su discurso a su Ministerio de Asuntos Exteriores de 17 de junio 2024, repetido a su Consejo de Seguridad el pasado enero no pudo ser más claro, «permítanme subrayar lo más importante, lo esencial de nuestra propuesta no es un alto al fuego, ni un armisticio temporal, la opción preferida por Occidente… y lo repito ahora y las veces que haga falta, no vamos a discutir congelar el conflicto, buscamos su resolución definitiva».</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Tras dos largas conversaciones telefónicas entre Trump y Putin, una en enero y otra hace unos días, la dispersión de los temas y falta de resultados concretos sobre el plan de paz de Ucrania ha sido la tónica imperante. El anuncio de un cese de hostilidades parcial de 30 días que Trump anunció como una concesión de Putin es una adaptación de una antigua propuesta anterior a la ofensiva ucraniana sobre Kursk en julio de 2024. La intención de seguir negociando por parte de Putin un acuerdo global transaccional con Estados Unidos en el cual Ucrania seria solo una parte de un paquete de negocios y oportunidades demuestra que Putin adopta el lenguaje, procesos y estilo de Trump sobre la «la importancia de la química interpersonal y el crucial impacto de los lideres para resolver los problemas bilateralmente».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Putin al ceder en lo abstracto y ofrecer mínimas concesiones irrelevantes, varios ejemplos, como el compromiso mutuo de evitar atacar infraestructuras, el de respetar instalaciones energéticas, el de buscar soluciones y cooperación en Oriente Medio y a abrir el apetito de negocio de Trump con oportunidades en el mercado y los recursos rusos una vez se normalicen las relaciones EEUU-Rusia. Así pues, Putin ha señalizado a Trump que ésta dispuesto a involucrarse en una negociación larga y pausada mientras que sus ejércitos prosiguen sus avances sobre el terreno y su oposición es debilitada por las presiones de su socio negociador.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Marcando terreno, Putin ya ha indicado que un prerrequisito innegociable para el acuerdo es que cese la ayuda militar y de inteligencia de EEUU a Ucrania para evitar, según el comunicado de prensa ruso «una escalada del conflicto y asegurarse su resolución por la vía diplomática y de negociación». Trump no estaba preparado para aceptar esa condición, pues es una de sus herramientas para presionar a Ucrania en la negociación. Una realidad a la que Putin no se opone y demuestra la táctica tradicional rusa de negociación que es crear un problema y ofrecer resolverlo a cambio de una concesión.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Putin a su vez ya apuesta que la impaciencia de Trump le empujará a extraer más concesiones de los ucranianos, y espera que los europeos sigan visualizando su debilidad y falta de liderazgo en sus continuas reuniones inconclusas. Para Putin el tiempo corre a su favor, y no tiene ninguna intención de acelerar la negociación, y menos aún concluirla.</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 xml:space="preserve">Su estrategia es clara; utilizar las negociaciones de una tregua para acelerar su camino a la victoria y conseguir implantar sus condiciones para un acuerdo final que obtenga en su negociación bilateral con Trump lo que sus fuerzas armadas no han conseguido en el frente.  </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Mientras tanto la posición de Putin es cómoda: su ejército puede continuar activo durante meses, mientras que los ucranianos tendrán problemas de reclutamiento y abastecimiento a principios del verano cuando se agoten los paquetes de Biden, y con la casi certeza de que Trump no aprobará un paquete de ayudas a Kiev y de que los europeos no podrán suplir a los americanos.</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 xml:space="preserve">Lo cual nos lleva a la pregunta, ¿Por qué Moscú va a renunciar a sus objetivos maximalistas cuando su relación con los EEUU se ha transformado radicalmente de un enfrentamiento antagonista prebélico con Biden hacia una amistad y cooperación transaccional global con Trump? Las condiciones para Putin son realmente inmejorables. </w:t>
      </w:r>
    </w:p>
    <w:p w:rsidR="001D7E4A" w:rsidRPr="00884A44" w:rsidRDefault="001D7E4A" w:rsidP="001D7E4A">
      <w:pPr>
        <w:spacing w:line="240" w:lineRule="auto"/>
        <w:jc w:val="both"/>
        <w:rPr>
          <w:rFonts w:ascii="Times New Roman" w:hAnsi="Times New Roman" w:cs="Times New Roman"/>
          <w:sz w:val="24"/>
          <w:szCs w:val="24"/>
        </w:rPr>
      </w:pPr>
      <w:r w:rsidRPr="000A00B2">
        <w:rPr>
          <w:rFonts w:ascii="Times New Roman" w:hAnsi="Times New Roman" w:cs="Times New Roman"/>
          <w:color w:val="FF0000"/>
          <w:sz w:val="24"/>
          <w:szCs w:val="24"/>
          <w:u w:val="single"/>
        </w:rPr>
        <w:t>Moscú también tiene la certeza que el comportamiento de Trump se debe a su ambición de obtener el Premio Nobel de la Paz a toda costa, acuérdense que Obama lo recibió sin prácticamente hacer nada al principio de su mandato en 2009, Trump no olvida nada y está obsesionado en su narcisismo con superar a todos los presidentes anteriores. Con la baza de Oriente Medio muy complicada por su complejidad y la reciente escalada al fracasar «su tregua» entre Israel y Hamas y la falta de apoyos regionales a su «Rivera Gaza», su camino más fácil es el conflicto de Ucrania donde si tiene herramientas coercitivas con Kiev y los europeos. Su objetivo es una paz o acuerdo rápido sin tener en cuenta si serán justos o duraderos. Esta prerrogativa le da a Moscú la facultad de poner condiciones incrementales que debilitarían gradualmente la posición ucraniana. Es la famosa técnica negociadora rusa del «kalbasa» o salchichón, que consiste en múltiples concesiones parciales incrementales.</w:t>
      </w:r>
      <w:r w:rsidRPr="00884A44">
        <w:rPr>
          <w:rFonts w:ascii="Times New Roman" w:hAnsi="Times New Roman" w:cs="Times New Roman"/>
          <w:sz w:val="24"/>
          <w:szCs w:val="24"/>
        </w:rPr>
        <w:t>Por ejemplo: limitar el tamaño de las fuerzas armadas ucranianas, prohibir el despliegue de contingentes europeos, limitar el espacio aéreo o marítimo a fuerzas exteriores, exigir «neutralidad» en las inspecciones de verificación, etc., para que rodaja a rodaja al final Rusia consiga destruir la viabilidad del estado ucraniano y d</w:t>
      </w:r>
      <w:r>
        <w:rPr>
          <w:rFonts w:ascii="Times New Roman" w:hAnsi="Times New Roman" w:cs="Times New Roman"/>
          <w:sz w:val="24"/>
          <w:szCs w:val="24"/>
        </w:rPr>
        <w:t xml:space="preserve">inamitar la soberanía de Kiev. </w:t>
      </w:r>
    </w:p>
    <w:p w:rsidR="00827966"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 xml:space="preserve">El presidente ruso también aplica otra técnica rusa/soviética de negociación que es la «mirarse en el espejo» o reconocerse como una elite que se merece el mutuo respeto y legitimidad que les da el tener el poder absoluto sobre sus respectivos sistemas políticos y sus países. Putin se ha fraguado el poder de un autócrata en la Federación Rusa desde marzo del 2000 y reconoce a Trump como su «alma gemela» tras su victoria en noviembre 2024 como el «Zar» de los EEUU al controlar el Ejecutivo, el Legislativo y el poder judicial. De esta manera, como «hombres fuertes», sabe que hasta el noviembre de 2026 Trump y él pueden decidir bilateralmente cualquier asunto que les interese sin tener en cuenta a los otros </w:t>
      </w:r>
      <w:r w:rsidR="00960283" w:rsidRPr="000A00B2">
        <w:rPr>
          <w:rFonts w:ascii="Times New Roman" w:hAnsi="Times New Roman" w:cs="Times New Roman"/>
          <w:color w:val="FF0000"/>
          <w:sz w:val="24"/>
          <w:szCs w:val="24"/>
          <w:u w:val="single"/>
        </w:rPr>
        <w:t>líderes</w:t>
      </w:r>
      <w:r w:rsidRPr="000A00B2">
        <w:rPr>
          <w:rFonts w:ascii="Times New Roman" w:hAnsi="Times New Roman" w:cs="Times New Roman"/>
          <w:color w:val="FF0000"/>
          <w:sz w:val="24"/>
          <w:szCs w:val="24"/>
          <w:u w:val="single"/>
        </w:rPr>
        <w:t xml:space="preserve"> débiles como Zelenski o los europeos que son despreciados, ninguneados e ignorados pues «no están a su altura».  </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Así pues, el presidente ruso se encuentra durante los próximos meses en la envi</w:t>
      </w:r>
      <w:r w:rsidR="00960283">
        <w:rPr>
          <w:rFonts w:ascii="Times New Roman" w:hAnsi="Times New Roman" w:cs="Times New Roman"/>
          <w:color w:val="FF0000"/>
          <w:sz w:val="24"/>
          <w:szCs w:val="24"/>
          <w:u w:val="single"/>
        </w:rPr>
        <w:t>di</w:t>
      </w:r>
      <w:r w:rsidRPr="000A00B2">
        <w:rPr>
          <w:rFonts w:ascii="Times New Roman" w:hAnsi="Times New Roman" w:cs="Times New Roman"/>
          <w:color w:val="FF0000"/>
          <w:sz w:val="24"/>
          <w:szCs w:val="24"/>
          <w:u w:val="single"/>
        </w:rPr>
        <w:t>able posición de poder confiar en que su socio americano puede imponer a todas las partes una paz a su medida frente a su enemigo ucraniano.</w:t>
      </w:r>
    </w:p>
    <w:p w:rsidR="001D7E4A"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 xml:space="preserve">Finalmente, los dos primeros meses de la Administración Trump han demostrado con su trato a Canadá, México, sus ambiciones en Groenlandia y Panamá y sus «guerras comerciales» que Trump </w:t>
      </w:r>
      <w:r w:rsidR="00960283" w:rsidRPr="00884A44">
        <w:rPr>
          <w:rFonts w:ascii="Times New Roman" w:hAnsi="Times New Roman" w:cs="Times New Roman"/>
          <w:sz w:val="24"/>
          <w:szCs w:val="24"/>
        </w:rPr>
        <w:t>está</w:t>
      </w:r>
      <w:r w:rsidRPr="00884A44">
        <w:rPr>
          <w:rFonts w:ascii="Times New Roman" w:hAnsi="Times New Roman" w:cs="Times New Roman"/>
          <w:sz w:val="24"/>
          <w:szCs w:val="24"/>
        </w:rPr>
        <w:t xml:space="preserve"> cómodo con un orden global en el cual las grandes potencias dictan las condiciones a los países débiles o más pequeños y que pueden anexionarse territorios y controlar recursos y riquezas aprovechando la asimetría de poder, principalmente militar. Parafraseando a la primer ministro británica Thatcher cuando se refería a Gorbachov después de su visita a Londres en 1984, para Putin, Donald Trump es «un hombre co</w:t>
      </w:r>
      <w:r>
        <w:rPr>
          <w:rFonts w:ascii="Times New Roman" w:hAnsi="Times New Roman" w:cs="Times New Roman"/>
          <w:sz w:val="24"/>
          <w:szCs w:val="24"/>
        </w:rPr>
        <w:t>n el que puedo hacer negocios».</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Dos problemas para la estrategia rusa</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Aunque Rusia consiga convencer a Trump para que consiga su «Pax Russica», Moscú no puede predecir la determinación de la sociedad ucraniana para rechazar una paz impuesta sin su aprobación, y es posible que la sociedad ucraniana la rechace de plano y continúe la guerra, ya sea en el frente o con una guerra de guerrillas partisanas como durante la ocupación nazi (1941-1944). Tampoco puede asegurarse de que la «coalición de voluntarios europea» continúe apoyando militarmente y económicamente a los ucr</w:t>
      </w:r>
      <w:r>
        <w:rPr>
          <w:rFonts w:ascii="Times New Roman" w:hAnsi="Times New Roman" w:cs="Times New Roman"/>
          <w:sz w:val="24"/>
          <w:szCs w:val="24"/>
        </w:rPr>
        <w:t xml:space="preserve">anianos por tiempo indefinido. </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De la misma manera, Putin puede creer que una vez consiga la tregua o armisticio con los americanos, podrá influir en el futuro político de Ucrania a través de manipular sus procesos electorales o a través de un golpe de estado encubierto. Acordémonos que Putin ve Ucrania como una parte de su enfrentamiento con Occidente y un paso hacia su objetivo de crear una «esfera de influencia» en el antiguo «espacio imperial ruso/soviético». Instalar a un gobierno en Kiev que vería que no tendrá más alternativa que entenderse con Moscú para poder sobrevivir cumpliría el objetivo de Moscú de servir de ejemplo y lección a los estados en el punto de mira de las ambi</w:t>
      </w:r>
      <w:r>
        <w:rPr>
          <w:rFonts w:ascii="Times New Roman" w:hAnsi="Times New Roman" w:cs="Times New Roman"/>
          <w:sz w:val="24"/>
          <w:szCs w:val="24"/>
        </w:rPr>
        <w:t>ciones expansionistas de Putin.</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Así pues, desde el «otro lado de la colina» y ante el desarrollo de los acontecimientos en EEUU Europa y Ucrania, Putin se ve en una posición privilegiada y con la posibilidad de manejar una negociación en unas condiciones idóneas pues controla los tiempos, los participantes, los temas, los procesos y la narrativa con la correlación de fuerzas a su favor. Lo que augura que, si llega la paz, esta será una paz injusta e impuesta por la fuerza exterior, lo que asegura un cierre en falso del conflicto y que lo más probable sea que tarde o temprano se reactive otra vez.</w:t>
      </w:r>
    </w:p>
    <w:p w:rsidR="001D7E4A"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84A44">
        <w:rPr>
          <w:rFonts w:ascii="Times New Roman" w:hAnsi="Times New Roman" w:cs="Times New Roman"/>
          <w:sz w:val="24"/>
          <w:szCs w:val="24"/>
        </w:rPr>
        <w:t>Andrew Smith Serrano es Investigador Principal del Centro de Seguridad Internacional de la Universidad Francisco de Vitoria</w:t>
      </w:r>
      <w:r>
        <w:rPr>
          <w:rFonts w:ascii="Times New Roman" w:hAnsi="Times New Roman" w:cs="Times New Roman"/>
          <w:sz w:val="24"/>
          <w:szCs w:val="24"/>
        </w:rPr>
        <w:t>)</w:t>
      </w:r>
    </w:p>
    <w:p w:rsidR="001D7E4A" w:rsidRPr="00140CB7"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40CB7">
        <w:rPr>
          <w:rFonts w:ascii="Times New Roman" w:hAnsi="Times New Roman" w:cs="Times New Roman"/>
          <w:sz w:val="24"/>
          <w:szCs w:val="24"/>
        </w:rPr>
        <w:t>"</w:t>
      </w:r>
      <w:r w:rsidRPr="00140CB7">
        <w:rPr>
          <w:rFonts w:ascii="Times New Roman" w:hAnsi="Times New Roman" w:cs="Times New Roman"/>
          <w:sz w:val="24"/>
          <w:szCs w:val="24"/>
          <w:u w:val="single"/>
        </w:rPr>
        <w:t>Europa patética" y otras 4 revelaciones del chat del gabinete de Trump en el que añadieron a un periodista sin darse cuenta</w:t>
      </w:r>
      <w:r>
        <w:rPr>
          <w:rFonts w:ascii="Times New Roman" w:hAnsi="Times New Roman" w:cs="Times New Roman"/>
          <w:sz w:val="24"/>
          <w:szCs w:val="24"/>
        </w:rPr>
        <w:t xml:space="preserve"> (BBCMundo - </w:t>
      </w:r>
      <w:r w:rsidRPr="00140CB7">
        <w:rPr>
          <w:rFonts w:ascii="Times New Roman" w:hAnsi="Times New Roman" w:cs="Times New Roman"/>
          <w:b/>
          <w:sz w:val="24"/>
          <w:szCs w:val="24"/>
        </w:rPr>
        <w:t>25/3/25</w:t>
      </w:r>
      <w:r>
        <w:rPr>
          <w:rFonts w:ascii="Times New Roman" w:hAnsi="Times New Roman" w:cs="Times New Roman"/>
          <w:sz w:val="24"/>
          <w:szCs w:val="24"/>
        </w:rPr>
        <w:t>)</w:t>
      </w:r>
    </w:p>
    <w:p w:rsidR="001D7E4A" w:rsidRPr="00140CB7"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40CB7">
        <w:rPr>
          <w:rFonts w:ascii="Times New Roman" w:hAnsi="Times New Roman" w:cs="Times New Roman"/>
          <w:sz w:val="24"/>
          <w:szCs w:val="24"/>
        </w:rPr>
        <w:t>Autor,Paulin Kola</w:t>
      </w:r>
      <w:r>
        <w:rPr>
          <w:rFonts w:ascii="Times New Roman" w:hAnsi="Times New Roman" w:cs="Times New Roman"/>
          <w:sz w:val="24"/>
          <w:szCs w:val="24"/>
        </w:rPr>
        <w:t>)</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El mundo político estadounidense todavía está asimilando una grave brecha de seguridad al más alto nivel dentro del gobierno de Donald Trump.</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El periodista Jeffrey Goldberg, de la revista The Atlantic, fue añadido a una conversación grupal en la plataforma Signal que aparentemente incluía al vicepresidente JD Vance; al secretario de Defensa, Pete Hegseth; al asesor de seguridad nacional, Mike Waltz; y al secretario de Estado, Marco Rubio.</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Allí los altos cargos del gobierno Trump debatían los planes para atacar a las milicias hutíes, el grupo respaldado por Irán en Yemen, lo que sucedió a mediados de marzo, cuando Estados Unidos inició unos bombardeos que han continuado hasta este lunes.</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Goldberg dijo que tras ser incluido en el chat grupal pudo ver planes militares clasificados acerca de los ataques, lo que incluyó paquetes de armas, objetivos y el calendario, dos horas antes de que las bombas empezaran a caer en Yemen.</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1. Vance cuestiona la decisión de Trump</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En referencia al ataque, Goldberg informó que el miembro del grupo con el nombre JD Vance escribió: "Creo qu</w:t>
      </w:r>
      <w:r>
        <w:rPr>
          <w:rFonts w:ascii="Times New Roman" w:hAnsi="Times New Roman" w:cs="Times New Roman"/>
          <w:sz w:val="24"/>
          <w:szCs w:val="24"/>
        </w:rPr>
        <w:t>e estamos cometiendo un error".</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vicepresidente dijo que bombardear a las fuerzas hutíes que están atacando embarcaciones en el Canal de Suez sirve más a los intereses europeos que a los estadounidenses, porque es mayor el comercio europeo que pasa por el canal.</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Añadió que quizás Trump no era consciente de cómo una acción militar estadounidense podría ayudar a Europa.</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"No estoy seguro de que el presidente sea consciente de lo incoherente que es esto con su mensaje sobre Europa en este momento", dijo Vance. "Existe un riesgo adicional de que veamos un aumento entre moderado y sever</w:t>
      </w:r>
      <w:r>
        <w:rPr>
          <w:rFonts w:ascii="Times New Roman" w:hAnsi="Times New Roman" w:cs="Times New Roman"/>
          <w:sz w:val="24"/>
          <w:szCs w:val="24"/>
        </w:rPr>
        <w:t>o en los precios del petróleo".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vicepresidente continuó diciendo, según Goldberg, que apoyaría el consenso, pero preferiría retrasar los ataques</w:t>
      </w:r>
      <w:r>
        <w:rPr>
          <w:rFonts w:ascii="Times New Roman" w:hAnsi="Times New Roman" w:cs="Times New Roman"/>
          <w:sz w:val="24"/>
          <w:szCs w:val="24"/>
        </w:rPr>
        <w:t xml:space="preserve"> un mes.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Goldberg informó en su artículo que un portavoz de JD Vance le había enviado posteriormente una declaración subrayando que Trump y Vance habían tenido "conversaciones posteriores sobre este asunto y e</w:t>
      </w:r>
      <w:r>
        <w:rPr>
          <w:rFonts w:ascii="Times New Roman" w:hAnsi="Times New Roman" w:cs="Times New Roman"/>
          <w:sz w:val="24"/>
          <w:szCs w:val="24"/>
        </w:rPr>
        <w:t>stán completamente de acuerdo".</w:t>
      </w:r>
    </w:p>
    <w:p w:rsidR="001D7E4A"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Desde que llegó al poder, Trump ha criticado a sus aliados europeos de la OTAN, a los que reclama que aumenten el gasto para su defensa, ahora dependiente del apoyo estadounidense.</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2. Una Europa "patética"</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Los argumentos a favor del ataque estadounidense contra los </w:t>
      </w:r>
      <w:r>
        <w:rPr>
          <w:rFonts w:ascii="Times New Roman" w:hAnsi="Times New Roman" w:cs="Times New Roman"/>
          <w:sz w:val="24"/>
          <w:szCs w:val="24"/>
        </w:rPr>
        <w:t>hutíes no convencieron a Vance.</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Le dijo al secretario de Defensa: "Si crees que deberíamos hacerlo, adelante. Simplemente odio volv</w:t>
      </w:r>
      <w:r>
        <w:rPr>
          <w:rFonts w:ascii="Times New Roman" w:hAnsi="Times New Roman" w:cs="Times New Roman"/>
          <w:sz w:val="24"/>
          <w:szCs w:val="24"/>
        </w:rPr>
        <w:t>er a sacar a Europa de apuros".</w:t>
      </w:r>
    </w:p>
    <w:p w:rsidR="001D7E4A" w:rsidRPr="00140CB7"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Hegseth respondió:</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"Comparto plenamente tu aversión a los aprov</w:t>
      </w:r>
      <w:r>
        <w:rPr>
          <w:rFonts w:ascii="Times New Roman" w:hAnsi="Times New Roman" w:cs="Times New Roman"/>
          <w:sz w:val="24"/>
          <w:szCs w:val="24"/>
        </w:rPr>
        <w:t>echados europeos. Es PATÉTICO".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Un miembro del grupo, identificado solo como 'SM', sugirió que después del ataque, Estados Unidos debería "dejar claro a Egipto y Europa lo que esperamos a cam</w:t>
      </w:r>
      <w:r>
        <w:rPr>
          <w:rFonts w:ascii="Times New Roman" w:hAnsi="Times New Roman" w:cs="Times New Roman"/>
          <w:sz w:val="24"/>
          <w:szCs w:val="24"/>
        </w:rPr>
        <w:t>bio".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"Si Europa no compe</w:t>
      </w:r>
      <w:r>
        <w:rPr>
          <w:rFonts w:ascii="Times New Roman" w:hAnsi="Times New Roman" w:cs="Times New Roman"/>
          <w:sz w:val="24"/>
          <w:szCs w:val="24"/>
        </w:rPr>
        <w:t>nsa, ¿entonces qué?", preguntó.</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"Si Estados Unidos restaura con éxito la libertad de navegación a un gran costo, debe extraerse alguna ganancia económica adicional </w:t>
      </w:r>
      <w:r>
        <w:rPr>
          <w:rFonts w:ascii="Times New Roman" w:hAnsi="Times New Roman" w:cs="Times New Roman"/>
          <w:sz w:val="24"/>
          <w:szCs w:val="24"/>
        </w:rPr>
        <w:t>a cambio", continuó el usuario.</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3. Emojis tras el ataque</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Según Goldberg, el máximo responsable de seguridad nacional de Estados Unidos publicó tres emojis después del ataque: "un puño, una b</w:t>
      </w:r>
      <w:r>
        <w:rPr>
          <w:rFonts w:ascii="Times New Roman" w:hAnsi="Times New Roman" w:cs="Times New Roman"/>
          <w:sz w:val="24"/>
          <w:szCs w:val="24"/>
        </w:rPr>
        <w:t>andera estadounidense y fuego".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Según Goldberg, el enviado especial para Oriente Medio, Steve Witkoff, respondió con cinco emojis: "dos manos rezando, un bíceps flexionado y </w:t>
      </w:r>
      <w:r>
        <w:rPr>
          <w:rFonts w:ascii="Times New Roman" w:hAnsi="Times New Roman" w:cs="Times New Roman"/>
          <w:sz w:val="24"/>
          <w:szCs w:val="24"/>
        </w:rPr>
        <w:t>dos banderas estadounidenses"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secretario de Estado Marco Rubio y la jefa de personal de la Casa Blanca, Susie Wiles, escribieron men</w:t>
      </w:r>
      <w:r>
        <w:rPr>
          <w:rFonts w:ascii="Times New Roman" w:hAnsi="Times New Roman" w:cs="Times New Roman"/>
          <w:sz w:val="24"/>
          <w:szCs w:val="24"/>
        </w:rPr>
        <w:t>sajes de apoyo, contó Goldberg.</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"Haré una oración por la victoria", dijo Vance, mientras llegaban actualizaciones sobre</w:t>
      </w:r>
      <w:r>
        <w:rPr>
          <w:rFonts w:ascii="Times New Roman" w:hAnsi="Times New Roman" w:cs="Times New Roman"/>
          <w:sz w:val="24"/>
          <w:szCs w:val="24"/>
        </w:rPr>
        <w:t xml:space="preserve"> los ataques.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Otros dos miembros agregaron emoji</w:t>
      </w:r>
      <w:r>
        <w:rPr>
          <w:rFonts w:ascii="Times New Roman" w:hAnsi="Times New Roman" w:cs="Times New Roman"/>
          <w:sz w:val="24"/>
          <w:szCs w:val="24"/>
        </w:rPr>
        <w:t>s de oración, informó Goldberg.</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4. Culpar a Biden</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Ante el temor de Vance de que la acción pudiera ser vista como contraria al mensaje de Trump sobre Europa, el secretario de Defensa escribió:</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"Entiendo sus preocupaciones, y apoyo plenamente que las plantee al POTUS (las siglas en inglés del cargo de Presidente de Estados Unidos). Consideraciones importantes, la mayoría de las cuales resulta difícil saber cómo se desarrollarán (economía, paz en </w:t>
      </w:r>
      <w:r>
        <w:rPr>
          <w:rFonts w:ascii="Times New Roman" w:hAnsi="Times New Roman" w:cs="Times New Roman"/>
          <w:sz w:val="24"/>
          <w:szCs w:val="24"/>
        </w:rPr>
        <w:t>Ucrania, Gaza, etc.)".</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"Creo que el mensaje va a ser difícil sea cual sea; nadie sabe quiénes son los hutíes, por lo que tendríamos que mantenernos enfocados en: 1) Bid</w:t>
      </w:r>
      <w:r>
        <w:rPr>
          <w:rFonts w:ascii="Times New Roman" w:hAnsi="Times New Roman" w:cs="Times New Roman"/>
          <w:sz w:val="24"/>
          <w:szCs w:val="24"/>
        </w:rPr>
        <w:t>en fracasó y 2) Irán financió".</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La administración Trump ha culpado constantemente a Joe Biden por ser demasiado indulgente con Irán.</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5. El asesor Waltz, en el foco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Goldberg dijo que recibió una invitación no solicitada en la plataforma de mensajería Signal el 11 de marzo desde una cuenta llamada Michael Waltz, y fue agregado al chat grupa</w:t>
      </w:r>
      <w:r>
        <w:rPr>
          <w:rFonts w:ascii="Times New Roman" w:hAnsi="Times New Roman" w:cs="Times New Roman"/>
          <w:sz w:val="24"/>
          <w:szCs w:val="24"/>
        </w:rPr>
        <w:t>l sobre Yemen dos días después.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El presidente Trump no formaba parte de este grupo, pero sí </w:t>
      </w:r>
      <w:r>
        <w:rPr>
          <w:rFonts w:ascii="Times New Roman" w:hAnsi="Times New Roman" w:cs="Times New Roman"/>
          <w:sz w:val="24"/>
          <w:szCs w:val="24"/>
        </w:rPr>
        <w:t>sus colaboradores más cercanos.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Goldberg inicialmente pensó que era un engaño, pero pronto</w:t>
      </w:r>
      <w:r>
        <w:rPr>
          <w:rFonts w:ascii="Times New Roman" w:hAnsi="Times New Roman" w:cs="Times New Roman"/>
          <w:sz w:val="24"/>
          <w:szCs w:val="24"/>
        </w:rPr>
        <w:t xml:space="preserve"> se dio cuenta de que era real.</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escándalo ha situado la presión sobre el asesor de seguridad nacional Mike Waltz, y los demócratas en la Cámara de Representantes y el Senado han pe</w:t>
      </w:r>
      <w:r>
        <w:rPr>
          <w:rFonts w:ascii="Times New Roman" w:hAnsi="Times New Roman" w:cs="Times New Roman"/>
          <w:sz w:val="24"/>
          <w:szCs w:val="24"/>
        </w:rPr>
        <w:t>dido una investigación urgente.</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Cuando se le preguntó el lunes sobre el incidente, Trump dijo que no sab</w:t>
      </w:r>
      <w:r>
        <w:rPr>
          <w:rFonts w:ascii="Times New Roman" w:hAnsi="Times New Roman" w:cs="Times New Roman"/>
          <w:sz w:val="24"/>
          <w:szCs w:val="24"/>
        </w:rPr>
        <w:t>ía nada, pero respaldó a Waltz.</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secretario de Defensa también ha dich</w:t>
      </w:r>
      <w:r>
        <w:rPr>
          <w:rFonts w:ascii="Times New Roman" w:hAnsi="Times New Roman" w:cs="Times New Roman"/>
          <w:sz w:val="24"/>
          <w:szCs w:val="24"/>
        </w:rPr>
        <w:t>o que no se revelaron secretos.</w:t>
      </w:r>
    </w:p>
    <w:p w:rsidR="001D7E4A"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'Nadie estaba enviando planes de guerra por mensaje de texto', dijo a los periodistas."</w:t>
      </w:r>
    </w:p>
    <w:p w:rsidR="00827966" w:rsidRDefault="00827966" w:rsidP="001D7E4A">
      <w:pPr>
        <w:spacing w:line="240" w:lineRule="auto"/>
        <w:jc w:val="both"/>
        <w:rPr>
          <w:rFonts w:ascii="Times New Roman" w:hAnsi="Times New Roman" w:cs="Times New Roman"/>
          <w:sz w:val="24"/>
          <w:szCs w:val="24"/>
        </w:rPr>
      </w:pPr>
    </w:p>
    <w:p w:rsidR="009349DF" w:rsidRPr="000833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833C1">
        <w:rPr>
          <w:rFonts w:ascii="Times New Roman" w:hAnsi="Times New Roman" w:cs="Times New Roman"/>
          <w:sz w:val="24"/>
          <w:szCs w:val="24"/>
          <w:u w:val="single"/>
        </w:rPr>
        <w:t>Conclusión: Si el rey Donald Trump se enroca, Europa tiene que mover mejor sus piezas</w:t>
      </w:r>
      <w:r>
        <w:rPr>
          <w:rFonts w:ascii="Times New Roman" w:hAnsi="Times New Roman" w:cs="Times New Roman"/>
          <w:sz w:val="24"/>
          <w:szCs w:val="24"/>
        </w:rPr>
        <w:t xml:space="preserve"> (El Confidencial - </w:t>
      </w:r>
      <w:r w:rsidRPr="000833C1">
        <w:rPr>
          <w:rFonts w:ascii="Times New Roman" w:hAnsi="Times New Roman" w:cs="Times New Roman"/>
          <w:b/>
          <w:sz w:val="24"/>
          <w:szCs w:val="24"/>
        </w:rPr>
        <w:t>27/3/25</w:t>
      </w:r>
      <w:r>
        <w:rPr>
          <w:rFonts w:ascii="Times New Roman" w:hAnsi="Times New Roman" w:cs="Times New Roman"/>
          <w:sz w:val="24"/>
          <w:szCs w:val="24"/>
        </w:rPr>
        <w:t>)</w:t>
      </w:r>
    </w:p>
    <w:p w:rsidR="009349DF" w:rsidRPr="000A00B2" w:rsidRDefault="009349DF" w:rsidP="009349DF">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La perspectiva de que Europa podría quedarse fuera del paraguas de seguridad estadounidense obliga al continente a reconsiderar su lugar en el mundo y coloca a España en una situación delicada</w:t>
      </w:r>
    </w:p>
    <w:p w:rsidR="009349DF" w:rsidRPr="000833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833C1">
        <w:rPr>
          <w:rFonts w:ascii="Times New Roman" w:hAnsi="Times New Roman" w:cs="Times New Roman"/>
          <w:sz w:val="24"/>
          <w:szCs w:val="24"/>
        </w:rPr>
        <w:t>Po</w:t>
      </w:r>
      <w:r w:rsidR="001D7E4A">
        <w:rPr>
          <w:rFonts w:ascii="Times New Roman" w:hAnsi="Times New Roman" w:cs="Times New Roman"/>
          <w:sz w:val="24"/>
          <w:szCs w:val="24"/>
        </w:rPr>
        <w:t>r Jesús M. Pérez Triana</w:t>
      </w:r>
      <w:r>
        <w:rPr>
          <w:rFonts w:ascii="Times New Roman" w:hAnsi="Times New Roman" w:cs="Times New Roman"/>
          <w:sz w:val="24"/>
          <w:szCs w:val="24"/>
        </w:rPr>
        <w:t>)</w:t>
      </w:r>
    </w:p>
    <w:p w:rsidR="009349DF" w:rsidRPr="000833C1" w:rsidRDefault="009349DF" w:rsidP="009349DF">
      <w:pPr>
        <w:spacing w:line="240" w:lineRule="auto"/>
        <w:jc w:val="both"/>
        <w:rPr>
          <w:rFonts w:ascii="Times New Roman" w:hAnsi="Times New Roman" w:cs="Times New Roman"/>
          <w:sz w:val="24"/>
          <w:szCs w:val="24"/>
        </w:rPr>
      </w:pPr>
      <w:r w:rsidRPr="000A00B2">
        <w:rPr>
          <w:rFonts w:ascii="Times New Roman" w:hAnsi="Times New Roman" w:cs="Times New Roman"/>
          <w:sz w:val="24"/>
          <w:szCs w:val="24"/>
          <w:u w:val="single"/>
        </w:rPr>
        <w:t>La consigna lanzada desde Bruselas para que los países europeos inviertan en la modernización de sus fuerzas armadas es una auténtica novedad en un continente que, en las décadas posteriores la caída del Muro de Berlín, pretendió estirar excesivamente los dividendos de la paz. La perspectiva de que Europa podría quedarse fuera del paraguas de seguridad estadounidense la obliga a reconsiderar su lugar en el mundo. Y coloca a España en una situación delicada, porque el foco en Ucrania y la amenaza rusa parece que ha llevado a dar la espalda al sur del Mediterráneo. Como en toda crisis, se hace necesario analizar los riesgos y oportunidades</w:t>
      </w:r>
      <w:r w:rsidRPr="000833C1">
        <w:rPr>
          <w:rFonts w:ascii="Times New Roman" w:hAnsi="Times New Roman" w:cs="Times New Roman"/>
          <w:sz w:val="24"/>
          <w:szCs w:val="24"/>
        </w:rPr>
        <w:t>. Con este fin, El Confidencial celebró la segunda edición del foro Desafíos Defensa, un cara a cara con la industria en Córdoba, con líderes empresariales referentes del sector, como José Vicente de los Mozos (Indra), Luis Furnells (Grupo Oesía), Miguel Ángel Panduro (Hispasat), Javier Escribano (EM&amp;E Group), Miguel Ángel García Primo (Hisdesat) y Jesús Serrano (GMV). También con el almirante Aniceto Rosique, director general de Armamento y Material (DiGAM), y Javier Colomina, subsecretario adjunto de la OTAN y enviado para del Flanco Sur. Además, se debatió en varias mesas redondas en torno a los desafíos estratégicos y geopolíticos. Una gran conclusión se saca de este foro: si el rey de la Casa Blanca se enroca, los europeos deben mover mejor sus piezas.</w:t>
      </w:r>
    </w:p>
    <w:p w:rsidR="009349DF" w:rsidRPr="000A00B2" w:rsidRDefault="009349DF" w:rsidP="009349DF">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Pensando lo impensable: divorcio atlántico</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En apenas dos meses de presidencia, no hay pilar de la política exterior estadounidense que no se haya visto sometido, cuestionado o alterado por las decisiones tomadas por Donald Trump. La catarata de declaraciones altisonantes sigue la misma lógica con la que el entonces candidato tomó por asalto las primarias del partido republicano. Inundar el ciclo informativo con todos los líderes y medios reaccionando a sus palabras, lanzadas bajo la premisa de que en política lo importante es que hablen de uno, aunque sea mal. De momento, el magnate republicano ha logrado un objetivo que hubiera sido inimaginable hace unos años en Europa, que las prioridades de la agenda política en Bruselas sean la defensa y la geopolítica. Y que las exigencias de control presupuestario, impuestas por los países denominados “austeros” hayan sido flexibilizadas. Desde la Casa Blanca podrían justificar que la terapia de shock empleada con Europa simplemente ha empujado a los países del viejo continente a hacer algo que ya se habían comprometido en la cumbre de la OTAN en Gales allá por el lejano septiembre de 2014. Y que, por tanto, tan expeditivos métodos estarían justificados con una Europa que pareció despertar de sus vacaciones estratégicas tras la primera invasión rusa de Ucrania en 2014, pero cuyo ímpetu de hacer los deberes en materia de defensa se fue disipando por el camino. Así que este rearme de Europa, que ahora podrá asumir con mayores garantías acciones militares en su vecindario, es, en cierta forma, una victoria para Trump. </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Sin embargo, desde Estados Unidos llegan demasiados mensajes que abogan por un repliegue estratégico profundo mientras muestran tanta simpatía por la Rusia de Putin como desdén por Europa. Un desdén que es diferente al desprecio de los neoconservadores que llegaron a la Casa Blanca con George W. Bush y que miraban por encima del hombro a una Europa que era un enano militar y que se limitaba a transmitir su “profundamente preocupada” (deeply concerned) cuando una crisis se agravaba. Ahora encontramos en el Partido Republicano una nueva generación procedente de una nueva derecha, la alt-right, con una agenda aislacionista. La Alianza Atlántica ha basado su existencia por 75 años sobre la premisa básica de que Estados Unidos consideraba la defensa de los países de Europa una cuestión central en su política exterior. </w:t>
      </w:r>
    </w:p>
    <w:p w:rsidR="009349DF" w:rsidRPr="000A00B2" w:rsidRDefault="009349DF" w:rsidP="009349DF">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Si Estados Unidos, bajo el liderazgo de Donald Trump, decide desentenderse de la defensa del viejo continente, la Alianza Atlántica podría dejar de tener sentido. Pero esto no significa necesariamente que se vaya a disolver. Podría entrar en una nueva fase de lo que el presidente francés Emmanuel Macron llamó “muerte cerebral”. Las cumbres podrían seguir celebrándose y la OTAN podría seguir organizando maniobras, pero Estados Unidos y Europa podrían llevar vidas totalmente separadas en lo estratégico. La imprevisibilidad de las decisiones que salen de la Casa Blanca de Donald Trump podría llevarnos a una etapa de “alianzas líquidas”, término acuñado por el profesor Eduard Soler para describir cómo en Oriente Medio se sucede la competencia y la colaboración entre los diferentes regímenes.</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El aislacionismo impulsado por el actual Gobierno estadounidense se justifica por razones ideológicas, que incluyen desde el excepcionalismo estadounidense a una visión mercantilista de las relaciones internacionales. Pero también por razones geopolíticas. Estados Unidos está protegido por dos océanos y por la distancia que le separa de los puntos calientes del planeta. Europa no tiene ese lujo. En la periferia cercana encontramos los campos de batalla de Ucrania y varias zonas en frecuente tensión con ocasionales conflictos como el Cáucaso, Oriente Medio y Norte de África. </w:t>
      </w:r>
    </w:p>
    <w:p w:rsidR="009349DF"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La atención puesta ahora mismo en Ucrania y las amenazas rusas a los países cercanos a sus fronteras son la principal causa que ha motivado el nuevo despertar europeo que justifica la puesta al día de fuerzas armadas, como la española, que en los veinte años posteriores a los atentados terroristas del 11 de septiembre de 2001 dieron prioridad a las operaciones de mantenimiento de la paz. En esos años languidecieron las ramas de las fuerzas terrestres especializadas en la guerra tecnológica de alta intensidad, como la artillería de campaña. Este nuevo ciclo inversor en materia de defensa es, por tanto, una oportunidad excepcional para modernizar las fuerzas armadas españolas para estar a la altura de sus desafíos estratégicos. Pero supone también un reto llevar a Europa las preocupaciones españolas, que, aunque compartidas por algunos de los países del sur del continente, suenan ahora demasiado distintas y distantes.</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Solo no puedes, con tus amigos sí</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La preocupación europea por enfrentar una era de soledad estratégica resuena en países del Lejano Oriente. Japón, Corea del Sur y Taiwán son también aliados de Estado Unidos y en los dos primeros casos encontramos la presencia de bases militares cuya continuidad se pone ahora en cuestión. El presidente Trump llegó a decir que los acuerdos con Japón son incomprensibles porque establecen la obligación de Estados Unidos de acudir en auxilio de Japón en caso de agresión externa, pero no existe una obligación recíproca. Olvidaba el presidente Trump que esos acuerdos justificaron el abandono por parte de Japón del ultranacionalismo y la autolimitación del poderío militar de Japón. La perspectiva de una incipiente soledad estratégica de las democracias asiáticas ya ha dado pie a los primeros mensajes de que unos y otros deberían profundizar sus relaciones en materia de defensa. </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Hasta ahora hemos visto a países como Francia, que tiene territorios de ultramar en el océano Índico y la Polinesia, elaborar una estrategia propia para el Indo-Pacífico. Otros, como Reino Unido, Italia y Alemania han llevado a cabo puntuales despliegues militares que han servido en algunos casos para expresar solidaridad con el Gobierno de Taipéi, llevando a cabo operaciones de libertad de navegación (FONOPS) en el estrecho de Taiwán, pero que en muchos casos el pasear una fragata al otro lado del mundo ha tenido como objetivo servir de escaparate de la industria naval. Se echa de menos una estrategia para el Indo-Pacífico coherente emanada de Bruselas y que coordine los esfuerzos individuales de los países europeos. Una estrategia europea para el Indo-Pacífico en materia de defensa que establezca acuerdos con las democracias asiáticas abriría la puerta a mayor cooperación en materia de industria de defensa. </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Países como Corea del Sur y Japón lanzaron su programa de caza de nueva generación para encontrar que la empresa requería mayores recursos y tecnología que los disponibles localmente. De ahí que Japón aparezca como socio interesado en el diseño del caza británico de nueva generación, el BAe Systems Tempest, que ya sumó con Italia un socio europeo. Corea del Sur y Japón también adquirieron el avión de quinta generación F-35 y estarán seguramente sintiendo las mismas dudas que los usuarios europeos de que un presidente tan voluble como Donald Trump puede cortar el grifo de los repuestos y dejar aparatos tan complejos en tierra. Una duda que también consideran en Canadá, país del que el presidente estadounidense ha cuestionado su razón de ser. En un giro inesperado de los acontecimientos, hablar ahora del eje euro-atlántico podría acotar exclusivamente las relaciones de los países europeos con Canadá, posiblemente el país más parecido a los países de viejo continente.</w:t>
      </w:r>
    </w:p>
    <w:p w:rsidR="009349DF" w:rsidRPr="000A00B2" w:rsidRDefault="009349DF" w:rsidP="009349DF">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La necesidad de los países democráticos de Europa, América del Norte y Asia de unirse en alianzas estratégicas responde a unas características del nuevo mundo multipolar al que nos lleva el aislacionismo estadounidense. En Estados Unidos se justifica el repliegue porque consideran que el resto de las democracias bajo su paraguas de seguridad son unos gorrones malagradecidos y porque la sola existencia de ese paraguas que se extiende hasta las fronteras de Rusia y se acerca a las aguas de China es causa de roces y desconfianza con Moscú y Pekín. Pero las fantasías aislacionistas del nuevo Gobierno estadounidense pasan por alto que la experiencia nos dice que cuando nadie asume la labor de policía global y el mundo queda dividido en esferas de influencia, las potencias regionales aumentan su asertividad. La retirada de Estados Unidos de Oriente Medio y el desinterés por Libia tras la caída del dictador dieron lugar a largas guerras civiles, mientras países como Irán y Turquía incrementaban sus intervenciones militares directas o indirectas. El mundo multipolar que viene será más inestable y violento. Europa y España tienen unos importantes deberes pendientes.</w:t>
      </w:r>
    </w:p>
    <w:p w:rsidR="009349DF" w:rsidRPr="00CD621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6213">
        <w:rPr>
          <w:rFonts w:ascii="Times New Roman" w:hAnsi="Times New Roman" w:cs="Times New Roman"/>
          <w:sz w:val="24"/>
          <w:szCs w:val="24"/>
          <w:u w:val="single"/>
        </w:rPr>
        <w:t>Un nuevo orden geopolítico para España y Europa</w:t>
      </w:r>
      <w:r>
        <w:rPr>
          <w:rFonts w:ascii="Times New Roman" w:hAnsi="Times New Roman" w:cs="Times New Roman"/>
          <w:sz w:val="24"/>
          <w:szCs w:val="24"/>
        </w:rPr>
        <w:t xml:space="preserve"> (El Confidencial - </w:t>
      </w:r>
      <w:r w:rsidRPr="00CD6213">
        <w:rPr>
          <w:rFonts w:ascii="Times New Roman" w:hAnsi="Times New Roman" w:cs="Times New Roman"/>
          <w:b/>
          <w:sz w:val="24"/>
          <w:szCs w:val="24"/>
        </w:rPr>
        <w:t>29/3/25</w:t>
      </w:r>
      <w:r>
        <w:rPr>
          <w:rFonts w:ascii="Times New Roman" w:hAnsi="Times New Roman" w:cs="Times New Roman"/>
          <w:sz w:val="24"/>
          <w:szCs w:val="24"/>
        </w:rPr>
        <w:t>)</w:t>
      </w:r>
    </w:p>
    <w:p w:rsidR="009349DF" w:rsidRPr="000A00B2" w:rsidRDefault="009349DF" w:rsidP="009349DF">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España no puede ignorar que Marruecos ha incrementado sus capacidades militares y ha estrechado su alianza con EEUU, todo ello mientras nuestro país sigue debilitándose</w:t>
      </w:r>
    </w:p>
    <w:p w:rsidR="009349DF" w:rsidRPr="00CD621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D6213">
        <w:rPr>
          <w:rFonts w:ascii="Times New Roman" w:hAnsi="Times New Roman" w:cs="Times New Roman"/>
          <w:sz w:val="24"/>
          <w:szCs w:val="24"/>
        </w:rPr>
        <w:t>Por Pedro Argüelles</w:t>
      </w:r>
      <w:r>
        <w:rPr>
          <w:rFonts w:ascii="Times New Roman" w:hAnsi="Times New Roman" w:cs="Times New Roman"/>
          <w:sz w:val="24"/>
          <w:szCs w:val="24"/>
        </w:rPr>
        <w:t>)</w:t>
      </w:r>
    </w:p>
    <w:p w:rsidR="009349DF" w:rsidRPr="00CD6213"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La llegada de Trump a la Casa Blanca ha supuesto una convulsión de grado 8 en la escala Richter. Todo lo ha puesto patas arriba. Pero voy a centrarme exclusivamente en el ámbito de la defensa por la relevancia de sus magnitudes y por el impacto de la ruptura de la estabilidad del orden internacional alcanzado tras la II Guerra Mundial. Lo que está ocurriendo hoy, si lo pensamos bien, no es una sorpresa. Rusia lleva tiempo, desde la llegada de Vladímir Putin, desafiando ese orden internacional y ni Europa ni Estados Unidos han tomado en serio estas circunstancias. En el momento en que Putin ha visto debilitarse el vínculo transatlántico, Rusia ha encontrado su oportunidad de actuar. Como el buen oso que es, ha dado un zarpazo en el tablero internacional.</w:t>
      </w:r>
    </w:p>
    <w:p w:rsidR="009349DF" w:rsidRPr="000A00B2" w:rsidRDefault="009349DF" w:rsidP="009349DF">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Desde la caída del Muro de Berlín, Estados Unidos ha insistido en la necesidad de que sus aliados europeos aumentasen su gasto en defensa. Sin embargo, Europa ha hecho caso omiso. Ahora, con un cambio en la visión estratégica de Washington, la nueva administración estadounidense ha dejado de predicar en el desierto y ha optado por tomar medidas unilaterales encaminadas a acelerar el fin de la guerra en Ucrania. Este nuevo enfoque, que favorece un desenlace en el que Rusia gana y Ucrania y Europa pierden, ha generado una ola de preocupación entre los Veintisiete, similar a la que se produjo tras la anexión de los Sudetes por Alemania en el 38. Este es el contexto en el que voy a analizar las consecuencias para Europa y, en particular, para España. Empecemos por decir que estamos ante un nuevo escenario. Es evidente que hoy los europeos nos sentimos menos protegidos que hace unos meses, lo que obliga a tomar medidas urgentes y profundas.</w:t>
      </w:r>
    </w:p>
    <w:p w:rsidR="000A00B2" w:rsidRDefault="009349DF" w:rsidP="009349DF">
      <w:pPr>
        <w:spacing w:line="240" w:lineRule="auto"/>
        <w:jc w:val="both"/>
        <w:rPr>
          <w:rFonts w:ascii="Times New Roman" w:hAnsi="Times New Roman" w:cs="Times New Roman"/>
          <w:sz w:val="24"/>
          <w:szCs w:val="24"/>
        </w:rPr>
      </w:pPr>
      <w:r w:rsidRPr="000A00B2">
        <w:rPr>
          <w:rFonts w:ascii="Times New Roman" w:hAnsi="Times New Roman" w:cs="Times New Roman"/>
          <w:color w:val="FF0000"/>
          <w:sz w:val="24"/>
          <w:szCs w:val="24"/>
          <w:u w:val="single"/>
        </w:rPr>
        <w:t>Para poder recuperar el nivel de seguridad del que veníamos disfrutando hasta ahora, Europa debe desarrollar un poder de disuasión propio frente a Rusia, equivalente al que hasta ahora ha disfrutado bajo el paraguas de la OTAN. Significa, en primer lugar, la creación de un escudo antimisiles, con plena soberanía tecnológica, capaz de proteger a Europa sin depender de terceros. Un escudo similar del que hoy disponen Estados Unidos o Israel. Adicionalmente, debe desarrollar una capacidad ofensiva nuclear que convierta a Europa en un adversario temible para cualquier agresor potencial. Ambas medidas representan desafíos económicos, tecnológicos y políticos, difíciles de alcanzar bajo el formato actual en la Europa a 27.</w:t>
      </w:r>
    </w:p>
    <w:p w:rsidR="000A00B2" w:rsidRDefault="009349DF" w:rsidP="009349DF">
      <w:pPr>
        <w:spacing w:line="240" w:lineRule="auto"/>
        <w:jc w:val="both"/>
        <w:rPr>
          <w:rFonts w:ascii="Times New Roman" w:hAnsi="Times New Roman" w:cs="Times New Roman"/>
          <w:sz w:val="24"/>
          <w:szCs w:val="24"/>
        </w:rPr>
      </w:pPr>
      <w:r w:rsidRPr="000A00B2">
        <w:rPr>
          <w:rFonts w:ascii="Times New Roman" w:hAnsi="Times New Roman" w:cs="Times New Roman"/>
          <w:color w:val="FF0000"/>
          <w:sz w:val="24"/>
          <w:szCs w:val="24"/>
          <w:u w:val="single"/>
        </w:rPr>
        <w:t>Este proceso no se logrará en cinco años, como pretende la Comisión Europea. Requerirá de décadas y de una inversión masiva en sistemas tecnológicamente muy avanzados, y en estructuras de apoyo y mando eficientes. Además, es imprescindible un liderazgo político fuerte, que hasta ahora no ha emergido, capaz de diseñar y ejecutar una estrategia de defensa a largo plazo. El esfuerzo económico y tecnológico que esto requiere es de tal envergadura, que necesitará un acuerdo político y financiero difícil de asumir por todos los socios.</w:t>
      </w:r>
    </w:p>
    <w:p w:rsidR="00480D1D"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 xml:space="preserve">Este programa debería ser el pilar de la futura dimensión europea de defensa, que con reglas muy específicas, debe convertirse, al menos en parte, en una política común para garantizar la seguridad estratégica del continente. Este nuevo contexto geopolítico provoca consecuencias para España, pues queda especialmente expuesta a los riesgos que derivan del llamado Flanco Sur, con sus peculiaridades propias, algunas comunes a todo el arco mediterráneo y otras singularmente delicadas para nosotros. Me estoy refiriendo al innombrable problema de la defensa de Ceuta y Melilla. </w:t>
      </w:r>
    </w:p>
    <w:p w:rsidR="00480D1D"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 xml:space="preserve">España no puede ignorar que Marruecos ha incrementado significativamente sus capacidades militares y ha estrechado su alianza con Estados Unidos, todo ello mientras nuestro país sigue debilitándose en ambos frentes. En este contexto, es imperativo que nuestras Fuerzas Armadas, con las que, dicho sea de paso, no parece se esté contando mucho, actualicen y refuercen su planificación militar para garantizar la defensa de Ceuta y Melilla y la protección de Canarias frente a toda suerte de riesgos y amenazas, algunas híbridas y otras más convencionales. Este desafío, si queremos proteger nuestra autonomía y nuestra soberanía, requiere también un esfuerzo económico y tecnológico para adaptar nuestra doctrina y nuestros recursos a las lecciones aprendidas en la guerra de Ucrania, que no son pocas, y que estoy seguro que la División de Planes del EMAD (Estado Mayor de la Defensa) estará estudiando desde hace tiempo. </w:t>
      </w:r>
    </w:p>
    <w:p w:rsidR="009349DF"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 xml:space="preserve">Pero también será necesario que hagamos un mayor esfuerzo diplomático y estratégico para que nuestras relaciones con Estados Unidos se refuercen, independientemente de la evolución que el vínculo transatlántico pueda tener dentro del marco de la OTAN. Europa se encuentra en un momento político extremadamente delicado, quizás el que más desde sus comienzos como proyecto político común y en el que se tomarán decisiones clave para el futuro del continente. España debe estar preparada no solo para gestionar los riesgos, sino también para aprovechar las oportunidades que se presenten, para así recuperar la posición que tuvo en el ámbito estratégico. Lamentablemente, el actual Gobierno parece enredado en cuestiones internas, muchas veces bizantinas, con sus socios y corre el riesgo de que España pierda esta histórica oportunidad. </w:t>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D6213">
        <w:rPr>
          <w:rFonts w:ascii="Times New Roman" w:hAnsi="Times New Roman" w:cs="Times New Roman"/>
          <w:sz w:val="24"/>
          <w:szCs w:val="24"/>
        </w:rPr>
        <w:t>Pedro Argüelles fue Secretario de Esta</w:t>
      </w:r>
      <w:r>
        <w:rPr>
          <w:rFonts w:ascii="Times New Roman" w:hAnsi="Times New Roman" w:cs="Times New Roman"/>
          <w:sz w:val="24"/>
          <w:szCs w:val="24"/>
        </w:rPr>
        <w:t>do de Defensa entre 2012 y 2016)</w:t>
      </w:r>
    </w:p>
    <w:p w:rsidR="009349DF" w:rsidRPr="00CD621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6213">
        <w:rPr>
          <w:rFonts w:ascii="Times New Roman" w:hAnsi="Times New Roman" w:cs="Times New Roman"/>
          <w:sz w:val="24"/>
          <w:szCs w:val="24"/>
          <w:u w:val="single"/>
        </w:rPr>
        <w:t>Un rearme económico, político y moral</w:t>
      </w:r>
      <w:r>
        <w:rPr>
          <w:rFonts w:ascii="Times New Roman" w:hAnsi="Times New Roman" w:cs="Times New Roman"/>
          <w:sz w:val="24"/>
          <w:szCs w:val="24"/>
        </w:rPr>
        <w:t xml:space="preserve"> (Vozpópuli - </w:t>
      </w:r>
      <w:r w:rsidRPr="00CD6213">
        <w:rPr>
          <w:rFonts w:ascii="Times New Roman" w:hAnsi="Times New Roman" w:cs="Times New Roman"/>
          <w:b/>
          <w:sz w:val="24"/>
          <w:szCs w:val="24"/>
        </w:rPr>
        <w:t>30/3/25</w:t>
      </w:r>
      <w:r>
        <w:rPr>
          <w:rFonts w:ascii="Times New Roman" w:hAnsi="Times New Roman" w:cs="Times New Roman"/>
          <w:sz w:val="24"/>
          <w:szCs w:val="24"/>
        </w:rPr>
        <w:t>)</w:t>
      </w:r>
    </w:p>
    <w:p w:rsidR="009349DF" w:rsidRPr="00480D1D" w:rsidRDefault="009349DF" w:rsidP="009349DF">
      <w:pPr>
        <w:spacing w:line="240" w:lineRule="auto"/>
        <w:jc w:val="both"/>
        <w:rPr>
          <w:rFonts w:ascii="Times New Roman" w:hAnsi="Times New Roman" w:cs="Times New Roman"/>
          <w:color w:val="FF0000"/>
          <w:sz w:val="24"/>
          <w:szCs w:val="24"/>
        </w:rPr>
      </w:pPr>
      <w:r w:rsidRPr="00480D1D">
        <w:rPr>
          <w:rFonts w:ascii="Times New Roman" w:hAnsi="Times New Roman" w:cs="Times New Roman"/>
          <w:color w:val="FF0000"/>
          <w:sz w:val="24"/>
          <w:szCs w:val="24"/>
        </w:rPr>
        <w:t>"No habrá libertad sin capacidad para defenderla"</w:t>
      </w:r>
    </w:p>
    <w:p w:rsidR="009349DF" w:rsidRPr="00CD621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D6213">
        <w:rPr>
          <w:rFonts w:ascii="Times New Roman" w:hAnsi="Times New Roman" w:cs="Times New Roman"/>
          <w:sz w:val="24"/>
          <w:szCs w:val="24"/>
        </w:rPr>
        <w:t>Jesús Cacho</w:t>
      </w:r>
      <w:r>
        <w:rPr>
          <w:rFonts w:ascii="Times New Roman" w:hAnsi="Times New Roman" w:cs="Times New Roman"/>
          <w:sz w:val="24"/>
          <w:szCs w:val="24"/>
        </w:rPr>
        <w:t>)</w:t>
      </w:r>
    </w:p>
    <w:p w:rsidR="009349DF" w:rsidRPr="00480D1D" w:rsidRDefault="009349DF" w:rsidP="009349DF">
      <w:pPr>
        <w:spacing w:line="240" w:lineRule="auto"/>
        <w:jc w:val="both"/>
        <w:rPr>
          <w:rFonts w:ascii="Times New Roman" w:hAnsi="Times New Roman" w:cs="Times New Roman"/>
          <w:sz w:val="24"/>
          <w:szCs w:val="24"/>
          <w:u w:val="single"/>
        </w:rPr>
      </w:pPr>
      <w:r w:rsidRPr="00480D1D">
        <w:rPr>
          <w:rFonts w:ascii="Times New Roman" w:hAnsi="Times New Roman" w:cs="Times New Roman"/>
          <w:sz w:val="24"/>
          <w:szCs w:val="24"/>
          <w:u w:val="single"/>
        </w:rPr>
        <w:t xml:space="preserve"> “El proyecto europeo está muerto”, sostiene el historiador, sociólogo y politólogo francés Emmanuel Todd en su libro “La derrota de Occidente” (Ed. Akal). “Una sensación de vacío sociológico e histórico se ha apoderado de nuestras elites y nuestras clases medias. En ese contexto, el ataque ruso contra Ucrania fue casi un regalo del cielo. Los editorialistas de los medios no lo ocultaban: la invasión rusa volvía a dar sentido a la construcción europea; la UE necesitaba un enemigo exterior para recomponerse y avanzar, una retórica optimista que dejaba entrever una realidad más oscura. La Unión es una fábrica de gas ingobernable y, literalmente, irreparable. Sus instituciones se están vaciando. Su reacción a la “amenaza Putin” no es necesariamente un esfuerzo por recomponerse, sino, quizá, una pulsión suicida: expresaría la inconfesable esperanza de que esta guerra acabe por hacer que todo salte por los aires. Tras haber diseñado una maquinaria disfuncional en Maastricht, nuestras elites podrían echarle la culpa a Rusia; su oscuro deseo sería que la guerra liberara a Europa de sí misma. Putin sería su salvador, su Satán redentor”. </w:t>
      </w:r>
    </w:p>
    <w:p w:rsidR="009349DF" w:rsidRPr="00CD6213" w:rsidRDefault="009349DF" w:rsidP="009349DF">
      <w:pPr>
        <w:spacing w:line="240" w:lineRule="auto"/>
        <w:jc w:val="both"/>
        <w:rPr>
          <w:rFonts w:ascii="Times New Roman" w:hAnsi="Times New Roman" w:cs="Times New Roman"/>
          <w:sz w:val="24"/>
          <w:szCs w:val="24"/>
        </w:rPr>
      </w:pPr>
      <w:r w:rsidRPr="00480D1D">
        <w:rPr>
          <w:rFonts w:ascii="Times New Roman" w:hAnsi="Times New Roman" w:cs="Times New Roman"/>
          <w:sz w:val="24"/>
          <w:szCs w:val="24"/>
          <w:u w:val="single"/>
        </w:rPr>
        <w:t>La irrupción de la guerra en Europa se convirtió en un acontecimiento tan inesperado como terrible para un continente que desde el final de la II Guerra Mundial se pensaba instalado en una especie de paz perpetua neokantiana. El amargo despertar de un sueño que, además de poner de manifiesto la sorprendente resistencia de una Ucrania a la que todos esperaban ver rápidamente aplastada y de comprobar igualmente la resistencia económica de un pigmeo en términos de PIB (diez veces inferior al de la UE) como Rusia, pero a quien las sanciones económicas no parecen haber hecho mella, reveló sobre todo la ausencia europea de una voluntad real de defenderse, aunque tal vez sería más acertado decir que puso en evidencia su incapacidad para defenderse después de haber confiado esa tarea al paraguas nuclear norteamericano desde 1945. El regreso al poder de Donald Trump en Washington y el reajuste de alianzas en el mapa geopolítico que ello ha supuesto (la derrota de Occidente, en expresión de Todd, consecuencia no tanto del ataque ruso al corazón de Europa como de esa pulsión suicida para destruirse a sí misma), ha colocado a la UE ante el espejo de sus miserias obligándole a abordar algo que ha venido postergando durante décadas: la necesidad de defenderse de forma autónoma dedicando una parte importante de su riqueza a construir su seguridad frente a la amenaza rusa,</w:t>
      </w:r>
      <w:r w:rsidRPr="00CD6213">
        <w:rPr>
          <w:rFonts w:ascii="Times New Roman" w:hAnsi="Times New Roman" w:cs="Times New Roman"/>
          <w:sz w:val="24"/>
          <w:szCs w:val="24"/>
        </w:rPr>
        <w:t xml:space="preserve"> el alineamiento de Estados Unidos con los imperios autoritarios, la falta de credibilidad de una OTAN controlada por Washington y la persistencia del yihadismo. Una obligación que sorprende al proyecto de UE en un momento de aguda crisis, crisis que es económica pero también política y sobre todo moral. Una cr</w:t>
      </w:r>
      <w:r>
        <w:rPr>
          <w:rFonts w:ascii="Times New Roman" w:hAnsi="Times New Roman" w:cs="Times New Roman"/>
          <w:sz w:val="24"/>
          <w:szCs w:val="24"/>
        </w:rPr>
        <w:t>isis decididamente existencial.</w:t>
      </w:r>
    </w:p>
    <w:p w:rsidR="009349DF" w:rsidRPr="00480D1D" w:rsidRDefault="009349DF" w:rsidP="009349DF">
      <w:pPr>
        <w:spacing w:line="240" w:lineRule="auto"/>
        <w:jc w:val="both"/>
        <w:rPr>
          <w:rFonts w:ascii="Times New Roman" w:hAnsi="Times New Roman" w:cs="Times New Roman"/>
          <w:sz w:val="24"/>
          <w:szCs w:val="24"/>
          <w:u w:val="single"/>
        </w:rPr>
      </w:pPr>
      <w:r w:rsidRPr="00480D1D">
        <w:rPr>
          <w:rFonts w:ascii="Times New Roman" w:hAnsi="Times New Roman" w:cs="Times New Roman"/>
          <w:color w:val="FF0000"/>
          <w:sz w:val="24"/>
          <w:szCs w:val="24"/>
          <w:u w:val="single"/>
        </w:rPr>
        <w:t>¿Y cómo ha reaccionado la clase dirigente europea ante tamaño desafío? Anunciando un plan para invertir 800.000 millones, apelando a la vía escapista del dinero, siempre el dinero, en lo que no deja de ser una huida hacia adelante que evita a nuestras elites el mal rato de tener que hacer frente a las verdaderas raíces del problema. Dotar a la Unión de una capacidad de disuasión efectiva frente a cualquier nueva agresión implícita en el proyecto imperial ruso obliga a los países miembros a aumentar el presupuesto de Defensa al 2% del PIB a finales de año y al 3% para 2029, una suma no inferior a los 60.000 millones en el caso español, pretensiones obstaculizadas por el estancamiento de la economía y la crisis de las finanzas públicas de la mayoría de los países. El esfuerzo sería perfectamente posible para una Alemania cuya deuda pública representa apenas el 62% de su PIB, pero es inalcanzable para una Francia cuyo endeudamiento roza el 120% del PIB, con tipos de interés del 3,6% (el servicio de la deuda se comerá pronto el 3,5% de la generación de riqueza gala) y crecimientos nominales muy inferiores. Vale decir que la crisis financiera bloquearía casi de inmediato cualquier ilusión de rearme europeo, y que la vía tradicional de la subida de impuestos parece vetada allí donde las extenuantes políticas fiscales solo han logrado paralizar el crecimiento, penalizar a las empresas y ahuyentar el capital y el talento imprescindibles para hacer efectiva aquella fuerza de disuasión.</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b/>
          <w:color w:val="FF0000"/>
          <w:sz w:val="24"/>
          <w:szCs w:val="24"/>
          <w:u w:val="single"/>
        </w:rPr>
        <w:t>Conviene por tanto asumir que el rearme europeo sólo podrá abordarse a costa de reorientar el gasto del Estado del Bienestar (una partida a la que Francia, el único país “nuclear” de la UE, dedica nada menos que el 34% de su PIB), vale decir que hacer frente a las amenazas que se ciernen sobre el modo de vida europeo, sobre la prevalencia de nuestras libertades, obligará a los países miembros a una revisión drástica de su modelo económico y social, nos forzará a elegir, a priorizar el componente del gasto público. ¿Es posible rearmarse y preservar el modelo social europeo?</w:t>
      </w:r>
      <w:r w:rsidRPr="00CD6213">
        <w:rPr>
          <w:rFonts w:ascii="Times New Roman" w:hAnsi="Times New Roman" w:cs="Times New Roman"/>
          <w:sz w:val="24"/>
          <w:szCs w:val="24"/>
        </w:rPr>
        <w:t xml:space="preserve">Alguien ha dicho que el empeño en mantener los Estados del Bienestar ha canibalizado la economía del viejo continente y ha desarmado al Estado soberano, lo ha dejado indefenso, reduciendo el crecimiento a guarismos ridículos, inferiores al 0,5%, desmantelando la industria y condenando a millones de trabajadores a salarios de miseria (en el caso de Francia, el 18% de los empleados conviven hoy con el salario mínimo, frente al 10,8% en 2015). De manera que el rearme, la palabra maldita para el okupa de Moncloa, solo será posible mediante el saneamiento y control de las finanzas públicas, lo que implica la reducción del déficit y la vigilancia extenuante de la deuda, ello sin abdicar del componente de solidaridad esencial para preservar la cohesión nacional. Nos hallamos, pues, ante la necesidad de una profunda transformación del Estado benefactor, que debería ir asociada a una revolución de los valores, la vuelta a los hábitos mentales de la disciplina, el trabajo y el esfuerzo y sobre todo a un cambio radical de comportamiento de nuestras sedicentes elites, obligadas a decir la verdad, a tratar a los ciudadanos como a seres adultos, a no engañarlos con mentiras y baratijas ideológicas. </w:t>
      </w:r>
      <w:r w:rsidRPr="00480D1D">
        <w:rPr>
          <w:rFonts w:ascii="Times New Roman" w:hAnsi="Times New Roman" w:cs="Times New Roman"/>
          <w:color w:val="FF0000"/>
          <w:sz w:val="24"/>
          <w:szCs w:val="24"/>
          <w:u w:val="single"/>
        </w:rPr>
        <w:t>No habrá libertad sin capacidad para defenderla y disposición vital a poner muertos sobre la mesa. Y no habrá defensa creíble sin una economía dinámica, sin unas cuentas públicas ordenadas y sin una nación unida y movilizada. Razón por la cual el rearme militar es inseparable del económico, político, demográfico y, sobre todo, moral.</w:t>
      </w:r>
    </w:p>
    <w:p w:rsidR="009349DF" w:rsidRPr="00CD6213" w:rsidRDefault="009349DF" w:rsidP="009349DF">
      <w:pPr>
        <w:spacing w:line="240" w:lineRule="auto"/>
        <w:jc w:val="both"/>
        <w:rPr>
          <w:rFonts w:ascii="Times New Roman" w:hAnsi="Times New Roman" w:cs="Times New Roman"/>
          <w:sz w:val="24"/>
          <w:szCs w:val="24"/>
        </w:rPr>
      </w:pPr>
      <w:r w:rsidRPr="00480D1D">
        <w:rPr>
          <w:rFonts w:ascii="Times New Roman" w:hAnsi="Times New Roman" w:cs="Times New Roman"/>
          <w:color w:val="FF0000"/>
          <w:sz w:val="24"/>
          <w:szCs w:val="24"/>
          <w:u w:val="single"/>
        </w:rPr>
        <w:t>Dicho lo cual, la posibilidad de un ejército europeo es a día de hoy una pura quimera. Con la Defensa excluida de los Tratados de la Unión, las instituciones comunitarias se limitan a facilitar la financiación del rearme, liberar a la industria de defensa de la camisa de fuerza regulatoria que la asfixia, proteger las infraestructuras y asegurar las fronteras del continente. Las debilidades de esa industria son notorias. Baste decir que el 65% de las compras de equipo militar que realiza la UE tienen un único proveedor: Estados Unidos. Lockheed Martin factura 71.000 millones de dólares, frente a los 24.000 millones de euros de la francesa Thales o de la británica BAE Systems. Entre las 20 primeras empresas europeas del sector no hay ninguna española, y ninguna de ellas factura más de 800 millones</w:t>
      </w:r>
      <w:r w:rsidRPr="00CD6213">
        <w:rPr>
          <w:rFonts w:ascii="Times New Roman" w:hAnsi="Times New Roman" w:cs="Times New Roman"/>
          <w:sz w:val="24"/>
          <w:szCs w:val="24"/>
        </w:rPr>
        <w:t>. Pero es que mal podría España comprometerse a proteger las fronteras de la Unión cuando no es capaz de defender las suyas propias, es más, cuando acaba de entregar el control de una parte de ellas a un partido nacionalista radicalmente enemigo de la integridad de España. La España de Sánchez es el auténtico enfermo de Europa, el eslabón más débil de la cadena europea de Defensa. Un Gobierno cuya parte comunista se opone a cualquier inversión en Seguridad porque simpatiza abiertamente con los postulados de los enemigos del país, cualquiera que sea, en particular con los del dictador ruso. Un Gobierno sin voluntad de proteger a una nación en la que no cree. Y un presidente más cercano a los planteamientos autócratas de los nuevos tiranos que a los de cualquier dirigente demócrata, además de un trilero dispuesto a engañar de nuevo a sus socios europeos con la esperanza de que le vuelva a caer, gratia et amore, otra lluvia de millones que le permitan apalancarse en el poder mediante la vieja fórmula de la compra de votos y voluntades.</w:t>
      </w:r>
    </w:p>
    <w:p w:rsidR="009349DF" w:rsidRPr="00CD6213"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Ayer supimos por el diario ABC que la ministra de Defensa ha paralizado esta semana el trabajo del Grupo de Planeamiento Operativo (GOP) creado solo días antes por el Mando de Operaciones para diseñar una posible misión española en Ucrania, una decisión que evidencia la falta de intención del Gobierno Sánchez de participar en cualquier misión militar de interposición en Ucrania. Al Gobierno socialcomunista</w:t>
      </w:r>
      <w:r w:rsidR="00480D1D">
        <w:rPr>
          <w:rFonts w:ascii="Times New Roman" w:hAnsi="Times New Roman" w:cs="Times New Roman"/>
          <w:sz w:val="24"/>
          <w:szCs w:val="24"/>
        </w:rPr>
        <w:t xml:space="preserve"> le gusta utilizar al Ejército -</w:t>
      </w:r>
      <w:r w:rsidRPr="00CD6213">
        <w:rPr>
          <w:rFonts w:ascii="Times New Roman" w:hAnsi="Times New Roman" w:cs="Times New Roman"/>
          <w:sz w:val="24"/>
          <w:szCs w:val="24"/>
        </w:rPr>
        <w:t>un Ejército diezmado y desmotivado, ma</w:t>
      </w:r>
      <w:r w:rsidR="00480D1D">
        <w:rPr>
          <w:rFonts w:ascii="Times New Roman" w:hAnsi="Times New Roman" w:cs="Times New Roman"/>
          <w:sz w:val="24"/>
          <w:szCs w:val="24"/>
        </w:rPr>
        <w:t xml:space="preserve">l pertrechado y peor financiado- </w:t>
      </w:r>
      <w:r w:rsidRPr="00CD6213">
        <w:rPr>
          <w:rFonts w:ascii="Times New Roman" w:hAnsi="Times New Roman" w:cs="Times New Roman"/>
          <w:sz w:val="24"/>
          <w:szCs w:val="24"/>
        </w:rPr>
        <w:t>en misiones tipo “coros y danzas” en el exterior, fuera siempre del riesgo de fuego real. Revelador del grado de deterioro que sufren nuestras fuerzas armadas es la lucha subterránea, de la que poco o nada se ha hablado hasta ahora, que está teniendo lugar entre los ministerios de Defensa y de Asuntos Exteriores. El ministro Albares lleva semanas intentando convencer a su amigo el</w:t>
      </w:r>
      <w:r w:rsidR="00480D1D">
        <w:rPr>
          <w:rFonts w:ascii="Times New Roman" w:hAnsi="Times New Roman" w:cs="Times New Roman"/>
          <w:sz w:val="24"/>
          <w:szCs w:val="24"/>
        </w:rPr>
        <w:t xml:space="preserve"> presidente de la conveniencia -</w:t>
      </w:r>
      <w:r w:rsidRPr="00CD6213">
        <w:rPr>
          <w:rFonts w:ascii="Times New Roman" w:hAnsi="Times New Roman" w:cs="Times New Roman"/>
          <w:sz w:val="24"/>
          <w:szCs w:val="24"/>
        </w:rPr>
        <w:t>ahora que la Defensa está tan ínt</w:t>
      </w:r>
      <w:r w:rsidR="00480D1D">
        <w:rPr>
          <w:rFonts w:ascii="Times New Roman" w:hAnsi="Times New Roman" w:cs="Times New Roman"/>
          <w:sz w:val="24"/>
          <w:szCs w:val="24"/>
        </w:rPr>
        <w:t>imamente ligada a la Diplomacia-</w:t>
      </w:r>
      <w:r w:rsidRPr="00CD6213">
        <w:rPr>
          <w:rFonts w:ascii="Times New Roman" w:hAnsi="Times New Roman" w:cs="Times New Roman"/>
          <w:sz w:val="24"/>
          <w:szCs w:val="24"/>
        </w:rPr>
        <w:t xml:space="preserve"> de poner en la calle a Margarita Robles para adjudicarse él mismo esa cartera. Albares quiere ser también ministro de Defensa, no está claro si cambiando de ministerio o poniendo ambos bajo su responsabilidad. De momento, las maniobras de Napoleonchu para provocar ese cambio no han dado resultado. Sánchez, que no se ha pronunciado, no ha impedido, sin embargo, que el ministrín saltarín siga acumulando interlocución y protagonismo en asuntos antaño de la exclusiva competencia de Defensa, ello ante la creciente debilidad de una Robles que se ha revelado como un auténtico bluf. En todo caso, el ruido en el Palacio de Viana sobre la posibilidad de que Albares se haga con la cartera de Defensa sigue a la orden del día, como una evidencia más del descontrol por el que transita la política española de la mano de un Sánchez que h</w:t>
      </w:r>
      <w:r w:rsidR="00480D1D">
        <w:rPr>
          <w:rFonts w:ascii="Times New Roman" w:hAnsi="Times New Roman" w:cs="Times New Roman"/>
          <w:sz w:val="24"/>
          <w:szCs w:val="24"/>
        </w:rPr>
        <w:t>a renunciado a aprobar los PGE -</w:t>
      </w:r>
      <w:r w:rsidRPr="00CD6213">
        <w:rPr>
          <w:rFonts w:ascii="Times New Roman" w:hAnsi="Times New Roman" w:cs="Times New Roman"/>
          <w:sz w:val="24"/>
          <w:szCs w:val="24"/>
        </w:rPr>
        <w:t>el primer punto de ese</w:t>
      </w:r>
      <w:r w:rsidR="00480D1D">
        <w:rPr>
          <w:rFonts w:ascii="Times New Roman" w:hAnsi="Times New Roman" w:cs="Times New Roman"/>
          <w:sz w:val="24"/>
          <w:szCs w:val="24"/>
        </w:rPr>
        <w:t xml:space="preserve"> Plan de Defensa del que carece-</w:t>
      </w:r>
      <w:r w:rsidRPr="00CD6213">
        <w:rPr>
          <w:rFonts w:ascii="Times New Roman" w:hAnsi="Times New Roman" w:cs="Times New Roman"/>
          <w:sz w:val="24"/>
          <w:szCs w:val="24"/>
        </w:rPr>
        <w:t xml:space="preserve"> y que, como ha dicho el líder de la oposición, “compromete algo para lo que no tiene autorización, inversiones sin presupuestos y compromisos plurianuales sin aprobación del Parlamento”.</w:t>
      </w:r>
    </w:p>
    <w:p w:rsidR="009349DF"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La verdad es que este Gobierno no tiene capacidad ni intención real de cumplir sus compromisos. No existe un plan serio para aumentar las capacidades militares españolas a medio plazo, ni una estrategia clara para la modernización de las Fuerzas Armadas. Todo se reduce a una promesa hueca para ganar tiempo. Sánchez se encuentra atrapado en un callejón sin salida, con Bruselas y Washington exigiéndole un esfuerzo presupuestario inmediato, por un lado, y con sus socios comunistas y separatistas negándose a cualquier aumento del gasto so pena de llevar al Ejecutivo al colapso, por otro. En los círculos diplomáticos empieza a cuajar la idea de un Sánchez políticamente muerto. Como contaba días atrás el columnista de esta casa Alejo Vidal-Quadras, “toda escapada tiene su final y la de Sánchez no será una excepción. No se puede aprobar un plan de rearme sin la cuarta parte del Gobierno, sin los socios que le dan la mayoría, sin el principal partido de la oposición, sin presupuestos y sin llamarlo por su nombre. La prolongación de su agonía está resultando un espectáculo penoso”. Asistimos al suicidio asistido de Europa (Emmanuel Todd) y al consentido de España. Poner a Sánchez en la calle cuanto antes es una exigencia de salvación nacional.</w:t>
      </w:r>
    </w:p>
    <w:p w:rsidR="009349DF" w:rsidRPr="00561F4B" w:rsidRDefault="009349DF" w:rsidP="009349DF">
      <w:pPr>
        <w:spacing w:line="240" w:lineRule="auto"/>
        <w:jc w:val="both"/>
        <w:rPr>
          <w:rFonts w:ascii="Times New Roman" w:hAnsi="Times New Roman" w:cs="Times New Roman"/>
          <w:color w:val="000000"/>
          <w:sz w:val="24"/>
          <w:szCs w:val="24"/>
        </w:rPr>
      </w:pPr>
      <w:r w:rsidRPr="00561F4B">
        <w:rPr>
          <w:rFonts w:ascii="Times New Roman" w:hAnsi="Times New Roman" w:cs="Times New Roman"/>
          <w:color w:val="000000"/>
          <w:sz w:val="24"/>
          <w:szCs w:val="24"/>
        </w:rPr>
        <w:t> </w:t>
      </w:r>
      <w:r>
        <w:rPr>
          <w:rFonts w:ascii="Times New Roman" w:hAnsi="Times New Roman" w:cs="Times New Roman"/>
          <w:color w:val="000000"/>
          <w:sz w:val="24"/>
          <w:szCs w:val="24"/>
        </w:rPr>
        <w:t xml:space="preserve">- </w:t>
      </w:r>
      <w:r w:rsidRPr="00561F4B">
        <w:rPr>
          <w:rFonts w:ascii="Times New Roman" w:hAnsi="Times New Roman" w:cs="Times New Roman"/>
          <w:color w:val="000000"/>
          <w:sz w:val="24"/>
          <w:szCs w:val="24"/>
        </w:rPr>
        <w:t>¿</w:t>
      </w:r>
      <w:r w:rsidRPr="00561F4B">
        <w:rPr>
          <w:rFonts w:ascii="Times New Roman" w:hAnsi="Times New Roman" w:cs="Times New Roman"/>
          <w:color w:val="000000"/>
          <w:sz w:val="24"/>
          <w:szCs w:val="24"/>
          <w:u w:val="single"/>
        </w:rPr>
        <w:t>Una OTAN europea</w:t>
      </w:r>
      <w:r w:rsidRPr="00561F4B">
        <w:rPr>
          <w:rFonts w:ascii="Times New Roman" w:hAnsi="Times New Roman" w:cs="Times New Roman"/>
          <w:color w:val="000000"/>
          <w:sz w:val="24"/>
          <w:szCs w:val="24"/>
        </w:rPr>
        <w:t>?</w:t>
      </w:r>
      <w:r>
        <w:rPr>
          <w:rFonts w:ascii="Times New Roman" w:hAnsi="Times New Roman" w:cs="Times New Roman"/>
          <w:color w:val="000000"/>
          <w:sz w:val="24"/>
          <w:szCs w:val="24"/>
        </w:rPr>
        <w:t xml:space="preserve"> (The Objective - </w:t>
      </w:r>
      <w:r w:rsidRPr="00561F4B">
        <w:rPr>
          <w:rFonts w:ascii="Times New Roman" w:hAnsi="Times New Roman" w:cs="Times New Roman"/>
          <w:b/>
          <w:color w:val="000000"/>
          <w:sz w:val="24"/>
          <w:szCs w:val="24"/>
        </w:rPr>
        <w:t>30/3/25</w:t>
      </w:r>
      <w:r>
        <w:rPr>
          <w:rFonts w:ascii="Times New Roman" w:hAnsi="Times New Roman" w:cs="Times New Roman"/>
          <w:color w:val="000000"/>
          <w:sz w:val="24"/>
          <w:szCs w:val="24"/>
        </w:rPr>
        <w:t>)</w:t>
      </w:r>
    </w:p>
    <w:p w:rsidR="009349DF" w:rsidRPr="00480D1D" w:rsidRDefault="009349DF" w:rsidP="009349DF">
      <w:pPr>
        <w:spacing w:line="240" w:lineRule="auto"/>
        <w:jc w:val="both"/>
        <w:rPr>
          <w:rFonts w:ascii="Times New Roman" w:hAnsi="Times New Roman" w:cs="Times New Roman"/>
          <w:color w:val="FF0000"/>
          <w:sz w:val="24"/>
          <w:szCs w:val="24"/>
        </w:rPr>
      </w:pPr>
      <w:r w:rsidRPr="00480D1D">
        <w:rPr>
          <w:rFonts w:ascii="Times New Roman" w:hAnsi="Times New Roman" w:cs="Times New Roman"/>
          <w:color w:val="FF0000"/>
          <w:sz w:val="24"/>
          <w:szCs w:val="24"/>
        </w:rPr>
        <w:t>«Se puede pensar que nunca será lo mismo sin EEUU, pero los norteamericanos han dejado su impronta en la Alianza y este sería su legado más valioso»</w:t>
      </w:r>
    </w:p>
    <w:p w:rsidR="009349DF" w:rsidRPr="00561F4B" w:rsidRDefault="009349DF" w:rsidP="009349DF">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561F4B">
        <w:rPr>
          <w:rFonts w:ascii="Times New Roman" w:hAnsi="Times New Roman" w:cs="Times New Roman"/>
          <w:color w:val="000000"/>
          <w:sz w:val="24"/>
          <w:szCs w:val="24"/>
        </w:rPr>
        <w:t>Fidel Sendagorta</w:t>
      </w:r>
      <w:r>
        <w:rPr>
          <w:rFonts w:ascii="Times New Roman" w:hAnsi="Times New Roman" w:cs="Times New Roman"/>
          <w:color w:val="000000"/>
          <w:sz w:val="24"/>
          <w:szCs w:val="24"/>
        </w:rPr>
        <w:t xml:space="preserve"> - </w:t>
      </w:r>
      <w:r w:rsidRPr="00561F4B">
        <w:rPr>
          <w:rFonts w:ascii="Times New Roman" w:hAnsi="Times New Roman" w:cs="Times New Roman"/>
          <w:color w:val="000000"/>
          <w:sz w:val="24"/>
          <w:szCs w:val="24"/>
        </w:rPr>
        <w:t>Embajador de España. Autor de ‘Estrategias de poder. China, Estados Unidos y Europa en la era de l</w:t>
      </w:r>
      <w:r>
        <w:rPr>
          <w:rFonts w:ascii="Times New Roman" w:hAnsi="Times New Roman" w:cs="Times New Roman"/>
          <w:color w:val="000000"/>
          <w:sz w:val="24"/>
          <w:szCs w:val="24"/>
        </w:rPr>
        <w:t>a gran rivalidad’ (Deusto 2020)</w:t>
      </w:r>
    </w:p>
    <w:p w:rsidR="009349DF" w:rsidRPr="00480D1D" w:rsidRDefault="009349DF" w:rsidP="009349DF">
      <w:pPr>
        <w:spacing w:line="240" w:lineRule="auto"/>
        <w:jc w:val="both"/>
        <w:rPr>
          <w:rFonts w:ascii="Times New Roman" w:hAnsi="Times New Roman" w:cs="Times New Roman"/>
          <w:color w:val="000000"/>
          <w:sz w:val="24"/>
          <w:szCs w:val="24"/>
          <w:u w:val="single"/>
        </w:rPr>
      </w:pPr>
      <w:r w:rsidRPr="00480D1D">
        <w:rPr>
          <w:rFonts w:ascii="Times New Roman" w:hAnsi="Times New Roman" w:cs="Times New Roman"/>
          <w:color w:val="000000"/>
          <w:sz w:val="24"/>
          <w:szCs w:val="24"/>
          <w:u w:val="single"/>
        </w:rPr>
        <w:t>Los europeos llevamos un par de meses pensando lo que parecía impensable. Hace unos días se filtraron las reuniones discretas que tienen lugar entre representantes del Reino Unido, Francia, Alemania y países nórdicos para preparar una transición pactada con Washington hacia una OTAN sin Estados Unidos. Para estos países, el peor escenario sería una retirada unilateral y abrupta de Estados Unidos de la Alianza Atlántica, sin dar tiempo a los demás aliados para afrontar este cambio mayúsculo. El objetivo sería una gradual entrega de responsabilidades de Washington a los aliados europeos y Canadá para estar en condiciones de asumir en cinco a diez años toda, o casi toda, la carga financiera y militar que ahora soportan los norteamericanos.</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 xml:space="preserve">Estos planes no son un ejercicio puramente teórico, sino que responden al estado de ánimo con la que aborda la Administración Trump las relaciones con Europa. De hecho, la prensa norteamericana informaba la semana pasada que el Pentágono estaría considerando dejar a los europeos el puesto de Comandante Supremo Aliado en Europa (SACEUR), un cargo que siempre había correspondido a un militar estadounidense desde la fundación de la OTAN. Si se tomara una decisión en este sentido, se trataría sin duda </w:t>
      </w:r>
      <w:r w:rsidR="00960283" w:rsidRPr="00480D1D">
        <w:rPr>
          <w:rFonts w:ascii="Times New Roman" w:hAnsi="Times New Roman" w:cs="Times New Roman"/>
          <w:color w:val="FF0000"/>
          <w:sz w:val="24"/>
          <w:szCs w:val="24"/>
          <w:u w:val="single"/>
        </w:rPr>
        <w:t>dé</w:t>
      </w:r>
      <w:r w:rsidRPr="00480D1D">
        <w:rPr>
          <w:rFonts w:ascii="Times New Roman" w:hAnsi="Times New Roman" w:cs="Times New Roman"/>
          <w:color w:val="FF0000"/>
          <w:sz w:val="24"/>
          <w:szCs w:val="24"/>
          <w:u w:val="single"/>
        </w:rPr>
        <w:t xml:space="preserve"> un paso muy serio hacia el desenganche de Estados Unidos de esta organización.</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 xml:space="preserve">Estamos, por tanto, ante una situación no buscada ni deseada por Europa. Pero que tendría consecuencias de gran alcance sobre la seguridad del continente. Por eso resulta tan desenfocado hablar de la supuesta ola belicista que se habría apoderado de Bruselas y de otras capitales europeas. Europa se encuentra ante el agujero que crearía en su defensa la retirada en todo o en parte de Estados Unidos y se ve impelida a colmar este vacío con nuevos recursos y capacidades. </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Organizar una defensa europea que merezca este nombre es una tarea colosal. Se podría construir en el marco de la Unión Europea, pero entonces quedarían fuera dos de las principales potencias militares del continente: el Reino Unido y Turquía. También Noruega, un actor relevante en el flanco nórdico. De ahí que la opción de una OTAN europea, con el refuerzo considerable de Canadá, presente ventajas considerables. Además, supondría partir de una estructura de mando ya existente, planes conjuntos, interoperabilidad de los equipos y, en definitiva, la práctica de muchos años que aporta la Alianza.</w:t>
      </w:r>
    </w:p>
    <w:p w:rsidR="009349DF" w:rsidRPr="00561F4B" w:rsidRDefault="009349DF" w:rsidP="009349DF">
      <w:pPr>
        <w:spacing w:line="240" w:lineRule="auto"/>
        <w:jc w:val="both"/>
        <w:rPr>
          <w:rFonts w:ascii="Times New Roman" w:hAnsi="Times New Roman" w:cs="Times New Roman"/>
          <w:color w:val="000000"/>
          <w:sz w:val="24"/>
          <w:szCs w:val="24"/>
        </w:rPr>
      </w:pPr>
      <w:r w:rsidRPr="00561F4B">
        <w:rPr>
          <w:rFonts w:ascii="Times New Roman" w:hAnsi="Times New Roman" w:cs="Times New Roman"/>
          <w:color w:val="000000"/>
          <w:sz w:val="24"/>
          <w:szCs w:val="24"/>
        </w:rPr>
        <w:t xml:space="preserve">Que la OTAN es una buena marca para la defensa es evidente. Cuando de lo que se trata es de mantener los niveles de disuasión en todas las direcciones, pero hoy en día especialmente hacia una Rusia belicosa, este factor intangible cuenta y mucho. Se puede pensar que nunca será lo mismo sin Estados Unidos pero los norteamericanos han dejado su impronta en la Alianza y este sería su legado más valioso, incluso aunque se fueran en todo o en parte. </w:t>
      </w:r>
    </w:p>
    <w:p w:rsidR="009349DF" w:rsidRPr="00561F4B" w:rsidRDefault="009349DF" w:rsidP="009349DF">
      <w:pPr>
        <w:spacing w:line="240" w:lineRule="auto"/>
        <w:jc w:val="both"/>
        <w:rPr>
          <w:rFonts w:ascii="Times New Roman" w:hAnsi="Times New Roman" w:cs="Times New Roman"/>
          <w:color w:val="000000"/>
          <w:sz w:val="24"/>
          <w:szCs w:val="24"/>
        </w:rPr>
      </w:pPr>
      <w:r w:rsidRPr="00561F4B">
        <w:rPr>
          <w:rFonts w:ascii="Times New Roman" w:hAnsi="Times New Roman" w:cs="Times New Roman"/>
          <w:color w:val="000000"/>
          <w:sz w:val="24"/>
          <w:szCs w:val="24"/>
        </w:rPr>
        <w:t>Quedaría por abordar un factor esencial en la disuasión como es su componente nuclear. El debate está ya servido cuando el presidente Macron se muestra dispuesto a estudiar fórmulas para extender la protección nuclear francesa a otros países europeos y líderes como el primer ministro polaco y el candidato a cancil</w:t>
      </w:r>
      <w:r>
        <w:rPr>
          <w:rFonts w:ascii="Times New Roman" w:hAnsi="Times New Roman" w:cs="Times New Roman"/>
          <w:color w:val="000000"/>
          <w:sz w:val="24"/>
          <w:szCs w:val="24"/>
        </w:rPr>
        <w:t>ler alemán le toman la palabra.</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No es un plato de gusto para los europeos ver como los dirigentes de Estados Unidos y Rusia coinciden en el desprecio hacia Europa y en el deseo de castigar a un continente que contemplan como decadente sin remedio. Pero más allá de la arrogancia de esta Administración, hay tendencias a largo plazo: el repliegue de Estados Unidos a su Fortress America y la prioridad de su rivalidad con China. La época en la que Europa podía contar con la protección norteamericana ha concluido, para bien o para mal. Que los europeos se apropien gradualmente de una OTAN en la que Estados Unidos va perdiendo interés puede ser la opción en la que convergen el pasado y el futuro de la defensa del continente.</w:t>
      </w:r>
    </w:p>
    <w:p w:rsidR="009349DF" w:rsidRPr="00A97EAC"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90504">
        <w:rPr>
          <w:rFonts w:ascii="Times New Roman" w:hAnsi="Times New Roman" w:cs="Times New Roman"/>
          <w:sz w:val="24"/>
          <w:szCs w:val="24"/>
          <w:u w:val="single"/>
        </w:rPr>
        <w:t>El nuevo Yalta de Trump: Europa del Este se arriesga a estar en el lado equivocado de la división</w:t>
      </w:r>
      <w:r>
        <w:rPr>
          <w:rFonts w:ascii="Times New Roman" w:hAnsi="Times New Roman" w:cs="Times New Roman"/>
          <w:sz w:val="24"/>
          <w:szCs w:val="24"/>
        </w:rPr>
        <w:t xml:space="preserve"> (El Confidencial - </w:t>
      </w:r>
      <w:r w:rsidRPr="00A97EAC">
        <w:rPr>
          <w:rFonts w:ascii="Times New Roman" w:hAnsi="Times New Roman" w:cs="Times New Roman"/>
          <w:b/>
          <w:sz w:val="24"/>
          <w:szCs w:val="24"/>
        </w:rPr>
        <w:t>31/3/25</w:t>
      </w:r>
      <w:r>
        <w:rPr>
          <w:rFonts w:ascii="Times New Roman" w:hAnsi="Times New Roman" w:cs="Times New Roman"/>
          <w:sz w:val="24"/>
          <w:szCs w:val="24"/>
        </w:rPr>
        <w:t>)</w:t>
      </w:r>
    </w:p>
    <w:p w:rsidR="009349DF" w:rsidRPr="00480D1D" w:rsidRDefault="009349DF" w:rsidP="009349DF">
      <w:pPr>
        <w:spacing w:line="240" w:lineRule="auto"/>
        <w:jc w:val="both"/>
        <w:rPr>
          <w:rFonts w:ascii="Times New Roman" w:hAnsi="Times New Roman" w:cs="Times New Roman"/>
          <w:color w:val="FF0000"/>
          <w:sz w:val="24"/>
          <w:szCs w:val="24"/>
        </w:rPr>
      </w:pPr>
      <w:r w:rsidRPr="00480D1D">
        <w:rPr>
          <w:rFonts w:ascii="Times New Roman" w:hAnsi="Times New Roman" w:cs="Times New Roman"/>
          <w:color w:val="FF0000"/>
          <w:sz w:val="24"/>
          <w:szCs w:val="24"/>
        </w:rPr>
        <w:t>Donald Trump tiene una agenda económica radical y una alianza en desarrollo con Vladimir Putin. La UE debe proteger su flanco oriental de la corrupción y de los cleptócratas que podrían aislarla aún más de Occidente</w:t>
      </w:r>
    </w:p>
    <w:p w:rsidR="009349DF" w:rsidRPr="00A97EAC"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80D1D">
        <w:rPr>
          <w:rFonts w:ascii="Times New Roman" w:hAnsi="Times New Roman" w:cs="Times New Roman"/>
          <w:sz w:val="24"/>
          <w:szCs w:val="24"/>
        </w:rPr>
        <w:t>Por Vessela Tcherneva y Garvan Walshe</w:t>
      </w:r>
      <w:r>
        <w:rPr>
          <w:rFonts w:ascii="Times New Roman" w:hAnsi="Times New Roman" w:cs="Times New Roman"/>
          <w:sz w:val="24"/>
          <w:szCs w:val="24"/>
        </w:rPr>
        <w:t>)</w:t>
      </w:r>
    </w:p>
    <w:p w:rsidR="009349DF" w:rsidRPr="00480D1D" w:rsidRDefault="009349DF" w:rsidP="009349DF">
      <w:pPr>
        <w:spacing w:line="240" w:lineRule="auto"/>
        <w:jc w:val="both"/>
        <w:rPr>
          <w:rFonts w:ascii="Times New Roman" w:hAnsi="Times New Roman" w:cs="Times New Roman"/>
          <w:sz w:val="24"/>
          <w:szCs w:val="24"/>
          <w:u w:val="single"/>
        </w:rPr>
      </w:pPr>
      <w:r w:rsidRPr="00A97EAC">
        <w:rPr>
          <w:rFonts w:ascii="Times New Roman" w:hAnsi="Times New Roman" w:cs="Times New Roman"/>
          <w:sz w:val="24"/>
          <w:szCs w:val="24"/>
        </w:rPr>
        <w:t xml:space="preserve">Dos acontecimientos, con una semana de diferencia, revelaron un patrón preocupante. El 14 de febrero, el vicepresidente estadounidense J.D. Vance lanzó un ataque contra la UE en la Conferencia de Seguridad de Múnich, seguido de una descarada exigencia de que Ucrania renunciara a la mitad de sus futuras riquezas minerales a cambio de seguir recibiendo ayuda militar estadounidense. Una semana después, en Sofía, una turba violenta vinculada al partido nacionalista prorruso Revival atacó la oficina de la UE en la capital búlgara. Estos sucesos son sintomáticos de un realineamiento geopolítico más amplio en el que Europa del Este corre el riesgo de quedar a la deriva de Occidente. </w:t>
      </w:r>
      <w:r w:rsidRPr="00480D1D">
        <w:rPr>
          <w:rFonts w:ascii="Times New Roman" w:hAnsi="Times New Roman" w:cs="Times New Roman"/>
          <w:sz w:val="24"/>
          <w:szCs w:val="24"/>
          <w:u w:val="single"/>
        </w:rPr>
        <w:t>Los recientes acercamientos de Trump a Vladímir Putin se asemejan a una siniestra recreación de la conferencia de Yalta de 1945, que precedió a la división de Europa durante la Guerra Fría. Para Europa del Este, esto supone el riesgo de deshacer el progreso democrático iniciado a principios de los años 90 y volver a regímenes antiliberales; instituciones de marioneta; oligarquía furiosa y sin control; y sociedades civiles silenciadas.</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Llamamiento en el Este</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La derecha nacionalista estadounidense, liderada por figuras como Vance y el empresario y asesor presidencial Elon Musk, ha encontrado una causa común con sus homólogos europeos. Los líderes de la derecha europea ofrecen a los teóricos de Maga camaradería ideológica en sus guerras culturales contra el liberalismo social y un baluarte contra los continuos esfuerzos de la UE por promover la gobernanza democrática. Su objetivo final no es solo debilitar Bruselas, sino desmantelarla por completo. Una encuesta reciente del ECFR sugiere que en Bulgaria, Hungría y Eslovaquia, amplios sectores de la población esperan que el regreso de Donald Trump a la Casa Blanca sea beneficioso. Con un 47%, casi la mitad de los búlgaros, junto con porcentajes considerables de húngaros y rumanos, cree que una segunda presidencia de Trump es beneficiosa para Estados Unidos. Si bien disminuye el entusiasmo por el impacto de Trump en sus propios países (este porcentaje se reduce al 28% entre los búlgaros), persiste una afinidad ideológica, y en Europa del Este, el atractivo de Trump es en parte simbólico.</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Proyecta una imagen de fuerza pura, un líder que no teme prescindir de las sutilezas democráticas en un mundo peligroso. Gran parte de la población encuestada considera el autoritarismo descarado de Trump, paradójicamente, refrescante en lugar de amenazante; similar a la caricatura (aparecida por primera vez en The New Yorker a principios de 2016) de un lobo haciendo campaña en un campo de ovejas bajo el lema "Te comeré". Una oveja se vuelve hacia otra y comenta: "Al menos dice las cosas como son". Muchos en Europa del Este, que sienten que la UE y las anteriores administraciones estadounidenses, más liberales, los han relegado durante mucho tiempo a la periferia de la toma de decisiones, no esperan que Trump eleve su estatus social o económico. Pero sí esperan que deje de lado la hipocresía y los trate menos como ciudadanos de segunda clase.</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Persiguiendo el iliberalismo</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Tras la fanfarronería, la agenda de Trump es mucho más radical. Él y sus aliados</w:t>
      </w:r>
      <w:r w:rsidR="00480D1D" w:rsidRPr="00480D1D">
        <w:rPr>
          <w:rFonts w:ascii="Times New Roman" w:hAnsi="Times New Roman" w:cs="Times New Roman"/>
          <w:color w:val="FF0000"/>
          <w:sz w:val="24"/>
          <w:szCs w:val="24"/>
          <w:u w:val="single"/>
        </w:rPr>
        <w:t xml:space="preserve"> ideológicos -</w:t>
      </w:r>
      <w:r w:rsidRPr="00480D1D">
        <w:rPr>
          <w:rFonts w:ascii="Times New Roman" w:hAnsi="Times New Roman" w:cs="Times New Roman"/>
          <w:color w:val="FF0000"/>
          <w:sz w:val="24"/>
          <w:szCs w:val="24"/>
          <w:u w:val="single"/>
        </w:rPr>
        <w:t>entre ellos, Vance, el húngaro Viktor O</w:t>
      </w:r>
      <w:r w:rsidR="00480D1D" w:rsidRPr="00480D1D">
        <w:rPr>
          <w:rFonts w:ascii="Times New Roman" w:hAnsi="Times New Roman" w:cs="Times New Roman"/>
          <w:color w:val="FF0000"/>
          <w:sz w:val="24"/>
          <w:szCs w:val="24"/>
          <w:u w:val="single"/>
        </w:rPr>
        <w:t>rbán y el eslovaco Robert Fico-</w:t>
      </w:r>
      <w:r w:rsidRPr="00480D1D">
        <w:rPr>
          <w:rFonts w:ascii="Times New Roman" w:hAnsi="Times New Roman" w:cs="Times New Roman"/>
          <w:color w:val="FF0000"/>
          <w:sz w:val="24"/>
          <w:szCs w:val="24"/>
          <w:u w:val="single"/>
        </w:rPr>
        <w:t xml:space="preserve"> comparten un objetivo común: desmantelar el consenso posterior a la década de 1990 que consideraba la democracia liberal, la cumbre de la gobernanza. Estos líderes rechazan el modelo transatlántico de pesos y contrapesos, el Estado de derecho y la rendición de cuentas institucional como elementos esenciales para la prosperidad. En cambio, adoptan una visión antiliberal en la que gobiernan los dictadores, sin la supervisión judicial ni la libertad de prensa y con un nacionalismo depredador. La retórica de Trump ya resuena en Europa del Este. Su propuesta de criminalizar las protestas estudiantiles resulta especialmente ominosa en una región donde manifestaciones masivas, como en Serbia o Georgia, han contribuido al aumento de la resistencia democrática. El intento gubernamental de reprimir el activismo cívico revive recuerdos del autoritarismo anterior a los años 90; ahora la población protesta, mientras líderes como Aleksandar Vučić y Milorad Dodik mantienen su vínculo con Trump.</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Igualmente preocupante es la decisión del equipo de Trump de suspender la aplicación de la Ley de Transparencia Corporativa contra el blanqueo de capitales. Sacar a la luz los fondos de la corrupción ha sido una de las políticas más difíciles en Europa del Este en las últimas décadas; en una región donde la corrupción de alto nivel es endémica, la Ley Magnitsky de EEUU y las listas negras de visas del Departamento de Estado fueron de los pocos elementos disuasorios eficaces contra la impunidad oligárquica. Ahora, en lugar de atacar a los cleptócratas, se rumorea que son los activistas anticorrupción quienes podrían acabar en las listas punitivas estadounidenses. En Rumania, al candidato presidencial de extrema derecha Călin Georgescu se le ha prohibido presentarse a las próximas elecciones debido a l</w:t>
      </w:r>
      <w:r w:rsidR="00480D1D">
        <w:rPr>
          <w:rFonts w:ascii="Times New Roman" w:hAnsi="Times New Roman" w:cs="Times New Roman"/>
          <w:sz w:val="24"/>
          <w:szCs w:val="24"/>
        </w:rPr>
        <w:t>a injerencia ilegítima de Rusia</w:t>
      </w:r>
      <w:r w:rsidRPr="00A97EAC">
        <w:rPr>
          <w:rFonts w:ascii="Times New Roman" w:hAnsi="Times New Roman" w:cs="Times New Roman"/>
          <w:sz w:val="24"/>
          <w:szCs w:val="24"/>
        </w:rPr>
        <w:t>. En respuesta, Georgescu ha acogido abiertamente la posibilidad de sanciones estadounidenses contra el actual gobierno rumano para transformar el panorama político de su país.</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Ucrania, la prueba de fuego</w:t>
      </w:r>
    </w:p>
    <w:p w:rsidR="009349DF" w:rsidRPr="00480D1D" w:rsidRDefault="009349DF" w:rsidP="009349DF">
      <w:pPr>
        <w:spacing w:line="240" w:lineRule="auto"/>
        <w:jc w:val="both"/>
        <w:rPr>
          <w:rFonts w:ascii="Times New Roman" w:hAnsi="Times New Roman" w:cs="Times New Roman"/>
          <w:sz w:val="24"/>
          <w:szCs w:val="24"/>
          <w:u w:val="single"/>
        </w:rPr>
      </w:pPr>
      <w:r w:rsidRPr="00480D1D">
        <w:rPr>
          <w:rFonts w:ascii="Times New Roman" w:hAnsi="Times New Roman" w:cs="Times New Roman"/>
          <w:sz w:val="24"/>
          <w:szCs w:val="24"/>
          <w:u w:val="single"/>
        </w:rPr>
        <w:t>Pero es la postura cambiante de Washington sobre Ucrania la que pone al descubierto la verdadera naturaleza de este pacto fáustico entre Trump y la derecha nacionalista europea. En las negociaciones de alto el fuego en Riad, en las que Ucrania estuvo notoriamente ausente, funcionarios rusos propusieron, según se informa, que Estados Unidos se retirara de los Estados miembros más orientales de la OTAN, lo que en la práctica haría retroceder la alianza a sus fronteras anteriores a 1997. La delegación estadounidense, encabezada por el secretario de Estado estadounidense, Marco Rubio, se negó, pero añadió la escalofriante advertencia: "por ahora". Un nuevo "Yalta global", integrado por Trump, Putin y quizás Xi Jinping, ya no es impensable.</w:t>
      </w:r>
    </w:p>
    <w:p w:rsidR="009349DF"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Para Europa del Este, las implicaciones son existenciales. Serían los más afectados por la guerra comercial de Trump con Europa, como la imposición de un arancel del 25% al ​​acero</w:t>
      </w:r>
      <w:r w:rsidR="00480D1D">
        <w:rPr>
          <w:rFonts w:ascii="Times New Roman" w:hAnsi="Times New Roman" w:cs="Times New Roman"/>
          <w:sz w:val="24"/>
          <w:szCs w:val="24"/>
        </w:rPr>
        <w:t>,</w:t>
      </w:r>
      <w:r w:rsidRPr="00A97EAC">
        <w:rPr>
          <w:rFonts w:ascii="Times New Roman" w:hAnsi="Times New Roman" w:cs="Times New Roman"/>
          <w:sz w:val="24"/>
          <w:szCs w:val="24"/>
        </w:rPr>
        <w:t xml:space="preserve"> y el aluminio europeos, según un informe reciente del Banco Europeo de Reconstrucción y Desarrollo. Y lo que es más crucial, si sus líderes logran una audiencia con Trump, la historia reciente indica que pueden esperar ser tratados como lo fue el presidente ucraniano Volodímir Zelenski en la reunión del Despacho Oval de marzo: con desdén transaccional.</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Aliados poco fiables</w:t>
      </w:r>
    </w:p>
    <w:p w:rsidR="009349DF" w:rsidRDefault="009349DF" w:rsidP="009349DF">
      <w:pPr>
        <w:spacing w:line="240" w:lineRule="auto"/>
        <w:jc w:val="both"/>
        <w:rPr>
          <w:rFonts w:ascii="Times New Roman" w:hAnsi="Times New Roman" w:cs="Times New Roman"/>
          <w:sz w:val="24"/>
          <w:szCs w:val="24"/>
        </w:rPr>
      </w:pPr>
      <w:r w:rsidRPr="00480D1D">
        <w:rPr>
          <w:rFonts w:ascii="Times New Roman" w:hAnsi="Times New Roman" w:cs="Times New Roman"/>
          <w:color w:val="FF0000"/>
          <w:sz w:val="24"/>
          <w:szCs w:val="24"/>
          <w:u w:val="single"/>
        </w:rPr>
        <w:t>Podría suponerse que una administración estadounidense ideológicamente alineada con la derecha nacionalista europea les serviría como un aliado útil contra Bruselas. Pero la extrema derecha de Europa del Este ha apostado por un socio fundamentalmente poco fiable. Las naciones de la región esperan liberarse de lo que la extrema derecha considera las limitaciones de la democracia liberal. Sin embargo, al hacerlo, podrían verse aisladas de la UE y desprotegidas por Washington. La alternativa es clara. Quienes se oponen al retroceso nacionalista deben trabajar para fortalecer la seguridad democrática dentro de sus propias fronteras. Es necesario reforzar la rendición de cuentas y los medios de comunicación independientes desempeñan un papel crucial</w:t>
      </w:r>
      <w:r w:rsidRPr="00A97EAC">
        <w:rPr>
          <w:rFonts w:ascii="Times New Roman" w:hAnsi="Times New Roman" w:cs="Times New Roman"/>
          <w:sz w:val="24"/>
          <w:szCs w:val="24"/>
        </w:rPr>
        <w:t xml:space="preserve">. En el pasado, agencias estadounidenses como USAID, la Fundación Nacional para la Democracia y el Instituto Republicano Internacional brindaron un apoyo vital. Con esos recursos vitales ahora recortados, la UE debe intervenir. Bruselas debería canalizar la financiación directamente a las ONG y los gobiernos regionales, eludiendo a las administraciones nacionalistas donde las normas democráticas se ven amenazadas. La UE necesita fortalecer la Fiscalía Europea, dotándola de más prerrogativas y recursos; debería ampliar el alcance de la Ley Magnitsky para que también cubra la corrupción. Y lo que es más importante, la UE debería utilizar la Ley de Servicios Digitales y la Ley de Mercados Digitales para potenciar su poder regulador y proteger su esfera pública de la manipulación extranjera, ya sea de China, Rusia o una Casa Blanca hostil. </w:t>
      </w:r>
    </w:p>
    <w:p w:rsidR="009349DF" w:rsidRPr="00622CD9" w:rsidRDefault="009349DF" w:rsidP="009349DF">
      <w:pPr>
        <w:pStyle w:val="NormalWeb"/>
        <w:shd w:val="clear" w:color="auto" w:fill="FFFFFF"/>
        <w:spacing w:after="270"/>
        <w:jc w:val="both"/>
        <w:rPr>
          <w:spacing w:val="-1"/>
        </w:rPr>
      </w:pPr>
      <w:r>
        <w:rPr>
          <w:spacing w:val="-1"/>
        </w:rPr>
        <w:t xml:space="preserve">- </w:t>
      </w:r>
      <w:r w:rsidRPr="00622CD9">
        <w:rPr>
          <w:spacing w:val="-1"/>
          <w:u w:val="single"/>
        </w:rPr>
        <w:t>Tratando de entender a los EEUU de Trump</w:t>
      </w:r>
      <w:r>
        <w:rPr>
          <w:spacing w:val="-1"/>
        </w:rPr>
        <w:t xml:space="preserve"> (The Objective - </w:t>
      </w:r>
      <w:r w:rsidRPr="00622CD9">
        <w:rPr>
          <w:b/>
          <w:spacing w:val="-1"/>
        </w:rPr>
        <w:t>1/4/25</w:t>
      </w:r>
      <w:r>
        <w:rPr>
          <w:spacing w:val="-1"/>
        </w:rPr>
        <w:t>)</w:t>
      </w:r>
    </w:p>
    <w:p w:rsidR="009349DF" w:rsidRPr="00480D1D" w:rsidRDefault="009349DF" w:rsidP="009349DF">
      <w:pPr>
        <w:pStyle w:val="NormalWeb"/>
        <w:shd w:val="clear" w:color="auto" w:fill="FFFFFF"/>
        <w:spacing w:after="270"/>
        <w:jc w:val="both"/>
        <w:rPr>
          <w:color w:val="FF0000"/>
          <w:spacing w:val="-1"/>
        </w:rPr>
      </w:pPr>
      <w:r w:rsidRPr="00480D1D">
        <w:rPr>
          <w:color w:val="FF0000"/>
          <w:spacing w:val="-1"/>
        </w:rPr>
        <w:t>El ‘Make America Great Again’ esconde una autocrítica de la que no todos son capaces: ‘America is not as Great as it Was’</w:t>
      </w:r>
    </w:p>
    <w:p w:rsidR="009349DF" w:rsidRPr="00622CD9" w:rsidRDefault="009349DF" w:rsidP="009349DF">
      <w:pPr>
        <w:pStyle w:val="NormalWeb"/>
        <w:shd w:val="clear" w:color="auto" w:fill="FFFFFF"/>
        <w:spacing w:after="270"/>
        <w:jc w:val="both"/>
        <w:rPr>
          <w:spacing w:val="-1"/>
        </w:rPr>
      </w:pPr>
      <w:r>
        <w:rPr>
          <w:spacing w:val="-1"/>
        </w:rPr>
        <w:t xml:space="preserve">(Por </w:t>
      </w:r>
      <w:r w:rsidRPr="00622CD9">
        <w:rPr>
          <w:spacing w:val="-1"/>
        </w:rPr>
        <w:t>Josep Baqués Quesada</w:t>
      </w:r>
      <w:r>
        <w:rPr>
          <w:spacing w:val="-1"/>
        </w:rPr>
        <w:t>)</w:t>
      </w:r>
    </w:p>
    <w:p w:rsidR="009349DF" w:rsidRPr="00622CD9" w:rsidRDefault="009349DF" w:rsidP="009349DF">
      <w:pPr>
        <w:pStyle w:val="NormalWeb"/>
        <w:shd w:val="clear" w:color="auto" w:fill="FFFFFF"/>
        <w:spacing w:after="270"/>
        <w:jc w:val="both"/>
        <w:rPr>
          <w:spacing w:val="-1"/>
        </w:rPr>
      </w:pPr>
      <w:r w:rsidRPr="00480D1D">
        <w:rPr>
          <w:color w:val="FF0000"/>
          <w:spacing w:val="-1"/>
          <w:u w:val="single"/>
        </w:rPr>
        <w:t>¿Todavía es Est</w:t>
      </w:r>
      <w:r w:rsidR="00480D1D">
        <w:rPr>
          <w:color w:val="FF0000"/>
          <w:spacing w:val="-1"/>
          <w:u w:val="single"/>
        </w:rPr>
        <w:t>ados Unidos una gran potencia?</w:t>
      </w:r>
      <w:r w:rsidRPr="00480D1D">
        <w:rPr>
          <w:spacing w:val="-1"/>
          <w:u w:val="single"/>
        </w:rPr>
        <w:t>Sin duda, ya que sigue ostentando, aproximadamente, el equivalente a una cuarta parte del PIB nominal mundial</w:t>
      </w:r>
      <w:r w:rsidRPr="00622CD9">
        <w:rPr>
          <w:spacing w:val="-1"/>
        </w:rPr>
        <w:t>. Ciertamente, es apenas la mitad de lo que ese país tenía en la época de la guerra de Corea, pero sigue siendo mucho. China, que actualmente ocupa el segundo lugar del ranking mundial, no supera el 18% del total. Aunque demográficamente EEUU esté lejos del gigante asiático, esa riqueza todavía confiere a EEUU la posibilidad de disponer de las FFAA más poderosas del planeta, así como de mantener una red de bases militares distribuidas por todos los continentes. Red que ni China ni Rusia pueden aspirar a imitar. Ni siquiera pueden acercarse a e</w:t>
      </w:r>
      <w:r>
        <w:rPr>
          <w:spacing w:val="-1"/>
        </w:rPr>
        <w:t xml:space="preserve">llo. Ni tampoco conjuntamente. </w:t>
      </w:r>
    </w:p>
    <w:p w:rsidR="009349DF" w:rsidRPr="00622CD9" w:rsidRDefault="009349DF" w:rsidP="009349DF">
      <w:pPr>
        <w:pStyle w:val="NormalWeb"/>
        <w:shd w:val="clear" w:color="auto" w:fill="FFFFFF"/>
        <w:spacing w:after="270"/>
        <w:jc w:val="both"/>
        <w:rPr>
          <w:spacing w:val="-1"/>
        </w:rPr>
      </w:pPr>
      <w:r w:rsidRPr="00480D1D">
        <w:rPr>
          <w:color w:val="FF0000"/>
          <w:spacing w:val="-1"/>
          <w:u w:val="single"/>
        </w:rPr>
        <w:t>¿Es, todavía, EEUU, la potencia hegemónica?</w:t>
      </w:r>
      <w:r w:rsidRPr="00480D1D">
        <w:rPr>
          <w:spacing w:val="-1"/>
          <w:u w:val="single"/>
        </w:rPr>
        <w:t>Eso ya son palabras mayores. Si partimos de la definición de hegemonía que ofrece Immanuel Wallerstein, en su libro The Politics of the World Economy (1984) hay que decir que EEUU fue, es verdad, la potencia hegemónica.</w:t>
      </w:r>
      <w:r w:rsidRPr="00622CD9">
        <w:rPr>
          <w:spacing w:val="-1"/>
        </w:rPr>
        <w:t xml:space="preserve"> Según su tesis, entre 1945 y principios de los años 70 del siglo XX (Vietnam, fin de Bretton Woods). Pero, de un tiempo a esta parte, ya no lo sería, básicamente porque ya no lidera las tres grandes dimensiones de la economía. Así, por ejemplo, EEUU ha dejado de ser la fábrica del mundo, con un 18% de la producción industrial mundial, frente al 29% de China. Lo mismo sucede con la producción agraria mundial, puesto que EEUU apenas produce algo más de la mitad de lo que extrae de la tierra China. </w:t>
      </w:r>
    </w:p>
    <w:p w:rsidR="009349DF" w:rsidRPr="00622CD9" w:rsidRDefault="009349DF" w:rsidP="009349DF">
      <w:pPr>
        <w:pStyle w:val="NormalWeb"/>
        <w:shd w:val="clear" w:color="auto" w:fill="FFFFFF"/>
        <w:spacing w:after="270"/>
        <w:jc w:val="both"/>
        <w:rPr>
          <w:spacing w:val="-1"/>
        </w:rPr>
      </w:pPr>
      <w:r w:rsidRPr="00622CD9">
        <w:rPr>
          <w:spacing w:val="-1"/>
        </w:rPr>
        <w:t xml:space="preserve">Si bien esto aún no afecta al liderazgo mundial cuando se cifra en PIB nominal, sí lo hace en el PIB medido por PPA (paridad de poder adquisitivo) ya que, según este baremo, China es la economía más importante, con el 26% mundial, por un 20% de EEUU. Esta es la tendencia que preocupa en Washington. Esto siempre se termina trasladando al ámbito militar, vía presupuestos. Tiempo al tiempo (no tanto). </w:t>
      </w:r>
    </w:p>
    <w:p w:rsidR="009349DF" w:rsidRPr="00945391" w:rsidRDefault="009349DF" w:rsidP="009349DF">
      <w:pPr>
        <w:pStyle w:val="NormalWeb"/>
        <w:shd w:val="clear" w:color="auto" w:fill="FFFFFF"/>
        <w:spacing w:after="270"/>
        <w:jc w:val="both"/>
        <w:rPr>
          <w:spacing w:val="-1"/>
          <w:u w:val="single"/>
        </w:rPr>
      </w:pPr>
      <w:r w:rsidRPr="00945391">
        <w:rPr>
          <w:spacing w:val="-1"/>
          <w:u w:val="single"/>
        </w:rPr>
        <w:t xml:space="preserve">Pero la de Wallerstein es solo una de las acepciones al uso de hegemonía, en relaciones internacionales. Si, en cambio, partimos del concepto de hegemonía de John Mearsheimer, EEUU tampoco lo es. Pero por otros motivos. Los que alega en su The Tragedy of Great Power Politics (2001) son, sobre todo, dos. A saber, a su país no le sería posible imponer su voluntad por doquier dada la formidable barrera natural generada por los océanos. Entonces, es discutible que una operación militar a gran escala contra la costa china (motivada por la defensa de Corea del Sur o por Taiwán) permita que EEUU salga victoriosa. Sea como fuere, China se siente protegida por el mar, al que añade se red de sistemas de armas vinculadas a su A2/AD (AntiAccess/Area Denial), con submarinos, cazabombarderos y misiles antibuque de largo alcance DF-21, así como por su demografía, para no tener que aceptar el liderazgo de la Casa Blanca. La segunda razón expuesta por Mearsheimer es que hay Estados revisionistas con poderosos arsenales nucleares. EEUU no está solo en eso, y no solo no disuade, sino que puede ser el disuadido. China también lo tiene, si bien su arsenal nuclear es muy inferior al estadounidense. Pero aquí aparece Rusia, que es la principal potencia nuclear del mundo. </w:t>
      </w:r>
    </w:p>
    <w:p w:rsidR="009349DF" w:rsidRPr="00622CD9" w:rsidRDefault="009349DF" w:rsidP="009349DF">
      <w:pPr>
        <w:pStyle w:val="NormalWeb"/>
        <w:shd w:val="clear" w:color="auto" w:fill="FFFFFF"/>
        <w:spacing w:after="270"/>
        <w:jc w:val="both"/>
        <w:rPr>
          <w:spacing w:val="-1"/>
        </w:rPr>
      </w:pPr>
      <w:r w:rsidRPr="00622CD9">
        <w:rPr>
          <w:spacing w:val="-1"/>
        </w:rPr>
        <w:t xml:space="preserve">Puedo añadir que hay bastante consenso académico en que el mundo fue unipolar durante los años 90 del siglo XX, incluso a pesar de lo comentado por Mearsheimer. Quizá influyera en ello que EEUU mostraba una mayor decisión (disuadir no es solo tener armas, sino la voluntad de emplearlas/credibilidad) y que los posibles competidores estaban demasiado mal: Rusia en su peor momento histórico en siglos, tras la implosión de la URSS; y China sin haber desarrollado todavía ese A2/AD que acabo de señalar y que le permite rentabilizar esa defensa, en principio pasiva, ofrecida por el mar. Ahora bien, ese mismo consenso académico, muy generalizado, apunta a que el mundo ya ha dejado de ser unipolar. </w:t>
      </w:r>
    </w:p>
    <w:p w:rsidR="009349DF" w:rsidRPr="00945391" w:rsidRDefault="009349DF" w:rsidP="009349DF">
      <w:pPr>
        <w:pStyle w:val="NormalWeb"/>
        <w:shd w:val="clear" w:color="auto" w:fill="FFFFFF"/>
        <w:spacing w:after="270"/>
        <w:jc w:val="both"/>
        <w:rPr>
          <w:spacing w:val="-1"/>
          <w:u w:val="single"/>
        </w:rPr>
      </w:pPr>
      <w:r w:rsidRPr="00945391">
        <w:rPr>
          <w:spacing w:val="-1"/>
          <w:u w:val="single"/>
        </w:rPr>
        <w:t>Las cosas han cambiado. El punto de inflexión coincide con el cambio de milenio. De hecho, no hacía falta esperar a la guerra de Ucrania para corroborarlo: Charles Krauthammer, Michael Mastanduno, o Samuel Huntington ya dijeron que el mundo unipolar tenía los años contados, en sendos textos escritos en esos años gloriosos años 90 del siglo XX. Apuntaban que hubo un «momento unipolar», pero también que estaba llegando a su fin. Mientras Huntington, rizando el</w:t>
      </w:r>
      <w:r w:rsidR="00945391" w:rsidRPr="00945391">
        <w:rPr>
          <w:spacing w:val="-1"/>
          <w:u w:val="single"/>
        </w:rPr>
        <w:t xml:space="preserve"> rizo, estaba entre su corazón -</w:t>
      </w:r>
      <w:r w:rsidRPr="00945391">
        <w:rPr>
          <w:spacing w:val="-1"/>
          <w:u w:val="single"/>
        </w:rPr>
        <w:t>que le pedía se</w:t>
      </w:r>
      <w:r w:rsidR="00945391" w:rsidRPr="00945391">
        <w:rPr>
          <w:spacing w:val="-1"/>
          <w:u w:val="single"/>
        </w:rPr>
        <w:t>guir pensando en clave unipolar- y su cabeza, -que le decía lo contrario-</w:t>
      </w:r>
      <w:r w:rsidRPr="00945391">
        <w:rPr>
          <w:spacing w:val="-1"/>
          <w:u w:val="single"/>
        </w:rPr>
        <w:t>, elaboró la interesante y compleja tesis del «mundo unimultipolar». Añadiendo que también apuntaba a lo multipolar, sin más, de cara al futuro. Incluso Brzezinski, en la misma época, apenas piensa en el mejor modo en el que EEUU podría gestionar con acierto y prudencia su «tercera edad» como imperio. No aspira a más.</w:t>
      </w:r>
    </w:p>
    <w:p w:rsidR="009349DF" w:rsidRPr="00945391" w:rsidRDefault="009349DF" w:rsidP="009349DF">
      <w:pPr>
        <w:pStyle w:val="NormalWeb"/>
        <w:shd w:val="clear" w:color="auto" w:fill="FFFFFF"/>
        <w:spacing w:after="270"/>
        <w:jc w:val="both"/>
        <w:rPr>
          <w:spacing w:val="-1"/>
          <w:u w:val="single"/>
        </w:rPr>
      </w:pPr>
      <w:r w:rsidRPr="00945391">
        <w:rPr>
          <w:spacing w:val="-1"/>
          <w:u w:val="single"/>
        </w:rPr>
        <w:t xml:space="preserve">En el fondo plantea una transición suave hacia otro estatus, que permita a EEUU seguir siendo alguien en el mundo, en las próximas décadas (lo que vendría a coincidir con la actualidad, pues él escribe en los últimos años del siglo XX, hace casi 30). En realidad, más que hablar de hegemonía o de unipolarismo, este asesor de presidentes pergeña la creación de lo que él denomina SSTA (Sistema de Seguridad Transatlántico). En virtud del cual, la OTAN debería firmar un «acuerdo de cooperación» con Rusia, mientras EEUU mantiene su acuerdo bilateral con Japón. Medvedev ofreció una versión rusa de esto, en 2008: un pacto de seguridad que fuera, literalmente, de «Vancouver a Vladivostok». Pero la OTAN optó, no sin la oposición inicial gala y germana, por ampliarse hacia Ucrania y Georgia. Ahora, Medvedev es el más firme partidario de que Rusia utilice su arsenal nuclear. A su lado, Putin es una paloma.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 xml:space="preserve">La política de Trump y sus asesores tiene en cuenta todo eso. Todo. Saben que no pueden enfrentarse a la vez a una Rusia resiliente y a una China en auge. El Make America Great Again ha sido objeto de crítica, cuando no de chanzas. Pero esconde una autocrítica de la que no todos son capaces: America is not as Great as it Was, es el reverso de esa moneda. Mientras Biden y Blinken eran la orquesta del Titanic (que también parecía que no se iba a hundir nunca; incluso tras ser rasgado por el iceberg).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 xml:space="preserve">Las medidas de Trump son arriesgadas. Por un lado, el proteccionismo siempre lo es, en la medida en que es una medicina con bastantes efectos secundarios. Alguna vez ha salido muy bien; pero otras, muy mal. Lo he comentado en un artículo previo, en este mismo periódico. Por otro lado, cambiar el juego de alianzas, a gran escala, también lo es, en la medida que tensiona el estatus quo e incomoda a las potencias que detectan que quedan al margen de la nueva ecuación, o que el nuevo orden en ciernes va directamente contra ellas. Pienso en China. </w:t>
      </w:r>
    </w:p>
    <w:p w:rsidR="009349DF" w:rsidRPr="00622CD9" w:rsidRDefault="009349DF" w:rsidP="009349DF">
      <w:pPr>
        <w:pStyle w:val="NormalWeb"/>
        <w:shd w:val="clear" w:color="auto" w:fill="FFFFFF"/>
        <w:spacing w:after="270"/>
        <w:jc w:val="both"/>
        <w:rPr>
          <w:spacing w:val="-1"/>
        </w:rPr>
      </w:pPr>
      <w:r w:rsidRPr="00622CD9">
        <w:rPr>
          <w:spacing w:val="-1"/>
        </w:rPr>
        <w:t>De hecho, Trump y Vance han hecho la de Nixon y Kissinger en los años 70 del siglo XX: los segundos pactaron con la muy democrática China de Mao (ya entienden mis sarcasmos) para lograr que la separación de hecho entre China y URSS se convirtiera en un divorcio en toda regla. Salió bien. Ahora, Trump intenta lo mismo, pero al revés. China y Rusia no son amigos. He escrito muchas veces, en varios sitios, las razones de ello. Y he predicado en el desierto acerca de la conveniencia de tratar de romper esa sociedad (sí s</w:t>
      </w:r>
      <w:r>
        <w:rPr>
          <w:spacing w:val="-1"/>
        </w:rPr>
        <w:t xml:space="preserve">on socios).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 xml:space="preserve">Entonces, es pronto para saber si las políticas de Trump tendrán éxito. Pero, al menos, sabemos a qué juega, lo que no es poco. El presidente de los EEUU intenta combatir la economía china, así como soslayar la amenaza militar rusa. Pero, sobre todo, trata de erosionar la sociedad ruso-china. Lo hace porque sabe que, en la actualidad, no puede enfrentarse a ambos a la vez. Y que, de cara al futuro, tiene que lograr una o ambas de que acabo de mencionar, si EEUU aspira a seguir siendo una gran potencia, aunque quizá no pueda ser ya una auténtica hegemonía, capaz de imponer su agenda a los demás países. </w:t>
      </w:r>
    </w:p>
    <w:p w:rsidR="009349DF" w:rsidRPr="00622CD9" w:rsidRDefault="009349DF" w:rsidP="009349DF">
      <w:pPr>
        <w:pStyle w:val="NormalWeb"/>
        <w:shd w:val="clear" w:color="auto" w:fill="FFFFFF"/>
        <w:spacing w:after="270"/>
        <w:jc w:val="both"/>
        <w:rPr>
          <w:spacing w:val="-1"/>
        </w:rPr>
      </w:pPr>
      <w:r w:rsidRPr="00622CD9">
        <w:rPr>
          <w:spacing w:val="-1"/>
        </w:rPr>
        <w:t>Tenemos mucho aparataje teórico para entender lo que está sucediendo. La tesis de Snyder en Myth of Empire (1991) advierte que las posturas expansionistas suelen traer malas consecuencias a la potencia que lo intente, pues generan coaliciones en su contra. Una parte de mis lectores pensarán que me refiero a Rusia. Es un sesgo cognitivo, llamado etnocentrismo. Sin embargo, esa es, precisamente, la imagen que desprende EEUU en buena parte del mundo. Dicho de otra manera, no deja de resultar paradójico que, en un contexto de crítica (supuestamente generalizada) a Rusia por su invasión de Ucrania, sean los BRICS los que crecen. Tanto y tan rápido, que los BRICS tienen listas de espera, por lo que desde Moscú y Pekín han habilitado la figura de «Estado asociado» para acomodar a los candidatos en una especie de vestíbulo internacional. Turquía (OTAN), ocupa uno de los asientos de dicho vestíbulo. Y no es un aliado natural de Rusia, pues, además de sus divergencias en Siria (ahora conocidas porque están en las portadas) turcos y rusos difieren en Libia, así como en Asia Central.</w:t>
      </w:r>
    </w:p>
    <w:p w:rsidR="009349DF" w:rsidRPr="00622CD9" w:rsidRDefault="009349DF" w:rsidP="009349DF">
      <w:pPr>
        <w:pStyle w:val="NormalWeb"/>
        <w:shd w:val="clear" w:color="auto" w:fill="FFFFFF"/>
        <w:spacing w:after="270"/>
        <w:jc w:val="both"/>
        <w:rPr>
          <w:spacing w:val="-1"/>
        </w:rPr>
      </w:pPr>
      <w:r w:rsidRPr="00622CD9">
        <w:rPr>
          <w:spacing w:val="-1"/>
        </w:rPr>
        <w:t>Sin embargo, en Ankara no están conformes con el liderazgo de Washington. Puedo ser más críptico: tras Black Hawk derribado, el Estado que hoy tiene tropas en Mogadiscio y vende drones de combate a ese Estado fallido, poco amigable, llamado Somalia, es Turquía. La agenda neo-otomana incomoda a Rusia, pero también a EEUU en tanto pueda chocar con las pretensiones de Washington en la región MENA. Y eso es solo una parte del problema. La sensación de que EEUU pierde apoyos en Hispanoamérica está fundada, mientras que en África subsahariana sucede lo mismo, agravado por la retirada precipitada de Francia (aunque siempre ha sido un socio díscolo para Washington). Si bien, al no ser su «patio trasero», lo que suceda en Áfri</w:t>
      </w:r>
      <w:r>
        <w:rPr>
          <w:spacing w:val="-1"/>
        </w:rPr>
        <w:t xml:space="preserve">ca siempre es menos ostentoso.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 xml:space="preserve">La clave para entender lo que sucede estriba en que EEUU es una gran potencia, sí… pero en decadencia. Con lo que está reconsiderando su papel en el mundo, adaptándolo a su nueva realidad. De no ser así, centraría su mirada en Asia, sin dejar de mirar a Europa. Sin embargo, las cosas han cambiado. Puede que esto suene a novedad, o incluso a extraño. Pero no lo es. Hace nada menos que 37 años, un afamado experto británico, profesor en universidades de EEUU, llamado Paul Kennedy, ya lo dijo. Concretamente, en su libro Auge y caída de las grandes potencias. En la pág. 627 de la edición de Plaza &amp; Janés (1989) el lector puede encontrar la siguiente reflexión, tras más de 600 páginas de investigación y datos: </w:t>
      </w:r>
    </w:p>
    <w:p w:rsidR="009349DF" w:rsidRPr="00622CD9" w:rsidRDefault="009349DF" w:rsidP="009349DF">
      <w:pPr>
        <w:pStyle w:val="NormalWeb"/>
        <w:shd w:val="clear" w:color="auto" w:fill="FFFFFF"/>
        <w:spacing w:after="270"/>
        <w:jc w:val="both"/>
        <w:rPr>
          <w:spacing w:val="-1"/>
        </w:rPr>
      </w:pPr>
      <w:r w:rsidRPr="00622CD9">
        <w:rPr>
          <w:spacing w:val="-1"/>
        </w:rPr>
        <w:t>«Como la España imperial de 1600 o el Imperio británico de 1900, los Estados Unidos han heredado toda una serie de compromisos estratégicos contraídos décadas antes, cuando la capacidad política, económica y militar de la nación para influir en los asuntos mundiales parecía mucho más asegurada. En consecuencia, corren ahora el riesgo, tan conocido por los historiadores del auge y la caída de las anteriores grandes potencias, de lo que podríamos llamar toscamente ‘excesiva expansión imperial’: es decir, los que toman las decisiones en Washington deben enfrentarse con el desagradable y perdurable hecho de que la suma total de los intereses y obligaciones mundiales de los Estados Unidos es hoy mucho mayor que la capacidad del país para defen</w:t>
      </w:r>
      <w:r>
        <w:rPr>
          <w:spacing w:val="-1"/>
        </w:rPr>
        <w:t xml:space="preserve">derlos todos simultáneamente». </w:t>
      </w:r>
    </w:p>
    <w:p w:rsidR="009349DF" w:rsidRPr="00945391" w:rsidRDefault="009349DF" w:rsidP="009349DF">
      <w:pPr>
        <w:pStyle w:val="NormalWeb"/>
        <w:shd w:val="clear" w:color="auto" w:fill="FFFFFF"/>
        <w:spacing w:after="270"/>
        <w:jc w:val="both"/>
        <w:rPr>
          <w:color w:val="FF0000"/>
          <w:spacing w:val="-1"/>
          <w:u w:val="single"/>
        </w:rPr>
      </w:pPr>
      <w:r w:rsidRPr="00622CD9">
        <w:rPr>
          <w:spacing w:val="-1"/>
        </w:rPr>
        <w:t xml:space="preserve">Los mandatarios de Washington no le hicieron mucho caso. Siguieron con su política de sheriff mundial, quedando abocados a las agotadoras campañas de Afganistán e Irak, mientras sucedían cosas peores, no desde el punto de vista humano, pero sí desde el geopolítico: se deterioraba su alianza con Arabia Saudita (enfadada por la llegada el poder del chiismo en Irak) y se extinguía la que tuvieron con Pakistán en la Guerra Fría. Pakistán es OCS y está con China; Arabia, en el alambre de los BRICS. </w:t>
      </w:r>
      <w:r w:rsidRPr="00945391">
        <w:rPr>
          <w:color w:val="FF0000"/>
          <w:spacing w:val="-1"/>
          <w:u w:val="single"/>
        </w:rPr>
        <w:t xml:space="preserve">Creo que Trump ha pensado que ya basta de hacerse trampas al solitario.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No es raro, por lo tanto, que la administración Trump-Vance haga un alto en el camino, y replantee muchos temas que no estaban siendo funcionales, tanto económica, como geopolíticamente. Quizá se equivoquen en todo (o quizá no, ojo). Pero tienen un plan en mente. Porque el anterior, si es que lo había, ya estaba agotado.</w:t>
      </w:r>
    </w:p>
    <w:p w:rsidR="009349DF" w:rsidRDefault="009349DF" w:rsidP="009349DF">
      <w:pPr>
        <w:spacing w:line="240" w:lineRule="auto"/>
        <w:jc w:val="both"/>
        <w:rPr>
          <w:rFonts w:ascii="Times New Roman" w:hAnsi="Times New Roman" w:cs="Times New Roman"/>
          <w:spacing w:val="-1"/>
          <w:sz w:val="24"/>
          <w:szCs w:val="24"/>
        </w:rPr>
      </w:pPr>
      <w:r w:rsidRPr="00720DB8">
        <w:rPr>
          <w:rFonts w:ascii="Times New Roman" w:hAnsi="Times New Roman" w:cs="Times New Roman"/>
          <w:spacing w:val="-1"/>
          <w:sz w:val="24"/>
          <w:szCs w:val="24"/>
        </w:rPr>
        <w:t>(Josep Baques es investigador asociado del Centro para el Bien Común Global de la Universidad Francisco de Vitoria)</w:t>
      </w:r>
    </w:p>
    <w:p w:rsidR="00451594" w:rsidRPr="00EE2E1C" w:rsidRDefault="00451594" w:rsidP="00451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2E1C">
        <w:rPr>
          <w:rFonts w:ascii="Times New Roman" w:hAnsi="Times New Roman" w:cs="Times New Roman"/>
          <w:sz w:val="24"/>
          <w:szCs w:val="24"/>
          <w:u w:val="single"/>
        </w:rPr>
        <w:t>Deutsche Bank tiene un plan maestro para revivir la industria alemana: convertir los coches en tanques</w:t>
      </w:r>
      <w:r>
        <w:rPr>
          <w:rFonts w:ascii="Times New Roman" w:hAnsi="Times New Roman" w:cs="Times New Roman"/>
          <w:sz w:val="24"/>
          <w:szCs w:val="24"/>
        </w:rPr>
        <w:t xml:space="preserve"> (El Economista - </w:t>
      </w:r>
      <w:r w:rsidRPr="00EE2E1C">
        <w:rPr>
          <w:rFonts w:ascii="Times New Roman" w:hAnsi="Times New Roman" w:cs="Times New Roman"/>
          <w:b/>
          <w:sz w:val="24"/>
          <w:szCs w:val="24"/>
        </w:rPr>
        <w:t>6/4/25</w:t>
      </w:r>
      <w:r>
        <w:rPr>
          <w:rFonts w:ascii="Times New Roman" w:hAnsi="Times New Roman" w:cs="Times New Roman"/>
          <w:sz w:val="24"/>
          <w:szCs w:val="24"/>
        </w:rPr>
        <w:t>)</w:t>
      </w:r>
    </w:p>
    <w:p w:rsidR="00451594" w:rsidRPr="00451594" w:rsidRDefault="00451594" w:rsidP="00451594">
      <w:pPr>
        <w:spacing w:line="240" w:lineRule="auto"/>
        <w:jc w:val="both"/>
        <w:rPr>
          <w:rFonts w:ascii="Times New Roman" w:hAnsi="Times New Roman" w:cs="Times New Roman"/>
          <w:color w:val="FF0000"/>
          <w:sz w:val="24"/>
          <w:szCs w:val="24"/>
        </w:rPr>
      </w:pPr>
      <w:r w:rsidRPr="00451594">
        <w:rPr>
          <w:rFonts w:ascii="Times New Roman" w:hAnsi="Times New Roman" w:cs="Times New Roman"/>
          <w:color w:val="FF0000"/>
          <w:sz w:val="24"/>
          <w:szCs w:val="24"/>
        </w:rPr>
        <w:t>La industria del automóvil, emblema nacional, muestra agotamiento</w:t>
      </w:r>
    </w:p>
    <w:p w:rsidR="00451594" w:rsidRPr="00451594" w:rsidRDefault="00451594" w:rsidP="00451594">
      <w:pPr>
        <w:spacing w:line="240" w:lineRule="auto"/>
        <w:jc w:val="both"/>
        <w:rPr>
          <w:rFonts w:ascii="Times New Roman" w:hAnsi="Times New Roman" w:cs="Times New Roman"/>
          <w:color w:val="FF0000"/>
          <w:sz w:val="24"/>
          <w:szCs w:val="24"/>
        </w:rPr>
      </w:pPr>
      <w:r w:rsidRPr="00451594">
        <w:rPr>
          <w:rFonts w:ascii="Times New Roman" w:hAnsi="Times New Roman" w:cs="Times New Roman"/>
          <w:color w:val="FF0000"/>
          <w:sz w:val="24"/>
          <w:szCs w:val="24"/>
        </w:rPr>
        <w:t>Se ha perdido competitividad y los despidos se cuentan por miles</w:t>
      </w:r>
    </w:p>
    <w:p w:rsidR="00451594" w:rsidRPr="00451594" w:rsidRDefault="00451594" w:rsidP="00451594">
      <w:pPr>
        <w:spacing w:line="240" w:lineRule="auto"/>
        <w:jc w:val="both"/>
        <w:rPr>
          <w:rFonts w:ascii="Times New Roman" w:hAnsi="Times New Roman" w:cs="Times New Roman"/>
          <w:color w:val="FF0000"/>
          <w:sz w:val="24"/>
          <w:szCs w:val="24"/>
        </w:rPr>
      </w:pPr>
      <w:r w:rsidRPr="00451594">
        <w:rPr>
          <w:rFonts w:ascii="Times New Roman" w:hAnsi="Times New Roman" w:cs="Times New Roman"/>
          <w:color w:val="FF0000"/>
          <w:sz w:val="24"/>
          <w:szCs w:val="24"/>
        </w:rPr>
        <w:t>Las ingentes necesidades europeas en defensa ofrecen una salida</w:t>
      </w:r>
    </w:p>
    <w:p w:rsidR="00451594" w:rsidRPr="00EE2E1C" w:rsidRDefault="00451594" w:rsidP="00451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Mario Becedas y </w:t>
      </w:r>
      <w:r w:rsidRPr="00EE2E1C">
        <w:rPr>
          <w:rFonts w:ascii="Times New Roman" w:hAnsi="Times New Roman" w:cs="Times New Roman"/>
          <w:sz w:val="24"/>
          <w:szCs w:val="24"/>
        </w:rPr>
        <w:t>Vicente Nieves</w:t>
      </w:r>
      <w:r>
        <w:rPr>
          <w:rFonts w:ascii="Times New Roman" w:hAnsi="Times New Roman" w:cs="Times New Roman"/>
          <w:sz w:val="24"/>
          <w:szCs w:val="24"/>
        </w:rPr>
        <w:t>)</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Durante más de un siglo, Alemania ha sido el corazón metálico de Europa. De sus fábricas surgieron motores que rugían con precisión, carrocerías que desafiaban al viento y automóviles que marcaron una época. Pero la huella de los neumáticos sobre el asfalto ha comenzado a difuminarse. Donde antes se ensamblaban millones de vehículos, hoy se apilan los despidos y resuenan preguntas sobre un futuro incierto cargado de peligros. China empieza a imponerse con puño de hierro el mercado del automóvil y EEUU no quiere seguir cuidando de Europa, por lo que Alemania está llamada a redirigir su talento industrial hacia otro fin: la defensa del Viejo Continente.</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La idea, que hace unos años habría parecido provocadora (y con toda probabilidad muy impopular), se abre paso con fuerza: transformar parte de la infraestructura automovilística alemana (y de otras industrias que están en decadencia) en una maquinaria militar de vanguardia. Según un informe publicado hace escasos días por Deutsche Bank, Alemania se enfrenta a "una industria de defensa demasiado pequeña y a un exceso de fábricas de coches vacías". Ahora, por primera vez, tiene una oportunidad histórica de resolver ambos problemas a la vez.</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Si en los últimos tiempos han arreciado las críticas a toro pasado por la pérdida de competitividad y por haber centrado demasiado la poderosa industria nacional en el automóvil -por ejemplo, el grueso de las inversiones en investigación y desarrollo (I+D) han ido al motor-, las previsiones de algunas casas de análisis eran demoledoras. Un informe de Capital Economics de hace unos meses estimaba que la producción total de vehículos de Alemania menguará un 20% la próxima década. Es decir, una quinta parte de los coches que produce el país germano, serán 'borrados del mapa'. La feroz competencia china, la menor demanda en el gigante asiático y los mayores costes laborales en suelo nacional eran ya una empinada montaña a la que se ha sumado el 'tiro de gracia' de los aranceles de Donald Trump, una decisión especialmente lesiva para el sector.</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De ahí la importancia de este ímpetu por el rearme de Europa y su importancia como 'bala de plata' para una industria de la automoción ya en dificultades desde 2017 y duramente azotada tras la pandemia. Los titulares de que Volkswagen, emblema nacional, sopesaba cerrar por primera vez en más de 80 años plantas en suelo alemán supuso una conmoción estatal y una especie de catarsis.</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Además, este giro sería una vez más una muestra de la audacia comercial alemana. Los alemanes estuvieron ahí cuando el sueño de los europeos era conducir un Audi o un BMW. Ahora, Europa está entrando en una nueva etapa en la que la seguridad cobra más valor: las fábricas germanas deberían estar ahí para ofrecer los tanques y el armamento que sus socios reclaman. Si los coches 'made in Germany' fueron sinónimo de calidad y fiabilidad, ahora los tanques 'made in Germany' podrían ocupar ese lugar. Esto, a su vez, podría ser la medicina que necesita esta economía 'enferma' que no termina de encontrar el camino hacia el crecimiento.</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Los números hablan por sí solos. En 2023, las ventas de armamento de las principales empresas alemanas apenas representaron un 0,2% del PIB. En contraste, la industria automovilística representaba un 5% del PIB y daba empleo a diez veces más personas. Sin embargo, la producción de automóviles ha caído un 31% desde su pico en 2011, dejando plantas operando al 25% de su capacidad, con 100.000 empleos en riesgo y una factura de reestructuración de hasta 10.000 millones de euros.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 xml:space="preserve">Deutsche Bank estima que reconvertir parte de esa capacidad para el sector de defensa podría reducir significativamente los costes de este ajuste, mientras se da respuesta a una necesidad urgente: rearmar a Alemania y reforzar su autonomía estratégica. "La demanda parece destinada a crecer", apuntan los analistas, que citan tanto la reposición tras las exportaciones récord a Ucrania como la necesidad de recuperar el inventario </w:t>
      </w:r>
      <w:r>
        <w:rPr>
          <w:rFonts w:ascii="Times New Roman" w:hAnsi="Times New Roman" w:cs="Times New Roman"/>
          <w:sz w:val="24"/>
          <w:szCs w:val="24"/>
        </w:rPr>
        <w:t>perdido en las últimas décadas.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El auténtico 'game changer'</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El cambio constitucional aprobado estas semanas, que permite endeudarse sin límite para gasto en defensa más allá del 1% del PIB, ha sido un giro de guion propio de un cambio de época. El informe del banco alemán lo describe como un 'game changer', que permitirá aumentar el gasto hasta el 3,5% del PIB en 2028. Eso supone más de 170.000 millones de euros adicionales en solo tres años. Un nuevo gobierno de concertación nacional entre conservadores y socialdemócratas con el compromiso de hacer "todo lo que haga falta" para proteger la paz ha sentado las bases d</w:t>
      </w:r>
      <w:r>
        <w:rPr>
          <w:rFonts w:ascii="Times New Roman" w:hAnsi="Times New Roman" w:cs="Times New Roman"/>
          <w:sz w:val="24"/>
          <w:szCs w:val="24"/>
        </w:rPr>
        <w:t>e esta transformación.</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Algunas señales ya emergen. El gigante de la defensa Rheinmetall planea quintuplicar su facturación hasta los 50.000 millones de euros en cinco años y contratar a 8.000 personas más. Pero mirando a otras industrias 'anexas', las sinergias están ahí: disciplina industrial, capacidad logística, experiencia en producción en cadena. La propia Reihnmetall ya ha acordado emplear en sus fábricas de municiones al grueso de los 900 trabajadores de una planta de piezas de automóvil de Continental, famosa por sus neumáticos, que está cerrando. 'Conti', como se la conoce en Alemania, también tiene previsto reconvertir sus plantas de Berlín y Neuss, donde fabricaba piezas para empresas automovilísticas y energéticas, en fábricas de armas y municio</w:t>
      </w:r>
      <w:r>
        <w:rPr>
          <w:rFonts w:ascii="Times New Roman" w:hAnsi="Times New Roman" w:cs="Times New Roman"/>
          <w:sz w:val="24"/>
          <w:szCs w:val="24"/>
        </w:rPr>
        <w:t>nes.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Los ejemplos empiezan a proliferar. Una planta de Alstom en Sajonia, que antes fabricaba trenes, ha sido adquirida por el fabricante franco-alemán de tanques KNDS y empezará a producir carros de combate a finales de este año, concluyendo la reconversión total de la planta en 2027. KNDS quiere conservar aproximadamente la mitad de los 700 empleados de Alstom allí y ha dicho que producirá componentes y módulos para sus tanques de batalla Leopard 2, así como para sus vehículos blindados Puma y Boxer en l</w:t>
      </w:r>
      <w:r>
        <w:rPr>
          <w:rFonts w:ascii="Times New Roman" w:hAnsi="Times New Roman" w:cs="Times New Roman"/>
          <w:sz w:val="24"/>
          <w:szCs w:val="24"/>
        </w:rPr>
        <w:t>a fábrica de trenes.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Hensoldt, fabricante estatal de sensores y radares, está en conversaciones para contratar equipos de ingenieros de software de Continental y Bosch. Como dato, estos dos de los mayores proveedores de automóviles de Alemania han anunciado más de 10.000 recortes de empleo en el último año. Los radares de alto rendimiento de Hensoldt, por ejemplo, se utilizan en la defensa aérea de Ucrania y, según se dice, incluso son capaces de detectar bombarderos furtivos como el F-35, de fabricación estadounidense. Oliver Dörre, director general de la firma, ha reconocido en una entrevista en Reuters que su empresa "se beneficiaría de las dificultades del sector automovilístico", al permitirles hacerse</w:t>
      </w:r>
      <w:r>
        <w:rPr>
          <w:rFonts w:ascii="Times New Roman" w:hAnsi="Times New Roman" w:cs="Times New Roman"/>
          <w:sz w:val="24"/>
          <w:szCs w:val="24"/>
        </w:rPr>
        <w:t xml:space="preserve"> con trabajadores cualificados.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El proveedor de la industria automovilística ZF Friedrichshafen, que está inmerso en un proceso de reestructuración que puede provocar el cierre de plantas alemanas, ha estado en contacto con empresas de defensa para trasladar trabajadores, según ha declarado, citando "sinergias industriales". Desde Renk, fabricante de cajas de cambios para tanques y con propiedad mayoritaria de Volkswagen hasta 2020, destacan que el sector de la automoción se ha convertido recientemente en el centro de atención, especialmente en lo que respecta a la ampliación de</w:t>
      </w:r>
      <w:r>
        <w:rPr>
          <w:rFonts w:ascii="Times New Roman" w:hAnsi="Times New Roman" w:cs="Times New Roman"/>
          <w:sz w:val="24"/>
          <w:szCs w:val="24"/>
        </w:rPr>
        <w:t xml:space="preserve"> las capacidades de producción.</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"Este proceso tiene aún recorrido. La utilización de la capacidad en los sectores más adecuados para la reconversión, como los metales, la automoción y la maquinaria, es muy baja. Un firme compromiso del próximo gobierno de aumentar el gasto en defensa y, sobre todo, la eliminación de las restricciones al endeudamiento público para defensa, incentivarán también la inversión en ampliación de capacidades", apunta en un informe para clientes Franziska Palmas, an</w:t>
      </w:r>
      <w:r>
        <w:rPr>
          <w:rFonts w:ascii="Times New Roman" w:hAnsi="Times New Roman" w:cs="Times New Roman"/>
          <w:sz w:val="24"/>
          <w:szCs w:val="24"/>
        </w:rPr>
        <w:t>alista de Capital Economics.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Hans Atzpodien, director de la asociación alemana de la industria de defensa, ha subrayado que el sector puede aumentar su capacidad de producción con bastante rapidez siempre que tenga garantías de la demanda futura. "Dado que la mayoría de los demás grandes países de la zona euro, entre ellos Francia, Italia y España, tienen menos prisa por aumentar el gasto en defensa, Alemania también debería poder colmar algunas lagunas de producción nacional a corto plazo con exportaciones a esos países", vislumbra también Palmas como oportunidad y co</w:t>
      </w:r>
      <w:r>
        <w:rPr>
          <w:rFonts w:ascii="Times New Roman" w:hAnsi="Times New Roman" w:cs="Times New Roman"/>
          <w:sz w:val="24"/>
          <w:szCs w:val="24"/>
        </w:rPr>
        <w:t>mo catalizador de este impulso.</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Plantar hoy para recoger mañana</w:t>
      </w:r>
    </w:p>
    <w:p w:rsidR="00451594"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La reconversión, sin embargo, no será fácil. "Transformar una fábrica de coches en una planta de blindados lleva de dos a tres años", señala el informe de DB. Las herramientas y maquinaria son distintas, y muchos trabajadores no están dispuestos a mudarse. Para superar estos obstáculos, Deutsche Bank recomienda reformas estructurales como mayor flexibilidad laboral, incentivos a las empresas de transferencia de personal, y agilización de los controles de s</w:t>
      </w:r>
      <w:r>
        <w:rPr>
          <w:rFonts w:ascii="Times New Roman" w:hAnsi="Times New Roman" w:cs="Times New Roman"/>
          <w:sz w:val="24"/>
          <w:szCs w:val="24"/>
        </w:rPr>
        <w:t>eguridad para nuevos empleados.</w:t>
      </w:r>
    </w:p>
    <w:p w:rsidR="00451594" w:rsidRPr="00EE2E1C" w:rsidRDefault="00451594" w:rsidP="00451594">
      <w:pPr>
        <w:spacing w:line="240" w:lineRule="auto"/>
        <w:jc w:val="both"/>
        <w:rPr>
          <w:rFonts w:ascii="Times New Roman" w:hAnsi="Times New Roman" w:cs="Times New Roman"/>
          <w:sz w:val="24"/>
          <w:szCs w:val="24"/>
        </w:rPr>
      </w:pPr>
      <w:r>
        <w:rPr>
          <w:noProof/>
          <w:lang w:val="en-GB" w:eastAsia="zh-CN"/>
        </w:rPr>
        <w:drawing>
          <wp:inline distT="0" distB="0" distL="0" distR="0">
            <wp:extent cx="5731510" cy="3721735"/>
            <wp:effectExtent l="0" t="0" r="2540" b="0"/>
            <wp:docPr id="27" name="Imagen 27" descr="https://s04.s3c.es/imag/_v0/2310x1500/e/a/5/770x_050425-mapa-defensa-alema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4.s3c.es/imag/_v0/2310x1500/e/a/5/770x_050425-mapa-defensa-alemania.gif"/>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21735"/>
                    </a:xfrm>
                    <a:prstGeom prst="rect">
                      <a:avLst/>
                    </a:prstGeom>
                    <a:noFill/>
                    <a:ln>
                      <a:noFill/>
                    </a:ln>
                  </pic:spPr>
                </pic:pic>
              </a:graphicData>
            </a:graphic>
          </wp:inline>
        </w:drawing>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Pasar de un puesto civil a uno en defensa no siempre es fácil, constata Eva Brückner, directora general de la consultora alemana de contratación Heinrich &amp; Coll en una entrevista con DW. "La transición sólo es posible en determinados puestos y funciones especializadas", afirma Brückner, especializada en selección de personal para la industria de seguridad y defensa.</w:t>
      </w:r>
    </w:p>
    <w:p w:rsidR="00451594"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 xml:space="preserve">Un trabajador cualificado de la cadena de montaje de Volkswagen podría, por supuesto, hacer el mismo trabajo en una empresa de defensa, señala la experta. Del mismo modo, un ingeniero de desarrollo puede pasar al sector de defensa tras un cierto reciclaje. Sin embargo, para otras funciones, la transición no es tan sencilla, especialmente en ventas o compras, aclara. "Un comprador de la industria automovilística, acostumbrado a que los proveedores se pongan a sus órdenes, no puede colocarse fácilmente en el </w:t>
      </w:r>
      <w:r>
        <w:rPr>
          <w:rFonts w:ascii="Times New Roman" w:hAnsi="Times New Roman" w:cs="Times New Roman"/>
          <w:sz w:val="24"/>
          <w:szCs w:val="24"/>
        </w:rPr>
        <w:t>sector de defensa".</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El reto es inmenso, pero también lo es el potencial. Alemania es ya líder europeo en tanques y artillería, con empresas como Rheinmetall, KNDS o MTU Aero Engines a la vanguardia. Pero la modernización requiere ampliar aún más la capacidad productiva. Solo para recuperar los niveles de 2004, Alemania necesitaría fabricar 2.000 tanques, 1.400 vehículos de infantería y 800 piezas de artillería. A los ritmos actuales, e</w:t>
      </w:r>
      <w:r>
        <w:rPr>
          <w:rFonts w:ascii="Times New Roman" w:hAnsi="Times New Roman" w:cs="Times New Roman"/>
          <w:sz w:val="24"/>
          <w:szCs w:val="24"/>
        </w:rPr>
        <w:t>so llevaría entre 10 y 15 años.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A todo esto, se suma la presión geopolítica. Un giro en la política exterior estadounidense ha encendido las alarmas en Berlín. El canciller in péctore Friedrich Merz ha insistido en que Europa debe "lograr la independencia de EEUU" en materia de defensa. Mientras tanto, el gasto militar global bate récords y Europa empieza a mirar hacia dentro, con iniciativas para fomentar las compras de armamento europeo, lo que abre oportunidades p</w:t>
      </w:r>
      <w:r>
        <w:rPr>
          <w:rFonts w:ascii="Times New Roman" w:hAnsi="Times New Roman" w:cs="Times New Roman"/>
          <w:sz w:val="24"/>
          <w:szCs w:val="24"/>
        </w:rPr>
        <w:t>ara los fabricantes nacionales.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El mapa industrial también juega a favor. Hay zonas de solapamiento entre polos automovilísticos y de defensa en lugares como Stuttgart, Múnich, Kassel o Bremen. Ahí es donde puede fructificar el trasvase de personal y recursos. A medida que los fabricantes de coches reducen capacidad, los contratistas de defensa podrían absorber parte de esa infraestructura y talento técnico, según explican</w:t>
      </w:r>
      <w:r>
        <w:rPr>
          <w:rFonts w:ascii="Times New Roman" w:hAnsi="Times New Roman" w:cs="Times New Roman"/>
          <w:sz w:val="24"/>
          <w:szCs w:val="24"/>
        </w:rPr>
        <w:t xml:space="preserve"> los expertos del banco alemán.</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Aunque la transición será lenta, la dirección parece clara. Alemania tiene ante sí la posibilidad de renacer como potencia industrial militar. Y lo hará no desde cero, sino con décadas de experiencia en ingeniería, calidad y producción en masa. Como escriben los analistas de Deutsche Bank: "La industria del automóvil necesita recortar rápido, pero las empresas de defensa necesitarán entre dos y tres años para adaptar sus plantas tras recibir los pedidos".</w:t>
      </w:r>
    </w:p>
    <w:p w:rsidR="009349DF" w:rsidRPr="00107DB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7892">
        <w:rPr>
          <w:rFonts w:ascii="Times New Roman" w:hAnsi="Times New Roman" w:cs="Times New Roman"/>
          <w:sz w:val="24"/>
          <w:szCs w:val="24"/>
          <w:u w:val="single"/>
        </w:rPr>
        <w:t>OTAN ¿sí?, bases ¿también?</w:t>
      </w:r>
      <w:r>
        <w:rPr>
          <w:rFonts w:ascii="Times New Roman" w:hAnsi="Times New Roman" w:cs="Times New Roman"/>
          <w:sz w:val="24"/>
          <w:szCs w:val="24"/>
        </w:rPr>
        <w:t xml:space="preserve"> (Vozpópuli - </w:t>
      </w:r>
      <w:r w:rsidRPr="00627892">
        <w:rPr>
          <w:rFonts w:ascii="Times New Roman" w:hAnsi="Times New Roman" w:cs="Times New Roman"/>
          <w:b/>
          <w:sz w:val="24"/>
          <w:szCs w:val="24"/>
        </w:rPr>
        <w:t>9/4/25</w:t>
      </w:r>
      <w:r>
        <w:rPr>
          <w:rFonts w:ascii="Times New Roman" w:hAnsi="Times New Roman" w:cs="Times New Roman"/>
          <w:sz w:val="24"/>
          <w:szCs w:val="24"/>
        </w:rPr>
        <w:t>)</w:t>
      </w:r>
    </w:p>
    <w:p w:rsidR="009349DF" w:rsidRPr="00945391" w:rsidRDefault="009349DF" w:rsidP="009349DF">
      <w:pPr>
        <w:spacing w:line="240" w:lineRule="auto"/>
        <w:jc w:val="both"/>
        <w:rPr>
          <w:rFonts w:ascii="Times New Roman" w:hAnsi="Times New Roman" w:cs="Times New Roman"/>
          <w:color w:val="FF0000"/>
          <w:sz w:val="24"/>
          <w:szCs w:val="24"/>
        </w:rPr>
      </w:pPr>
      <w:r w:rsidRPr="00945391">
        <w:rPr>
          <w:rFonts w:ascii="Times New Roman" w:hAnsi="Times New Roman" w:cs="Times New Roman"/>
          <w:color w:val="FF0000"/>
          <w:sz w:val="24"/>
          <w:szCs w:val="24"/>
        </w:rPr>
        <w:t>Cuestión distinta es que el simple amago del republicano haya provocado pánico en los gobiernos europeos, acostumbrados a los demócratas en la Casa Blanca</w:t>
      </w:r>
    </w:p>
    <w:p w:rsidR="009349DF" w:rsidRPr="00107DB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07DBE">
        <w:rPr>
          <w:rFonts w:ascii="Times New Roman" w:hAnsi="Times New Roman" w:cs="Times New Roman"/>
          <w:sz w:val="24"/>
          <w:szCs w:val="24"/>
        </w:rPr>
        <w:t>Miguel Ángel Aguilar</w:t>
      </w:r>
      <w:r>
        <w:rPr>
          <w:rFonts w:ascii="Times New Roman" w:hAnsi="Times New Roman" w:cs="Times New Roman"/>
          <w:sz w:val="24"/>
          <w:szCs w:val="24"/>
        </w:rPr>
        <w:t>)</w:t>
      </w:r>
    </w:p>
    <w:p w:rsidR="009349DF" w:rsidRPr="00107DBE" w:rsidRDefault="009349DF" w:rsidP="009349DF">
      <w:pPr>
        <w:spacing w:line="240" w:lineRule="auto"/>
        <w:jc w:val="both"/>
        <w:rPr>
          <w:rFonts w:ascii="Times New Roman" w:hAnsi="Times New Roman" w:cs="Times New Roman"/>
          <w:sz w:val="24"/>
          <w:szCs w:val="24"/>
        </w:rPr>
      </w:pPr>
      <w:r w:rsidRPr="00107DBE">
        <w:rPr>
          <w:rFonts w:ascii="Times New Roman" w:hAnsi="Times New Roman" w:cs="Times New Roman"/>
          <w:sz w:val="24"/>
          <w:szCs w:val="24"/>
        </w:rPr>
        <w:t>Sostiene Joaquín Rábago, el mejor radar periodístico para quien quiera seguir los senderos de la política internacional, que difícilmente el actual presidente norteamericano, Donald Trump, va a abandonar a su suerte a Europa y a los europeos, cuando sobre todo, lo que quiere es chantajearlos, sin renunciar a las bases militares terrestres, navales y aéreas que desde hace años se sostienen con cargo al presupuesto de los países donde están emplazadas, por más que pueda amenazar con abandonarlas. Cuestión distinta es que el simple amago del republicano haya provocado pánico en los gobiernos europeos, acostumbrados como están con los demócratas en la Casa Blanca, a seguir el dictado de Washi</w:t>
      </w:r>
      <w:r>
        <w:rPr>
          <w:rFonts w:ascii="Times New Roman" w:hAnsi="Times New Roman" w:cs="Times New Roman"/>
          <w:sz w:val="24"/>
          <w:szCs w:val="24"/>
        </w:rPr>
        <w:t>ngton en cuestiones de defensa.</w:t>
      </w:r>
    </w:p>
    <w:p w:rsidR="009349DF" w:rsidRPr="00945391" w:rsidRDefault="009349DF" w:rsidP="009349DF">
      <w:pPr>
        <w:spacing w:line="240" w:lineRule="auto"/>
        <w:jc w:val="both"/>
        <w:rPr>
          <w:rFonts w:ascii="Times New Roman" w:hAnsi="Times New Roman" w:cs="Times New Roman"/>
          <w:sz w:val="24"/>
          <w:szCs w:val="24"/>
          <w:u w:val="single"/>
        </w:rPr>
      </w:pPr>
      <w:r w:rsidRPr="00945391">
        <w:rPr>
          <w:rFonts w:ascii="Times New Roman" w:hAnsi="Times New Roman" w:cs="Times New Roman"/>
          <w:sz w:val="24"/>
          <w:szCs w:val="24"/>
          <w:u w:val="single"/>
        </w:rPr>
        <w:t>Bases como las que tiene EEUU en Alemania, Italia, España, Reino Unido, Polonia, Rumanía, Kosovo y otros países, le son indispensables para defender sus intereses estratégicos en todo el mundo. Aunque los estadounidenses se quejen de que gracias a la protección que les brinda el escudo militar de Washington, Europa ha podido ahorrar en defensa y dedicar esos caudales a financiar un estado del bienestar del que allí carecen. Y ahora se diría que, empeñados en hacer insostenible el modelo europeo de sanidad, educación y pensiones públicas, que es la envidia del mundo entero, Trump quiere obligar a los gobiernos europeos a duplicar sus actuales gastos en defensa abasteciéndose de armas y municiones en los grandes fabricantes de la industria militar norteamericana, lo que contribuiría a equilibrar la balanza comercial.</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945391">
        <w:rPr>
          <w:rFonts w:ascii="Times New Roman" w:hAnsi="Times New Roman" w:cs="Times New Roman"/>
          <w:color w:val="FF0000"/>
          <w:sz w:val="24"/>
          <w:szCs w:val="24"/>
          <w:u w:val="single"/>
        </w:rPr>
        <w:t xml:space="preserve">La superpotencia norteamericana se ahorraría miles de millones de dólares si cerrase las 760 bases militares que tiene en todo el mundo y repatriase los cerca de 180.000 soldados desplegados en defensa de sus intereses económicos y comerciales, efectivos a los que hay que sumar el resto del personal a su servicio hasta una cifra total de más de 228.000. Hasta ahora, Trump sólo ha insinuado esa posibilidad, pero parece que repatriará todo lo más sólo a una parte. Y en lo que respecta a Europa, lo que Trump pretende es que los aliados sean autónomos en el ámbito de la defensa y asuman el coste de su propia seguridad, de modo que le liberen y quede liberado para hacer frente al desafío chino.  </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945391">
        <w:rPr>
          <w:rFonts w:ascii="Times New Roman" w:hAnsi="Times New Roman" w:cs="Times New Roman"/>
          <w:color w:val="FF0000"/>
          <w:sz w:val="24"/>
          <w:szCs w:val="24"/>
          <w:u w:val="single"/>
        </w:rPr>
        <w:t>Trump busca evitar que Rusia, la otra superpotencia nuclear que cuenta además con recursos naturales inconmensurables, termine abrazándose a China que ha logrado hacerse con un invencible aparato industrial. Mientras tanto, los gobiernos europeos, debilitados por la ayuda militar que han brindado a Ucrania y por su renuncia al gas barato ruso entendida como castigo a Moscú por su invasión de Ucrania, no parecen considerar otra salida que la producción bélica.</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945391">
        <w:rPr>
          <w:rFonts w:ascii="Times New Roman" w:hAnsi="Times New Roman" w:cs="Times New Roman"/>
          <w:color w:val="FF0000"/>
          <w:sz w:val="24"/>
          <w:szCs w:val="24"/>
          <w:u w:val="single"/>
        </w:rPr>
        <w:t xml:space="preserve">La Comisión que preside la alemana Ursula von der Leyen y los gobiernos de la UE parecen convencidos de que la producción bélica para enfrentar la “amenaza rusa” es en momentos de crisis lo más apropiado para recuperar la economía atormentada por los aranceles. Pero se trata de una espiral autodestructiva, que requerirá convencer a los ciudadanos europeos de que negociar con el presidente ruso Vladimir Putin carece de sentido, porque no es de fiar, mientras que el aliado, en quien hasta ahora todo se fiaba, deserta de las obligaciones que tenía contraídas con nosotros.      </w:t>
      </w:r>
    </w:p>
    <w:p w:rsidR="009349DF" w:rsidRDefault="009349DF" w:rsidP="009349DF">
      <w:pPr>
        <w:spacing w:line="240" w:lineRule="auto"/>
        <w:jc w:val="both"/>
        <w:rPr>
          <w:rFonts w:ascii="Times New Roman" w:hAnsi="Times New Roman" w:cs="Times New Roman"/>
          <w:sz w:val="24"/>
          <w:szCs w:val="24"/>
        </w:rPr>
      </w:pPr>
      <w:r w:rsidRPr="00107DBE">
        <w:rPr>
          <w:rFonts w:ascii="Times New Roman" w:hAnsi="Times New Roman" w:cs="Times New Roman"/>
          <w:sz w:val="24"/>
          <w:szCs w:val="24"/>
        </w:rPr>
        <w:t>Un Donald Trump, que proclama abiertamente su propósito de anexionarse Canadá, Groenlandia y Panamá, ¿nos ayudaría para defender Ceuta y Melill</w:t>
      </w:r>
      <w:r w:rsidR="00945391">
        <w:rPr>
          <w:rFonts w:ascii="Times New Roman" w:hAnsi="Times New Roman" w:cs="Times New Roman"/>
          <w:sz w:val="24"/>
          <w:szCs w:val="24"/>
        </w:rPr>
        <w:t>a de las ambiciones marroquíes?</w:t>
      </w:r>
      <w:r w:rsidRPr="00107DBE">
        <w:rPr>
          <w:rFonts w:ascii="Times New Roman" w:hAnsi="Times New Roman" w:cs="Times New Roman"/>
          <w:sz w:val="24"/>
          <w:szCs w:val="24"/>
        </w:rPr>
        <w:t xml:space="preserve"> Si la lealtad queda claro que ha sido abolida ¿por qué razón habría de hacerlo? Respondan.</w:t>
      </w:r>
    </w:p>
    <w:p w:rsidR="009349DF" w:rsidRPr="00627892"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7892">
        <w:rPr>
          <w:rFonts w:ascii="Times New Roman" w:hAnsi="Times New Roman" w:cs="Times New Roman"/>
          <w:sz w:val="24"/>
          <w:szCs w:val="24"/>
        </w:rPr>
        <w:t>¿</w:t>
      </w:r>
      <w:r w:rsidRPr="00AD0F4C">
        <w:rPr>
          <w:rFonts w:ascii="Times New Roman" w:hAnsi="Times New Roman" w:cs="Times New Roman"/>
          <w:sz w:val="24"/>
          <w:szCs w:val="24"/>
          <w:u w:val="single"/>
        </w:rPr>
        <w:t>Existen los valores europeos</w:t>
      </w:r>
      <w:r w:rsidRPr="00627892">
        <w:rPr>
          <w:rFonts w:ascii="Times New Roman" w:hAnsi="Times New Roman" w:cs="Times New Roman"/>
          <w:sz w:val="24"/>
          <w:szCs w:val="24"/>
        </w:rPr>
        <w:t>?</w:t>
      </w:r>
      <w:r>
        <w:rPr>
          <w:rFonts w:ascii="Times New Roman" w:hAnsi="Times New Roman" w:cs="Times New Roman"/>
          <w:sz w:val="24"/>
          <w:szCs w:val="24"/>
        </w:rPr>
        <w:t xml:space="preserve"> (Vozpópuli - </w:t>
      </w:r>
      <w:r w:rsidRPr="00AD0F4C">
        <w:rPr>
          <w:rFonts w:ascii="Times New Roman" w:hAnsi="Times New Roman" w:cs="Times New Roman"/>
          <w:b/>
          <w:sz w:val="24"/>
          <w:szCs w:val="24"/>
        </w:rPr>
        <w:t>9/4/25</w:t>
      </w:r>
      <w:r>
        <w:rPr>
          <w:rFonts w:ascii="Times New Roman" w:hAnsi="Times New Roman" w:cs="Times New Roman"/>
          <w:sz w:val="24"/>
          <w:szCs w:val="24"/>
        </w:rPr>
        <w:t>)</w:t>
      </w:r>
    </w:p>
    <w:p w:rsidR="009349DF" w:rsidRPr="00945391" w:rsidRDefault="009349DF" w:rsidP="009349DF">
      <w:pPr>
        <w:spacing w:line="240" w:lineRule="auto"/>
        <w:jc w:val="both"/>
        <w:rPr>
          <w:rFonts w:ascii="Times New Roman" w:hAnsi="Times New Roman" w:cs="Times New Roman"/>
          <w:color w:val="FF0000"/>
          <w:sz w:val="24"/>
          <w:szCs w:val="24"/>
        </w:rPr>
      </w:pPr>
      <w:r w:rsidRPr="00945391">
        <w:rPr>
          <w:rFonts w:ascii="Times New Roman" w:hAnsi="Times New Roman" w:cs="Times New Roman"/>
          <w:color w:val="FF0000"/>
          <w:sz w:val="24"/>
          <w:szCs w:val="24"/>
        </w:rPr>
        <w:t>Después de décadas desaparecida, vuelve una expresión más polémica de lo que parece</w:t>
      </w:r>
    </w:p>
    <w:p w:rsidR="009349DF" w:rsidRPr="00AD0F4C" w:rsidRDefault="009349DF" w:rsidP="009349DF">
      <w:pPr>
        <w:spacing w:line="240" w:lineRule="auto"/>
        <w:jc w:val="both"/>
        <w:rPr>
          <w:rFonts w:ascii="Times New Roman" w:hAnsi="Times New Roman" w:cs="Times New Roman"/>
          <w:sz w:val="24"/>
          <w:szCs w:val="24"/>
        </w:rPr>
      </w:pPr>
      <w:r w:rsidRPr="00AD0F4C">
        <w:rPr>
          <w:rFonts w:ascii="Times New Roman" w:hAnsi="Times New Roman" w:cs="Times New Roman"/>
          <w:sz w:val="24"/>
          <w:szCs w:val="24"/>
        </w:rPr>
        <w:t>(Por Víctor Lenore)</w:t>
      </w:r>
    </w:p>
    <w:p w:rsidR="009349DF" w:rsidRPr="00945391" w:rsidRDefault="009349DF" w:rsidP="009349DF">
      <w:pPr>
        <w:spacing w:line="240" w:lineRule="auto"/>
        <w:jc w:val="both"/>
        <w:rPr>
          <w:rFonts w:ascii="Times New Roman" w:hAnsi="Times New Roman" w:cs="Times New Roman"/>
          <w:sz w:val="24"/>
          <w:szCs w:val="24"/>
        </w:rPr>
      </w:pPr>
      <w:r w:rsidRPr="00945391">
        <w:rPr>
          <w:rFonts w:ascii="Times New Roman" w:hAnsi="Times New Roman" w:cs="Times New Roman"/>
          <w:sz w:val="24"/>
          <w:szCs w:val="24"/>
          <w:u w:val="single"/>
        </w:rPr>
        <w:t>Las últimas agitaciones geopolíticas han resucitado dos palabras que no escuchábamos juntas hace al menos cuarenta años: valores europeos.  ¿Por qué empiezan a usarse ahora, de repente? Sin duda tiene que ver con la invasión de Ucrania por parte de Putin y la nueva política arancelaria de Trump, que han convencido a la Unión Europea de la necesidad de buscar un espacio político propio. La caída en desuso de la expresión "valores europeos" tiene que ver con el hecho de que, desde finales del siglo XX, el continente había adoptado el par</w:t>
      </w:r>
      <w:r w:rsidR="00945391">
        <w:rPr>
          <w:rFonts w:ascii="Times New Roman" w:hAnsi="Times New Roman" w:cs="Times New Roman"/>
          <w:sz w:val="24"/>
          <w:szCs w:val="24"/>
          <w:u w:val="single"/>
        </w:rPr>
        <w:t>adigma de la multiculturalidad -contrario al de la integración-</w:t>
      </w:r>
      <w:r w:rsidRPr="00945391">
        <w:rPr>
          <w:rFonts w:ascii="Times New Roman" w:hAnsi="Times New Roman" w:cs="Times New Roman"/>
          <w:sz w:val="24"/>
          <w:szCs w:val="24"/>
          <w:u w:val="single"/>
        </w:rPr>
        <w:t xml:space="preserve">, que prescribe que la sociedad de acogida no debe poner su cultura por encima de la de los inmigrantes que recibe. En vez de hablar de "ciudades europeas", se hablaba de Londres, París y Berlín como "ciudades globales" que acogían personas de cualquier parte del planeta sin necesidad de conocer o acatar la cultura continental y mucho menos la nacional. </w:t>
      </w:r>
      <w:r w:rsidRPr="00945391">
        <w:rPr>
          <w:rFonts w:ascii="Times New Roman" w:hAnsi="Times New Roman" w:cs="Times New Roman"/>
          <w:sz w:val="24"/>
          <w:szCs w:val="24"/>
        </w:rPr>
        <w:t>¿Se imaginan el escándalo de exigir adaptarse a “los valores españoles” a alguien que se empadronase en Barcelona o Bilbao?</w:t>
      </w:r>
    </w:p>
    <w:p w:rsidR="009349DF" w:rsidRPr="00627892" w:rsidRDefault="009349DF" w:rsidP="009349DF">
      <w:pPr>
        <w:spacing w:line="240" w:lineRule="auto"/>
        <w:jc w:val="both"/>
        <w:rPr>
          <w:rFonts w:ascii="Times New Roman" w:hAnsi="Times New Roman" w:cs="Times New Roman"/>
          <w:sz w:val="24"/>
          <w:szCs w:val="24"/>
        </w:rPr>
      </w:pPr>
      <w:r w:rsidRPr="00627892">
        <w:rPr>
          <w:rFonts w:ascii="Times New Roman" w:hAnsi="Times New Roman" w:cs="Times New Roman"/>
          <w:sz w:val="24"/>
          <w:szCs w:val="24"/>
        </w:rPr>
        <w:t xml:space="preserve">El actual gobierno de España ha abrazado desde siempre la llamada plurinacionalidad. Se encuentra muy cómodo con los "valores europeos" porque es una expresión que le permite pasar volando por encima de los incómodos "valores nacionales". Un ejemplo práctico de estas polémicas llegó el pasado mayo cuando nuestro ministro de Cultura, Ernest Urtasun, se unió a las quejas de la Comisión Europea por el hecho de que no hubiese aparecido la bandera de la Unión Europea en la gala final de Eurovisión 2024. Urtasun recordó que la Comisión había sido clara cuando su vicespresidente, el griego Margaritis Schinas, reclamó la enseña de la UE como símbolo de "paz, tolerancia y unidad". ¿Son estos los valores que nos articulan? ¿Los mismos que sugeriría cualquier programa de inteligencia </w:t>
      </w:r>
      <w:r>
        <w:rPr>
          <w:rFonts w:ascii="Times New Roman" w:hAnsi="Times New Roman" w:cs="Times New Roman"/>
          <w:sz w:val="24"/>
          <w:szCs w:val="24"/>
        </w:rPr>
        <w:t>artificial para fundar una ONG?</w:t>
      </w:r>
    </w:p>
    <w:p w:rsidR="009349DF" w:rsidRPr="00945391" w:rsidRDefault="00960283" w:rsidP="009349D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Tras la reclamación de Urtas</w:t>
      </w:r>
      <w:r w:rsidR="009349DF" w:rsidRPr="00627892">
        <w:rPr>
          <w:rFonts w:ascii="Times New Roman" w:hAnsi="Times New Roman" w:cs="Times New Roman"/>
          <w:sz w:val="24"/>
          <w:szCs w:val="24"/>
        </w:rPr>
        <w:t xml:space="preserve">un, varios medios de comunicación tuvieron que recordarle que la bandera de la Unión Europea tiene hondas raíces católicas. En realidad, el número de estrellas no tiene nada que ver con el número de Estados miembros. Hay doce estrellas porque, tradicionalmente, representa el símbolo de la perfección, lo completo y la unidad. Por lo tanto la bandera no cambia con las ampliaciones de la UE. </w:t>
      </w:r>
      <w:r w:rsidR="009349DF" w:rsidRPr="00945391">
        <w:rPr>
          <w:rFonts w:ascii="Times New Roman" w:hAnsi="Times New Roman" w:cs="Times New Roman"/>
          <w:sz w:val="24"/>
          <w:szCs w:val="24"/>
          <w:u w:val="single"/>
        </w:rPr>
        <w:t>La bandera de la Eurozona está inspirada en la iconografía religiosa tradicional, que representa a la Virgen María coronada. Arsène Heitz fue el diseñador y asegura que “inspirado por Dios, tuve la idea de hacer una bandera azul sobre la que destacaban las doce estrellas de la Inmaculada Concepción de Rue du Bac; de modo que la bandera europea es la bandera de la madre de Jesús que apareció en el cielo coronada de doce estrellas”. El azul es el color tradicional de la divinidad y el doce remite al número de los apóstoles y a las tribus de Israel.</w:t>
      </w:r>
    </w:p>
    <w:p w:rsidR="009349DF" w:rsidRPr="00627892" w:rsidRDefault="009349DF" w:rsidP="009349DF">
      <w:pPr>
        <w:spacing w:line="240" w:lineRule="auto"/>
        <w:jc w:val="both"/>
        <w:rPr>
          <w:rFonts w:ascii="Times New Roman" w:hAnsi="Times New Roman" w:cs="Times New Roman"/>
          <w:sz w:val="24"/>
          <w:szCs w:val="24"/>
        </w:rPr>
      </w:pPr>
      <w:r w:rsidRPr="00945391">
        <w:rPr>
          <w:rFonts w:ascii="Times New Roman" w:hAnsi="Times New Roman" w:cs="Times New Roman"/>
          <w:sz w:val="24"/>
          <w:szCs w:val="24"/>
          <w:u w:val="single"/>
        </w:rPr>
        <w:t>Como apunta Heiz, la bandera nace de la iconografía católica: Santa Catalina Labouré, religiosa vicentina, que el 27 de noviembre de 1830 vio a la Virgen María en la parisina iglesia de La Rue du Bac. En dicha aparición, la Virgen vestía de blanco y también la acompañaban esas doce estrellas que aparecen en la Medalla Milagrosa y en la bandera europea. Ni en los telediarios, ni en las aulas escolares, ni en las clases de historia suelen explicarse estos detalles sustanciales sobre los símbolos centrales del viejo continente</w:t>
      </w:r>
      <w:r w:rsidRPr="00627892">
        <w:rPr>
          <w:rFonts w:ascii="Times New Roman" w:hAnsi="Times New Roman" w:cs="Times New Roman"/>
          <w:sz w:val="24"/>
          <w:szCs w:val="24"/>
        </w:rPr>
        <w:t>. Por supuesto, después de estas aclaraciones, Urtasun no ha vuelto a reclamar que parezca la bandera en ningún sitio. En realidad, cualquier persona culta sabe a qué alude la expresión "valores europeos", que es a la terna formada por la religión cristiana, la filosofía griega y el derecho romano. En esos tres pilares fundamos nuestra civilización, seguramente la más exi</w:t>
      </w:r>
      <w:r>
        <w:rPr>
          <w:rFonts w:ascii="Times New Roman" w:hAnsi="Times New Roman" w:cs="Times New Roman"/>
          <w:sz w:val="24"/>
          <w:szCs w:val="24"/>
        </w:rPr>
        <w:t>tosa y admirada de la Historia.</w:t>
      </w:r>
    </w:p>
    <w:p w:rsidR="009349DF" w:rsidRPr="00945391" w:rsidRDefault="009349DF" w:rsidP="009349DF">
      <w:pPr>
        <w:spacing w:line="240" w:lineRule="auto"/>
        <w:jc w:val="both"/>
        <w:rPr>
          <w:rFonts w:ascii="Times New Roman" w:hAnsi="Times New Roman" w:cs="Times New Roman"/>
          <w:sz w:val="24"/>
          <w:szCs w:val="24"/>
          <w:u w:val="single"/>
        </w:rPr>
      </w:pPr>
      <w:r w:rsidRPr="00945391">
        <w:rPr>
          <w:rFonts w:ascii="Times New Roman" w:hAnsi="Times New Roman" w:cs="Times New Roman"/>
          <w:sz w:val="24"/>
          <w:szCs w:val="24"/>
          <w:u w:val="single"/>
        </w:rPr>
        <w:t>Los movimientos antisistema de los años sesenta cambiaron el foco para identificar a Europa con los horrores de las dos guerras mundiales y con el atroz proceso de colonización de África, especialmente crudo en el dominio belga de la República Democrática del Congo, el francés de Argelia y el británico de Sudáfrica. Europa ha vivido una fuerte crisis de identidad hasta que los nuevos partidos de derecha patriótica llegaron para reivindicar la vuelta a los valores tradicionales, comenzando por los cristianos. Por eso varias de estas formaciones utilizan la palabra "Reconquista" como lema electoral.</w:t>
      </w:r>
    </w:p>
    <w:p w:rsidR="009349DF" w:rsidRPr="00945391" w:rsidRDefault="009349DF" w:rsidP="009349DF">
      <w:pPr>
        <w:spacing w:line="240" w:lineRule="auto"/>
        <w:jc w:val="both"/>
        <w:rPr>
          <w:rFonts w:ascii="Times New Roman" w:hAnsi="Times New Roman" w:cs="Times New Roman"/>
          <w:color w:val="FF0000"/>
          <w:sz w:val="24"/>
          <w:szCs w:val="24"/>
        </w:rPr>
      </w:pPr>
      <w:r w:rsidRPr="00945391">
        <w:rPr>
          <w:rFonts w:ascii="Times New Roman" w:hAnsi="Times New Roman" w:cs="Times New Roman"/>
          <w:color w:val="FF0000"/>
          <w:sz w:val="24"/>
          <w:szCs w:val="24"/>
        </w:rPr>
        <w:t>¿Moriría usted por la Unión Europea?</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945391">
        <w:rPr>
          <w:rFonts w:ascii="Times New Roman" w:hAnsi="Times New Roman" w:cs="Times New Roman"/>
          <w:color w:val="FF0000"/>
          <w:sz w:val="24"/>
          <w:szCs w:val="24"/>
          <w:u w:val="single"/>
        </w:rPr>
        <w:t>La jurista Teresa Freixas, que estuvo implicada en la redacción del Tratado de Lisboa (2007) recordaba estos días que el artículo segundo de dicho texto recoge de manera explícita los valores de la Unión: "Respeto de la dignidad humana, de la libertad, de la democracia, de la igualad, del Estado de derecho, así como también el respeto de los derechos humanos, incluidos los derechos de las personas pertenecientes a minorías", reza el primer párrafo. En el siguiente se habla de "una sociedad caracterizada por el pluralismo, la no discriminación, la tolerancia, la justicia, la solidaridad y la igualdad entre las mujeres y los hombres", recuerda Freixas.</w:t>
      </w:r>
    </w:p>
    <w:p w:rsidR="009349DF" w:rsidRPr="00627892" w:rsidRDefault="009349DF" w:rsidP="009349DF">
      <w:pPr>
        <w:spacing w:line="240" w:lineRule="auto"/>
        <w:jc w:val="both"/>
        <w:rPr>
          <w:rFonts w:ascii="Times New Roman" w:hAnsi="Times New Roman" w:cs="Times New Roman"/>
          <w:sz w:val="24"/>
          <w:szCs w:val="24"/>
        </w:rPr>
      </w:pPr>
      <w:r w:rsidRPr="00627892">
        <w:rPr>
          <w:rFonts w:ascii="Times New Roman" w:hAnsi="Times New Roman" w:cs="Times New Roman"/>
          <w:sz w:val="24"/>
          <w:szCs w:val="24"/>
        </w:rPr>
        <w:t>Hablamos de un texto demasiado reciente, poco conocido y difundido, que arrastra la rémora de ser un parche para compensar el desastroso proceso de redacción de la Constitución Europea, rechazada en Francia y Holanda y con pésimos números de apoyo en otros territorios. En la actualidad, la batalla cultural de los valores de la Unión Europea se libra entre un bipartidismo tecnócrata que defiende los valores del Tratado de Lisboa y los pujantes partidos patriotas de nueva derecha que optan por volver al “Dios, patria y familia”. Para aumentar todavía más el lío, mientras remato estas líneas circula intensamente por las redes sociales un vídeo de Úrsula von Der Leyes donde explica que los valores del Talmud -libro sagrado judío- son valores europeos, entre ellos la “respo</w:t>
      </w:r>
      <w:r w:rsidR="00960283">
        <w:rPr>
          <w:rFonts w:ascii="Times New Roman" w:hAnsi="Times New Roman" w:cs="Times New Roman"/>
          <w:sz w:val="24"/>
          <w:szCs w:val="24"/>
        </w:rPr>
        <w:t>n</w:t>
      </w:r>
      <w:r w:rsidRPr="00627892">
        <w:rPr>
          <w:rFonts w:ascii="Times New Roman" w:hAnsi="Times New Roman" w:cs="Times New Roman"/>
          <w:sz w:val="24"/>
          <w:szCs w:val="24"/>
        </w:rPr>
        <w:t xml:space="preserve">sabilidad personal”, “justicia” y “solidaridad”. Ya solo falta Irene Montero con el pañuelo palestino añadiendo que también son </w:t>
      </w:r>
      <w:r>
        <w:rPr>
          <w:rFonts w:ascii="Times New Roman" w:hAnsi="Times New Roman" w:cs="Times New Roman"/>
          <w:sz w:val="24"/>
          <w:szCs w:val="24"/>
        </w:rPr>
        <w:t>europeos los valores del Corán.</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627892">
        <w:rPr>
          <w:rFonts w:ascii="Times New Roman" w:hAnsi="Times New Roman" w:cs="Times New Roman"/>
          <w:sz w:val="24"/>
          <w:szCs w:val="24"/>
        </w:rPr>
        <w:t xml:space="preserve">La invasión de Ucrania mostró un viejo continente dividido y confirmó la sensación de que la historia de Europa es demasiado compleja como para asumir que los ciudadanos de un territorio están dispuestos a financiar la guerra en otro, muchos menos a ir a morir por él. La emergencia de partidos socialpatriotas con amplio respaldo popular, pero demonizados y perseguidos por Bruselas, advierte de que la brecha es sustancial. </w:t>
      </w:r>
      <w:r w:rsidRPr="00945391">
        <w:rPr>
          <w:rFonts w:ascii="Times New Roman" w:hAnsi="Times New Roman" w:cs="Times New Roman"/>
          <w:color w:val="FF0000"/>
          <w:sz w:val="24"/>
          <w:szCs w:val="24"/>
          <w:u w:val="single"/>
        </w:rPr>
        <w:t xml:space="preserve">En un plano más profundo, intelectuales europeos de primer orden como la </w:t>
      </w:r>
      <w:r w:rsidR="00960283" w:rsidRPr="00945391">
        <w:rPr>
          <w:rFonts w:ascii="Times New Roman" w:hAnsi="Times New Roman" w:cs="Times New Roman"/>
          <w:color w:val="FF0000"/>
          <w:sz w:val="24"/>
          <w:szCs w:val="24"/>
          <w:u w:val="single"/>
        </w:rPr>
        <w:t>filósofa</w:t>
      </w:r>
      <w:r w:rsidRPr="00945391">
        <w:rPr>
          <w:rFonts w:ascii="Times New Roman" w:hAnsi="Times New Roman" w:cs="Times New Roman"/>
          <w:color w:val="FF0000"/>
          <w:sz w:val="24"/>
          <w:szCs w:val="24"/>
          <w:u w:val="single"/>
        </w:rPr>
        <w:t xml:space="preserve"> francesa Chantal Delsol o el novelista español Juan Manuel de Prada señalan la trampa de conceptos como los Derechos Humanos, abrazados por el progresismo y la tecnocracia de Bruselas para sus fines políticos. “Se abre paso así un nuevo fanatismo en las aguas tranquilas en las que creíamos navegar para siempre. ¿Cuáles son los factores que abren el flanco de rechazo radical frente a lo que parecía un consenso después de 1989? ¿Cómo rechazar los derechos humanos y el globalismo? El pueblo, en principio soberano en una democracia, acepta cada vez menos la política-ciencia decretada por el Gobierno de Bruselas y retransmitida por los gobiernos nacionales. Porque la política-ciencia significa ‘no hay alternativa’, y la gente sabe, aunque sea vagamente, que esto es totalmente contrario a una democracia digna de ese nombre, que o acepta la oposición o no lo es. Los pueblos soberanos piden cada vez menos globalismo y más soberanía nacional”, sentenciaba Delsol en un artículo en primavera de 2024.</w:t>
      </w:r>
    </w:p>
    <w:p w:rsidR="009349DF" w:rsidRPr="00C60840" w:rsidRDefault="009349DF" w:rsidP="009349DF">
      <w:pPr>
        <w:pStyle w:val="NormalWeb"/>
        <w:shd w:val="clear" w:color="auto" w:fill="FFFFFF"/>
        <w:jc w:val="both"/>
        <w:rPr>
          <w:color w:val="000000"/>
        </w:rPr>
      </w:pPr>
      <w:r>
        <w:rPr>
          <w:color w:val="000000"/>
        </w:rPr>
        <w:t xml:space="preserve">- </w:t>
      </w:r>
      <w:r w:rsidRPr="00C60840">
        <w:rPr>
          <w:color w:val="000000"/>
          <w:u w:val="single"/>
        </w:rPr>
        <w:t>Cómo los europeos pueden influir entre EEUU y Rusia sobre Ucrania</w:t>
      </w:r>
      <w:r>
        <w:rPr>
          <w:color w:val="000000"/>
        </w:rPr>
        <w:t xml:space="preserve"> (El Confidencial - </w:t>
      </w:r>
      <w:r w:rsidRPr="00C60840">
        <w:rPr>
          <w:b/>
          <w:color w:val="000000"/>
        </w:rPr>
        <w:t>13/4/25</w:t>
      </w:r>
      <w:r>
        <w:rPr>
          <w:color w:val="000000"/>
        </w:rPr>
        <w:t>)</w:t>
      </w:r>
    </w:p>
    <w:p w:rsidR="009349DF" w:rsidRPr="00945391" w:rsidRDefault="009349DF" w:rsidP="009349DF">
      <w:pPr>
        <w:pStyle w:val="NormalWeb"/>
        <w:shd w:val="clear" w:color="auto" w:fill="FFFFFF"/>
        <w:jc w:val="both"/>
        <w:rPr>
          <w:color w:val="FF0000"/>
        </w:rPr>
      </w:pPr>
      <w:r w:rsidRPr="00945391">
        <w:rPr>
          <w:color w:val="FF0000"/>
        </w:rPr>
        <w:t>Los responsables políticos europeos tienen poca influencia directa sobre Moscú y Washington. Sin embargo, pueden usar ciertas herramientas como palanca para influir en las conversaciones sobre el futuro de Ucrania</w:t>
      </w:r>
    </w:p>
    <w:p w:rsidR="009349DF" w:rsidRPr="00C60840" w:rsidRDefault="009349DF" w:rsidP="009349DF">
      <w:pPr>
        <w:pStyle w:val="NormalWeb"/>
        <w:shd w:val="clear" w:color="auto" w:fill="FFFFFF"/>
        <w:jc w:val="both"/>
        <w:rPr>
          <w:color w:val="000000"/>
        </w:rPr>
      </w:pPr>
      <w:r>
        <w:rPr>
          <w:color w:val="000000"/>
        </w:rPr>
        <w:t>(Por María Dumoulin)</w:t>
      </w:r>
    </w:p>
    <w:p w:rsidR="009349DF" w:rsidRPr="007127A7" w:rsidRDefault="009349DF" w:rsidP="009349DF">
      <w:pPr>
        <w:pStyle w:val="NormalWeb"/>
        <w:shd w:val="clear" w:color="auto" w:fill="FFFFFF"/>
        <w:jc w:val="both"/>
        <w:rPr>
          <w:color w:val="FF0000"/>
          <w:u w:val="single"/>
        </w:rPr>
      </w:pPr>
      <w:r w:rsidRPr="007127A7">
        <w:rPr>
          <w:color w:val="FF0000"/>
          <w:u w:val="single"/>
        </w:rPr>
        <w:t>Las recientes conversaciones entre Estados Unidos y Rusia preocupan a los europeos. Si bien existe la posibilidad de que las conversaciones lleven a un estado de calma la guerra de Rusia en Ucrania, la postura del presidente Donald Trump hace que no queden claras las razones de Estados Unidos para una intervención decisiva en el resultado del conflicto. Ahora los europeos temen que las conversaciones produzcan resultados indeseados: un acuerdo bajo los términos de Rusia dejaría a Ucrania inestable, desprotegida e incapaz de defenderse. Por ello, Europa podría verse tentada a entorpecer un diálogo en el que no puede participar para asegurarse de que este no sea el desenlace, ni para Ucrania, ni para sí misma. De hecho, existe el peligro de que, en cuanto Europa exprese (y actúe en función de) sus propias prioridades, tanto Rusia como Estados Unidos vean a los europeos como saboteadores de los pocos avances que creen haber conseguido. En lugar de eso, Europa debería usar todo el poder de negociación que tenga para asegurarse de que las conversaciones conduzcan al resultado deseado: preservar un Estado soberano y viable en Ucrania, que sea plenamente capaz de protegerse.</w:t>
      </w:r>
    </w:p>
    <w:p w:rsidR="009349DF" w:rsidRPr="00C60840" w:rsidRDefault="009349DF" w:rsidP="009349DF">
      <w:pPr>
        <w:pStyle w:val="NormalWeb"/>
        <w:shd w:val="clear" w:color="auto" w:fill="FFFFFF"/>
        <w:jc w:val="both"/>
        <w:rPr>
          <w:color w:val="000000"/>
        </w:rPr>
      </w:pPr>
      <w:r w:rsidRPr="00C60840">
        <w:rPr>
          <w:color w:val="000000"/>
        </w:rPr>
        <w:t>Ninguna invitación para Europa</w:t>
      </w:r>
    </w:p>
    <w:p w:rsidR="009349DF" w:rsidRPr="007127A7" w:rsidRDefault="009349DF" w:rsidP="009349DF">
      <w:pPr>
        <w:pStyle w:val="NormalWeb"/>
        <w:shd w:val="clear" w:color="auto" w:fill="FFFFFF"/>
        <w:jc w:val="both"/>
        <w:rPr>
          <w:color w:val="000000"/>
          <w:u w:val="single"/>
        </w:rPr>
      </w:pPr>
      <w:r w:rsidRPr="00C60840">
        <w:rPr>
          <w:color w:val="000000"/>
        </w:rPr>
        <w:t xml:space="preserve">Un comunicado conjunto publicado tras la reunión entre funcionarios estadounidenses y ucranianos en Yida menciona la insistencia de Ucrania en involucrar a los europeos en el "proceso de paz". Sin embargo, es evidente que la parte estadounidense respondió a esta demanda con (en el mejor de los casos) indiferencia. </w:t>
      </w:r>
      <w:r w:rsidRPr="007127A7">
        <w:rPr>
          <w:color w:val="000000"/>
          <w:u w:val="single"/>
        </w:rPr>
        <w:t>A pesar de los esfuerzos de los líderes europeos por dialogar con Trump sobre su enfoque en las conversaciones con Ucrania y Rusia, la administración estadounidense no ha mostrado interés en lo que los europeos podrían aportar.</w:t>
      </w:r>
    </w:p>
    <w:p w:rsidR="009349DF" w:rsidRPr="007127A7" w:rsidRDefault="009349DF" w:rsidP="009349DF">
      <w:pPr>
        <w:pStyle w:val="NormalWeb"/>
        <w:shd w:val="clear" w:color="auto" w:fill="FFFFFF"/>
        <w:jc w:val="both"/>
        <w:rPr>
          <w:color w:val="000000"/>
          <w:u w:val="single"/>
        </w:rPr>
      </w:pPr>
      <w:r w:rsidRPr="007127A7">
        <w:rPr>
          <w:color w:val="000000"/>
          <w:u w:val="single"/>
        </w:rPr>
        <w:t>Las declaraciones rusas insistieron en el carácter bilateral de las primeras reuniones con Estados Unidos, presentando a Ucrania como solo uno de los muchos temas tratados durante la última llamada entre Trump y Vladímir Pu</w:t>
      </w:r>
      <w:r w:rsidR="007127A7" w:rsidRPr="007127A7">
        <w:rPr>
          <w:color w:val="000000"/>
          <w:u w:val="single"/>
        </w:rPr>
        <w:t>tin. Pero Putin se ha mostrado -aunque superficialmente-</w:t>
      </w:r>
      <w:r w:rsidRPr="007127A7">
        <w:rPr>
          <w:color w:val="000000"/>
          <w:u w:val="single"/>
        </w:rPr>
        <w:t xml:space="preserve"> más abierto a reconocer que los europeos podrían desempeñar un papel en una fase posterior de las negociaciones. Por ejemplo, Rusia condicionó la entrada en vigor de un alto el fuego propuesto por EEUU en el mar Negro al levantamiento de todas las sanciones que afectan a sus exportaciones de productos agrícolas, algo que requiere la aprobación de la UE. Así, aunque los europeos estén fuera de las negociaciones actuales sobre el alto el fuego, aún disponen de varios instrumentos para influir en el resultado.</w:t>
      </w:r>
    </w:p>
    <w:p w:rsidR="009349DF" w:rsidRPr="00C60840" w:rsidRDefault="009349DF" w:rsidP="009349DF">
      <w:pPr>
        <w:pStyle w:val="NormalWeb"/>
        <w:shd w:val="clear" w:color="auto" w:fill="FFFFFF"/>
        <w:jc w:val="both"/>
        <w:rPr>
          <w:color w:val="000000"/>
        </w:rPr>
      </w:pPr>
      <w:r w:rsidRPr="00C60840">
        <w:rPr>
          <w:color w:val="000000"/>
        </w:rPr>
        <w:t>Sanciones y seguridad</w:t>
      </w:r>
    </w:p>
    <w:p w:rsidR="009349DF" w:rsidRPr="007127A7" w:rsidRDefault="009349DF" w:rsidP="009349DF">
      <w:pPr>
        <w:pStyle w:val="NormalWeb"/>
        <w:shd w:val="clear" w:color="auto" w:fill="FFFFFF"/>
        <w:jc w:val="both"/>
        <w:rPr>
          <w:color w:val="FF0000"/>
          <w:u w:val="single"/>
        </w:rPr>
      </w:pPr>
      <w:r w:rsidRPr="007127A7">
        <w:rPr>
          <w:color w:val="FF0000"/>
          <w:u w:val="single"/>
        </w:rPr>
        <w:t>Además de las sanciones contra Rusia, Europa puede usar su apoyo militar y financiero continuo a Ucrania como palanca en las negociaciones. En cada fase, Europa debe asegurarse de que Ucrania conserve la capacidad de rechazar las exigencias rusas y la certeza de que puede contar con el respaldo europeo.</w:t>
      </w:r>
    </w:p>
    <w:p w:rsidR="009349DF" w:rsidRPr="007127A7" w:rsidRDefault="009349DF" w:rsidP="009349DF">
      <w:pPr>
        <w:pStyle w:val="NormalWeb"/>
        <w:shd w:val="clear" w:color="auto" w:fill="FFFFFF"/>
        <w:jc w:val="both"/>
        <w:rPr>
          <w:color w:val="FF0000"/>
          <w:u w:val="single"/>
        </w:rPr>
      </w:pPr>
      <w:r w:rsidRPr="007127A7">
        <w:rPr>
          <w:color w:val="FF0000"/>
          <w:u w:val="single"/>
        </w:rPr>
        <w:t>El compromiso de los europeos con las futuras garantías de seguridad para Ucrania, la contribución financiera a su reconstrucción y su integración en la UE equivale a que Europa intervenga en el resultado de las conversaciones entre Estados Unidos y Rusia. Los compromisos de Europa con Ucrania podrían impulsar al gobierno y a la opinión pública ucranianos a aceptar un acuerdo; si Kiev tiene la certeza de que Ucrania tiene un futuro seguro dentro de la UE, los ucranianos estarán más dispuestos a aceptar futuras concesiones difíciles. Ahora es imprescindible que los europeos, en estrecha coordinación con Ucrania, definan el tipo de garantías que están dispuestos a proporcionar y aclaren las condiciones bajo las cuales podrían ofrecerlas. Luego, deben dejar claro a Estados Unidos que estas condiciones no solo son necesarias para que los ucranianos y otros europeos acepten cualquier acuerdo, sino también para que dicho acuerdo dure más de un par de años.</w:t>
      </w:r>
    </w:p>
    <w:p w:rsidR="009349DF" w:rsidRDefault="009349DF" w:rsidP="009349DF">
      <w:pPr>
        <w:pStyle w:val="NormalWeb"/>
        <w:shd w:val="clear" w:color="auto" w:fill="FFFFFF"/>
        <w:jc w:val="both"/>
        <w:rPr>
          <w:color w:val="000000"/>
        </w:rPr>
      </w:pPr>
      <w:r w:rsidRPr="00C60840">
        <w:rPr>
          <w:color w:val="000000"/>
        </w:rPr>
        <w:t>Naturalmente, este escenario requiere que la administración Trump busque una solución sostenible a la guerra, en la que EEUU integre la responsabilidad europea de garantizar un futuro seguro para Ucrania. Pero tras la primera ronda de conversaciones entre EEUU y Rusia, así como por filtraciones de conversaciones entre altos funcionarios de la administración Trump, los europeos dudan de las verdaderas intenciones de EEUU respecto a Ucrania y de su percepción sobre los socios europeos. Si Trump opta por una nueva fase de acercamiento con Rusia, podría priorizar un acuerdo rápido antes que uno sostenible. Esto implicaría presionar a Ucrania para aceptar las condiciones rusas, ignorar cualquier exigencia de garantías de seguridad y, potencialmente, presionar a la UE para levantar las sanciones. Eso dejaría a Ucrania dividida y a Europa enfrentándose a un país inestable, inseguro y exhausto, cuya debilidad podría suponer nuevos desafíos para su propia seguridad.</w:t>
      </w:r>
    </w:p>
    <w:p w:rsidR="009349DF" w:rsidRPr="00C60840" w:rsidRDefault="009349DF" w:rsidP="009349DF">
      <w:pPr>
        <w:pStyle w:val="NormalWeb"/>
        <w:shd w:val="clear" w:color="auto" w:fill="FFFFFF"/>
        <w:jc w:val="both"/>
        <w:rPr>
          <w:color w:val="000000"/>
        </w:rPr>
      </w:pPr>
      <w:r w:rsidRPr="00C60840">
        <w:rPr>
          <w:color w:val="000000"/>
        </w:rPr>
        <w:t>Un futuro incierto</w:t>
      </w:r>
    </w:p>
    <w:p w:rsidR="009349DF" w:rsidRPr="007127A7" w:rsidRDefault="009349DF" w:rsidP="009349DF">
      <w:pPr>
        <w:pStyle w:val="NormalWeb"/>
        <w:shd w:val="clear" w:color="auto" w:fill="FFFFFF"/>
        <w:jc w:val="both"/>
        <w:rPr>
          <w:color w:val="000000"/>
          <w:u w:val="single"/>
        </w:rPr>
      </w:pPr>
      <w:r w:rsidRPr="007127A7">
        <w:rPr>
          <w:color w:val="000000"/>
          <w:u w:val="single"/>
        </w:rPr>
        <w:t>Si los ucranianos se ven forzados a aceptar un mal acuerdo, sin ninguna garantía para su seguridad futura, muchos cuestionarían la legitimidad del liderazgo político del país. Otros podrían optar por marcharse del país. Esto provocaría inestabilidad política en Ucrania y una nueva oleada migratoria, drenando a las partes más jóvenes y activas de su población y dejándola menos capaz de reconstruir su infraestructura o defenderse en el futuro. Para la UE, este escenario crearía un vacío justo en su frontera y abriría nuevas oportunidades para que Rusia vuelva a atacar Ucrania una vez que reconstruya sus fuerzas.</w:t>
      </w:r>
    </w:p>
    <w:p w:rsidR="009349DF" w:rsidRPr="007127A7" w:rsidRDefault="009349DF" w:rsidP="009349DF">
      <w:pPr>
        <w:pStyle w:val="NormalWeb"/>
        <w:shd w:val="clear" w:color="auto" w:fill="FFFFFF"/>
        <w:jc w:val="both"/>
        <w:rPr>
          <w:color w:val="FF0000"/>
          <w:u w:val="single"/>
        </w:rPr>
      </w:pPr>
      <w:r w:rsidRPr="007127A7">
        <w:rPr>
          <w:color w:val="FF0000"/>
          <w:u w:val="single"/>
        </w:rPr>
        <w:t>Los europeos, alarmados ante esta posibilidad, podrían verse tentados a desear el fracaso de las conversaciones entre Rusia y EEUU, con tal de mantener el statu quo. Esto les daría tiempo para reforzar sus propias capacidades de defensa, aunque fuera a costa del futuro de Ucrania. Pero ganar tiempo no es una buena estrategia</w:t>
      </w:r>
      <w:r w:rsidRPr="00C60840">
        <w:rPr>
          <w:color w:val="000000"/>
        </w:rPr>
        <w:t xml:space="preserve">. </w:t>
      </w:r>
      <w:r w:rsidRPr="007127A7">
        <w:rPr>
          <w:color w:val="000000"/>
          <w:u w:val="single"/>
        </w:rPr>
        <w:t>Primero, el precio se pagará con vidas ucranianas, lo que hace moralmente difícil sabotear cualquier proceso que conduzca a un alto el fuego, incluso si las posibilidades de éxito son escasas. Segundo, muchos países fuera de Europa creen que Trump tiene más probabilidades que su predecesor de lograr la paz en Ucrania; les costaría entender por qué los europeos boicotearían deliberadamente las conversaciones sin ofrecer una vía alternativa. Esto reforzaría la narrativa rusa de que Europa es belicista y dañaría la capacidad de Europa para desenvolverse en un nuevo entorno internacional en el que ya enfrenta aislamiento. También agravaría las divisiones internas entre las sociedades y gobiernos europeos, que tienen ideas distintas sobre cómo acabar con la guerra</w:t>
      </w:r>
      <w:r w:rsidRPr="00C60840">
        <w:rPr>
          <w:color w:val="000000"/>
        </w:rPr>
        <w:t xml:space="preserve">. </w:t>
      </w:r>
      <w:r w:rsidRPr="007127A7">
        <w:rPr>
          <w:color w:val="FF0000"/>
          <w:u w:val="single"/>
        </w:rPr>
        <w:t>Que los europeos arruinen las conversaciones entre Estados Unidos y Rusia para ganar tiempo solo tiene sentido si su intervención puede lograr un resultado más favorable. En la situación actual del conflicto, Ucrania mantiene la posición y los limitados avances de Rusia han tenido un coste enorme, pero sería ingenuo esperar que el ejército ruso se derrumbe hasta el punto de rendirse. Tampoco es prudente que los europeos esperen un cambio político radical en Moscú, ni que la administración Trump actúe únicamente en beneficio de Ucrania.</w:t>
      </w:r>
    </w:p>
    <w:p w:rsidR="009349DF" w:rsidRDefault="009349DF" w:rsidP="009349DF">
      <w:pPr>
        <w:pStyle w:val="NormalWeb"/>
        <w:shd w:val="clear" w:color="auto" w:fill="FFFFFF"/>
        <w:jc w:val="both"/>
        <w:rPr>
          <w:color w:val="000000"/>
        </w:rPr>
      </w:pPr>
      <w:r w:rsidRPr="00C60840">
        <w:rPr>
          <w:color w:val="000000"/>
        </w:rPr>
        <w:t>Los europeos deberían, en cambio, concordar en que su objetivo es preservar una Ucrania soberana y viable. Deberían esforzarse por mantener la capacidad de defensa del país y utilizar los diversos instrumentos a su disposici</w:t>
      </w:r>
      <w:r w:rsidR="007127A7">
        <w:rPr>
          <w:color w:val="000000"/>
        </w:rPr>
        <w:t>ón -</w:t>
      </w:r>
      <w:r w:rsidRPr="00C60840">
        <w:rPr>
          <w:color w:val="000000"/>
        </w:rPr>
        <w:t>sanciones, garantías de seguridad, recons</w:t>
      </w:r>
      <w:r w:rsidR="007127A7">
        <w:rPr>
          <w:color w:val="000000"/>
        </w:rPr>
        <w:t>trucción e integración en la UE-</w:t>
      </w:r>
      <w:r w:rsidRPr="00C60840">
        <w:rPr>
          <w:color w:val="000000"/>
        </w:rPr>
        <w:t xml:space="preserve"> para influir en las negociaciones. Deberían garantizar que Ucrania siempre tenga varias opciones entre las que elegir, en lugar de verse obligada a aceptar las condiciones de Rusia, y que las opciones de Rusia sean limitadas. Los europeos deberían estar dispuestos a arruinar la conversación para encaminarla en la dirección deseada.</w:t>
      </w:r>
    </w:p>
    <w:p w:rsidR="00CF5AB2" w:rsidRPr="009B0F47" w:rsidRDefault="00CF5AB2" w:rsidP="00CF5AB2">
      <w:pPr>
        <w:pStyle w:val="NormalWeb"/>
        <w:shd w:val="clear" w:color="auto" w:fill="FFFFFF"/>
        <w:jc w:val="both"/>
        <w:rPr>
          <w:color w:val="000000"/>
        </w:rPr>
      </w:pPr>
      <w:r>
        <w:rPr>
          <w:color w:val="000000"/>
        </w:rPr>
        <w:t xml:space="preserve">- </w:t>
      </w:r>
      <w:r w:rsidRPr="009B0F47">
        <w:rPr>
          <w:color w:val="000000"/>
          <w:u w:val="single"/>
        </w:rPr>
        <w:t>Cómo Finlandia se convirtió en un gran centro mundial de tecnología de defensa</w:t>
      </w:r>
      <w:r>
        <w:rPr>
          <w:color w:val="000000"/>
        </w:rPr>
        <w:t xml:space="preserve"> (BBCMundo - </w:t>
      </w:r>
      <w:r w:rsidRPr="009B0F47">
        <w:rPr>
          <w:b/>
          <w:color w:val="000000"/>
        </w:rPr>
        <w:t>13/4/25</w:t>
      </w:r>
      <w:r>
        <w:rPr>
          <w:color w:val="000000"/>
        </w:rPr>
        <w:t>)</w:t>
      </w:r>
    </w:p>
    <w:p w:rsidR="00CF5AB2" w:rsidRPr="009B0F47" w:rsidRDefault="00CF5AB2" w:rsidP="00CF5AB2">
      <w:pPr>
        <w:pStyle w:val="NormalWeb"/>
        <w:shd w:val="clear" w:color="auto" w:fill="FFFFFF"/>
        <w:jc w:val="both"/>
        <w:rPr>
          <w:color w:val="000000"/>
        </w:rPr>
      </w:pPr>
      <w:r>
        <w:rPr>
          <w:color w:val="000000"/>
        </w:rPr>
        <w:t>(</w:t>
      </w:r>
      <w:r w:rsidRPr="009B0F47">
        <w:rPr>
          <w:color w:val="000000"/>
        </w:rPr>
        <w:t>Autor,Maddy Savage</w:t>
      </w:r>
      <w:r>
        <w:rPr>
          <w:color w:val="000000"/>
        </w:rPr>
        <w:t>)</w:t>
      </w:r>
    </w:p>
    <w:p w:rsidR="00CF5AB2" w:rsidRPr="009B0F47" w:rsidRDefault="00CF5AB2" w:rsidP="00CF5AB2">
      <w:pPr>
        <w:pStyle w:val="NormalWeb"/>
        <w:shd w:val="clear" w:color="auto" w:fill="FFFFFF"/>
        <w:jc w:val="both"/>
        <w:rPr>
          <w:color w:val="000000"/>
        </w:rPr>
      </w:pPr>
      <w:r w:rsidRPr="009B0F47">
        <w:rPr>
          <w:color w:val="000000"/>
        </w:rPr>
        <w:t>José Barrientos, un especialista en producción, viste una bata de laboratorio y guantes plateados delgados mientras arma meticulosamente unos cascos con auriculares y un marco blanco en forma de gafas.</w:t>
      </w:r>
    </w:p>
    <w:p w:rsidR="00CF5AB2" w:rsidRPr="009B0F47" w:rsidRDefault="00CF5AB2" w:rsidP="00CF5AB2">
      <w:pPr>
        <w:pStyle w:val="NormalWeb"/>
        <w:shd w:val="clear" w:color="auto" w:fill="FFFFFF"/>
        <w:jc w:val="both"/>
        <w:rPr>
          <w:color w:val="000000"/>
        </w:rPr>
      </w:pPr>
      <w:r w:rsidRPr="009B0F47">
        <w:rPr>
          <w:color w:val="000000"/>
        </w:rPr>
        <w:t>El artefacto incluye múltiples cámaras, tecnología que rastrea el movimiento de los ojos y sistemas electrónicos que trabajan conjuntamente para simular escenarios de opera</w:t>
      </w:r>
      <w:r>
        <w:rPr>
          <w:color w:val="000000"/>
        </w:rPr>
        <w:t>tivos militares de alto riesgo.</w:t>
      </w:r>
    </w:p>
    <w:p w:rsidR="00CF5AB2" w:rsidRPr="009B0F47" w:rsidRDefault="00CF5AB2" w:rsidP="00CF5AB2">
      <w:pPr>
        <w:pStyle w:val="NormalWeb"/>
        <w:shd w:val="clear" w:color="auto" w:fill="FFFFFF"/>
        <w:jc w:val="both"/>
        <w:rPr>
          <w:color w:val="000000"/>
        </w:rPr>
      </w:pPr>
      <w:r w:rsidRPr="009B0F47">
        <w:rPr>
          <w:color w:val="000000"/>
        </w:rPr>
        <w:t xml:space="preserve">"Todo tiene que ser perfecto", explica. "Hay tantas cosas que pueden afectar otras cosas que pueden impactar en el producto final de </w:t>
      </w:r>
      <w:r>
        <w:rPr>
          <w:color w:val="000000"/>
        </w:rPr>
        <w:t>una manera enorme, muy enorme".</w:t>
      </w:r>
    </w:p>
    <w:p w:rsidR="00CF5AB2" w:rsidRPr="00F35E65" w:rsidRDefault="00CF5AB2" w:rsidP="00CF5AB2">
      <w:pPr>
        <w:pStyle w:val="NormalWeb"/>
        <w:shd w:val="clear" w:color="auto" w:fill="FFFFFF"/>
        <w:jc w:val="both"/>
        <w:rPr>
          <w:color w:val="000000"/>
          <w:u w:val="single"/>
        </w:rPr>
      </w:pPr>
      <w:r w:rsidRPr="00F35E65">
        <w:rPr>
          <w:color w:val="000000"/>
          <w:u w:val="single"/>
        </w:rPr>
        <w:t>Barrientos trabaja para Varjo, una de un creciente número de empresas en Finlandia que desarrollan innovaciones para asistir a las fuerzas militares y gobiernos en la preparación o en la reacción a conflictos.</w:t>
      </w:r>
    </w:p>
    <w:p w:rsidR="00CF5AB2" w:rsidRPr="00F35E65" w:rsidRDefault="00CF5AB2" w:rsidP="00CF5AB2">
      <w:pPr>
        <w:pStyle w:val="NormalWeb"/>
        <w:shd w:val="clear" w:color="auto" w:fill="FFFFFF"/>
        <w:jc w:val="both"/>
        <w:rPr>
          <w:color w:val="000000"/>
          <w:u w:val="single"/>
        </w:rPr>
      </w:pPr>
      <w:r w:rsidRPr="00F35E65">
        <w:rPr>
          <w:color w:val="000000"/>
          <w:u w:val="single"/>
        </w:rPr>
        <w:t>El país nórdico, con una población de apenas cinco millones, cuenta con 368 compañías de tecnología de defensa, según una investigación publicada en septiembre pasado para Tesi, una empresa de capital de riesgo financiada por el estado.</w:t>
      </w:r>
    </w:p>
    <w:p w:rsidR="00CF5AB2" w:rsidRPr="00F35E65" w:rsidRDefault="00CF5AB2" w:rsidP="00CF5AB2">
      <w:pPr>
        <w:pStyle w:val="NormalWeb"/>
        <w:shd w:val="clear" w:color="auto" w:fill="FFFFFF"/>
        <w:jc w:val="both"/>
        <w:rPr>
          <w:color w:val="000000"/>
          <w:u w:val="single"/>
        </w:rPr>
      </w:pPr>
      <w:r w:rsidRPr="00F35E65">
        <w:rPr>
          <w:color w:val="000000"/>
          <w:u w:val="single"/>
        </w:rPr>
        <w:t>Alrededor de 40% de estas empresas son emergentes y de rápida expansión, y muchas están creciendo a ritmos de entre 30% y 40% si sus herramientas son de tecnología de uso dual, con posibilidad de ser empleadas en otras industrias.</w:t>
      </w:r>
    </w:p>
    <w:p w:rsidR="00CF5AB2" w:rsidRPr="009B0F47" w:rsidRDefault="00CF5AB2" w:rsidP="00CF5AB2">
      <w:pPr>
        <w:pStyle w:val="NormalWeb"/>
        <w:shd w:val="clear" w:color="auto" w:fill="FFFFFF"/>
        <w:jc w:val="both"/>
        <w:rPr>
          <w:color w:val="000000"/>
        </w:rPr>
      </w:pPr>
      <w:r w:rsidRPr="009B0F47">
        <w:rPr>
          <w:color w:val="000000"/>
        </w:rPr>
        <w:t>Una industria "en esteroides"</w:t>
      </w:r>
    </w:p>
    <w:p w:rsidR="00CF5AB2" w:rsidRPr="00F35E65" w:rsidRDefault="00CF5AB2" w:rsidP="00CF5AB2">
      <w:pPr>
        <w:pStyle w:val="NormalWeb"/>
        <w:shd w:val="clear" w:color="auto" w:fill="FFFFFF"/>
        <w:jc w:val="both"/>
        <w:rPr>
          <w:color w:val="000000"/>
          <w:u w:val="single"/>
        </w:rPr>
      </w:pPr>
      <w:r w:rsidRPr="00F35E65">
        <w:rPr>
          <w:color w:val="000000"/>
          <w:u w:val="single"/>
        </w:rPr>
        <w:t>Helsinki está ahora entre las cinco principales ciudades europeas para la inversión de defensa, seguridad y resiliencia, según un informe separado divulgado en febrero por la plataforma de datos tecnológicos Dealroom, en colaboración con el Fondo de Innovación de la OTAN, un fondo de capital de riesgo independiente lanzado en 2023 con la financiación de 24 aliados de la OTAN.</w:t>
      </w:r>
    </w:p>
    <w:p w:rsidR="00CF5AB2" w:rsidRPr="00F35E65" w:rsidRDefault="00CF5AB2" w:rsidP="00CF5AB2">
      <w:pPr>
        <w:pStyle w:val="NormalWeb"/>
        <w:shd w:val="clear" w:color="auto" w:fill="FFFFFF"/>
        <w:jc w:val="both"/>
        <w:rPr>
          <w:color w:val="000000"/>
          <w:u w:val="single"/>
        </w:rPr>
      </w:pPr>
      <w:r w:rsidRPr="00F35E65">
        <w:rPr>
          <w:color w:val="000000"/>
          <w:u w:val="single"/>
        </w:rPr>
        <w:t>Varjo afirma que sus cascos proveen 80 programas de simulación a las fuerzas de la OTAN en Estados Unidos y Europa.</w:t>
      </w:r>
    </w:p>
    <w:p w:rsidR="00CF5AB2" w:rsidRPr="00F35E65" w:rsidRDefault="00CF5AB2" w:rsidP="00CF5AB2">
      <w:pPr>
        <w:pStyle w:val="NormalWeb"/>
        <w:shd w:val="clear" w:color="auto" w:fill="FFFFFF"/>
        <w:jc w:val="both"/>
        <w:rPr>
          <w:color w:val="000000"/>
          <w:u w:val="single"/>
        </w:rPr>
      </w:pPr>
      <w:r w:rsidRPr="00F35E65">
        <w:rPr>
          <w:color w:val="000000"/>
          <w:u w:val="single"/>
        </w:rPr>
        <w:t>En términos sencillos, sus productos son versiones más avanzadas de los cascos de realidad virtual usados en videojuegos.</w:t>
      </w:r>
    </w:p>
    <w:p w:rsidR="00CF5AB2" w:rsidRPr="00F35E65" w:rsidRDefault="00CF5AB2" w:rsidP="00CF5AB2">
      <w:pPr>
        <w:pStyle w:val="NormalWeb"/>
        <w:shd w:val="clear" w:color="auto" w:fill="FFFFFF"/>
        <w:jc w:val="both"/>
        <w:rPr>
          <w:color w:val="000000"/>
          <w:u w:val="single"/>
        </w:rPr>
      </w:pPr>
      <w:r w:rsidRPr="00F35E65">
        <w:rPr>
          <w:color w:val="000000"/>
          <w:u w:val="single"/>
        </w:rPr>
        <w:t>Sin embargo, combinan contenido sintético artificial con imágenes de entornos del mundo real.</w:t>
      </w:r>
    </w:p>
    <w:p w:rsidR="00CF5AB2" w:rsidRPr="00F35E65" w:rsidRDefault="00CF5AB2" w:rsidP="00CF5AB2">
      <w:pPr>
        <w:pStyle w:val="NormalWeb"/>
        <w:shd w:val="clear" w:color="auto" w:fill="FFFFFF"/>
        <w:jc w:val="both"/>
        <w:rPr>
          <w:color w:val="000000"/>
          <w:u w:val="single"/>
        </w:rPr>
      </w:pPr>
      <w:r w:rsidRPr="00F35E65">
        <w:rPr>
          <w:color w:val="000000"/>
          <w:u w:val="single"/>
        </w:rPr>
        <w:t>Esta experiencia de "realidad mixta", como señala el director ejecutivo de la firma, Timo Toikkanen, "comprime el tiempo-espacio de entrenamiento" de los pilotos de combate, porque ya no tienen que viajar grandes distancias para completar los simulacros de guerra en los gigantescos hangares de aviones, que son caros de operar y administrar. "Puedes hacer 99% del mismo [entrenamiento] dentro del casco".</w:t>
      </w:r>
    </w:p>
    <w:p w:rsidR="00CF5AB2" w:rsidRPr="009B0F47" w:rsidRDefault="00CF5AB2" w:rsidP="00CF5AB2">
      <w:pPr>
        <w:pStyle w:val="NormalWeb"/>
        <w:shd w:val="clear" w:color="auto" w:fill="FFFFFF"/>
        <w:jc w:val="both"/>
        <w:rPr>
          <w:color w:val="000000"/>
        </w:rPr>
      </w:pPr>
      <w:r w:rsidRPr="009B0F47">
        <w:rPr>
          <w:color w:val="000000"/>
        </w:rPr>
        <w:t>La firma emergente ya había atraído copiosa inversión antes de la invasión de Rusia a Ucrania, y empezó a trabajar con empresas de investigación médica y fabricantes automotrices.</w:t>
      </w:r>
    </w:p>
    <w:p w:rsidR="00CF5AB2" w:rsidRPr="009B0F47" w:rsidRDefault="00CF5AB2" w:rsidP="00CF5AB2">
      <w:pPr>
        <w:pStyle w:val="NormalWeb"/>
        <w:shd w:val="clear" w:color="auto" w:fill="FFFFFF"/>
        <w:jc w:val="both"/>
        <w:rPr>
          <w:color w:val="000000"/>
        </w:rPr>
      </w:pPr>
      <w:r w:rsidRPr="009B0F47">
        <w:rPr>
          <w:color w:val="000000"/>
        </w:rPr>
        <w:t>Pero Toikkanen dice que el inicio del conflicto y la afiliación de Finlandia a la OTAN un año después "más o menos le inyectó esteroides a todo" en términos del interés en lo que ofrecía para la defensa.</w:t>
      </w:r>
    </w:p>
    <w:p w:rsidR="00CF5AB2" w:rsidRPr="009B0F47" w:rsidRDefault="00CF5AB2" w:rsidP="00CF5AB2">
      <w:pPr>
        <w:pStyle w:val="NormalWeb"/>
        <w:shd w:val="clear" w:color="auto" w:fill="FFFFFF"/>
        <w:jc w:val="both"/>
        <w:rPr>
          <w:color w:val="000000"/>
        </w:rPr>
      </w:pPr>
      <w:r w:rsidRPr="009B0F47">
        <w:rPr>
          <w:color w:val="000000"/>
        </w:rPr>
        <w:t>Desde marzo de 2022, la empresa ha recaudado más de U$54 millones en fondos adicionales.</w:t>
      </w:r>
    </w:p>
    <w:p w:rsidR="00CF5AB2" w:rsidRPr="009B0F47" w:rsidRDefault="00CF5AB2" w:rsidP="00CF5AB2">
      <w:pPr>
        <w:pStyle w:val="NormalWeb"/>
        <w:shd w:val="clear" w:color="auto" w:fill="FFFFFF"/>
        <w:jc w:val="both"/>
        <w:rPr>
          <w:color w:val="000000"/>
        </w:rPr>
      </w:pPr>
      <w:r w:rsidRPr="009B0F47">
        <w:rPr>
          <w:color w:val="000000"/>
        </w:rPr>
        <w:t>Toikkanen indica que antes de la guerra, las tecnologías que podían ser utilizadas por las fuerzas militares solían generar "una especie de señal de alarma" para los inversionistas preocupados sobre las responsabilidades sociales y ambientales, y los ejecutivos de Varjo "andaban con rodeos" en torno a ese aspecto del negoci</w:t>
      </w:r>
      <w:r>
        <w:rPr>
          <w:color w:val="000000"/>
        </w:rPr>
        <w:t>o cuando buscaban financiación.</w:t>
      </w:r>
    </w:p>
    <w:p w:rsidR="00CF5AB2" w:rsidRPr="009B0F47" w:rsidRDefault="00CF5AB2" w:rsidP="00CF5AB2">
      <w:pPr>
        <w:pStyle w:val="NormalWeb"/>
        <w:shd w:val="clear" w:color="auto" w:fill="FFFFFF"/>
        <w:jc w:val="both"/>
        <w:rPr>
          <w:color w:val="000000"/>
        </w:rPr>
      </w:pPr>
      <w:r>
        <w:rPr>
          <w:color w:val="000000"/>
        </w:rPr>
        <w:t>Ahora sucede todo lo contrario.</w:t>
      </w:r>
    </w:p>
    <w:p w:rsidR="00CF5AB2" w:rsidRPr="009B0F47" w:rsidRDefault="00CF5AB2" w:rsidP="00CF5AB2">
      <w:pPr>
        <w:pStyle w:val="NormalWeb"/>
        <w:shd w:val="clear" w:color="auto" w:fill="FFFFFF"/>
        <w:jc w:val="both"/>
        <w:rPr>
          <w:color w:val="000000"/>
        </w:rPr>
      </w:pPr>
      <w:r w:rsidRPr="009B0F47">
        <w:rPr>
          <w:color w:val="000000"/>
        </w:rPr>
        <w:t>"Los inversionistas están buscando compañías que estén activas en el campo de la tecnología de defensa y ya</w:t>
      </w:r>
      <w:r>
        <w:rPr>
          <w:color w:val="000000"/>
        </w:rPr>
        <w:t xml:space="preserve"> no es mal visto", explica.</w:t>
      </w:r>
    </w:p>
    <w:p w:rsidR="00CF5AB2" w:rsidRPr="009B0F47" w:rsidRDefault="00CF5AB2" w:rsidP="00CF5AB2">
      <w:pPr>
        <w:pStyle w:val="NormalWeb"/>
        <w:shd w:val="clear" w:color="auto" w:fill="FFFFFF"/>
        <w:jc w:val="both"/>
        <w:rPr>
          <w:color w:val="000000"/>
        </w:rPr>
      </w:pPr>
      <w:r w:rsidRPr="009B0F47">
        <w:rPr>
          <w:color w:val="000000"/>
        </w:rPr>
        <w:t>Tras el regreso al poder del presidente Trump en en</w:t>
      </w:r>
      <w:r w:rsidR="00960283">
        <w:rPr>
          <w:color w:val="000000"/>
        </w:rPr>
        <w:t>ero,</w:t>
      </w:r>
      <w:r w:rsidRPr="009B0F47">
        <w:rPr>
          <w:color w:val="000000"/>
        </w:rPr>
        <w:t xml:space="preserve"> cuenta que hay un renovado interés en sus productos de parte de los ejércitos europeos en reacción a las </w:t>
      </w:r>
      <w:r>
        <w:rPr>
          <w:color w:val="000000"/>
        </w:rPr>
        <w:t>crecientes tensiones políticas.</w:t>
      </w:r>
    </w:p>
    <w:p w:rsidR="00CF5AB2" w:rsidRPr="009B0F47" w:rsidRDefault="00CF5AB2" w:rsidP="00CF5AB2">
      <w:pPr>
        <w:pStyle w:val="NormalWeb"/>
        <w:shd w:val="clear" w:color="auto" w:fill="FFFFFF"/>
        <w:jc w:val="both"/>
        <w:rPr>
          <w:color w:val="000000"/>
        </w:rPr>
      </w:pPr>
      <w:r w:rsidRPr="009B0F47">
        <w:rPr>
          <w:color w:val="000000"/>
        </w:rPr>
        <w:t>"De repente, hay una nueva opinión de que debemos prepararnos, y no podemos depender solamente de la OTAN y Estado</w:t>
      </w:r>
      <w:r>
        <w:rPr>
          <w:color w:val="000000"/>
        </w:rPr>
        <w:t>s Unidos para nuestra defensa".</w:t>
      </w:r>
    </w:p>
    <w:p w:rsidR="00CF5AB2" w:rsidRPr="009B0F47" w:rsidRDefault="00CF5AB2" w:rsidP="00CF5AB2">
      <w:pPr>
        <w:pStyle w:val="NormalWeb"/>
        <w:shd w:val="clear" w:color="auto" w:fill="FFFFFF"/>
        <w:jc w:val="both"/>
        <w:rPr>
          <w:color w:val="000000"/>
        </w:rPr>
      </w:pPr>
      <w:r w:rsidRPr="009B0F47">
        <w:rPr>
          <w:color w:val="000000"/>
        </w:rPr>
        <w:t>Otras empresas emergentes en crecimiento finlandesas en los sectores de defensa y uso dual incluyen a Iceye, que ha desarrollado imágenes de microsatélites de resolución fina y servicios de datos, y Re-orbit</w:t>
      </w:r>
      <w:r>
        <w:rPr>
          <w:color w:val="000000"/>
        </w:rPr>
        <w:t xml:space="preserve"> que provee software satelital.</w:t>
      </w:r>
    </w:p>
    <w:p w:rsidR="00CF5AB2" w:rsidRPr="009B0F47" w:rsidRDefault="00CF5AB2" w:rsidP="00CF5AB2">
      <w:pPr>
        <w:pStyle w:val="NormalWeb"/>
        <w:shd w:val="clear" w:color="auto" w:fill="FFFFFF"/>
        <w:jc w:val="both"/>
        <w:rPr>
          <w:color w:val="000000"/>
        </w:rPr>
      </w:pPr>
      <w:r w:rsidRPr="009B0F47">
        <w:rPr>
          <w:color w:val="000000"/>
        </w:rPr>
        <w:t>Distance Technologies, una firma emergente respaldada por Google crea tecnologías inmersivas sin uso de cascos. En marzo anunció una colaboración con Patria, una firma de defensa patrimonial finlandesa, que pondrá a prueba la tecnología en sus vehículos blindados.</w:t>
      </w:r>
    </w:p>
    <w:p w:rsidR="00CF5AB2" w:rsidRPr="009B0F47" w:rsidRDefault="00CF5AB2" w:rsidP="00CF5AB2">
      <w:pPr>
        <w:pStyle w:val="NormalWeb"/>
        <w:shd w:val="clear" w:color="auto" w:fill="FFFFFF"/>
        <w:jc w:val="both"/>
        <w:rPr>
          <w:color w:val="000000"/>
        </w:rPr>
      </w:pPr>
      <w:r w:rsidRPr="009B0F47">
        <w:rPr>
          <w:color w:val="000000"/>
        </w:rPr>
        <w:t>Finlandia comparte unos 1.340 km de su frontera con Rusia, y el gobierno finlandés ha invertido una mayor proporción de su presupuesto en la defensa que muchos otros países europeos, aún</w:t>
      </w:r>
      <w:r>
        <w:rPr>
          <w:color w:val="000000"/>
        </w:rPr>
        <w:t xml:space="preserve"> antes de la guerra en Ucrania.</w:t>
      </w:r>
    </w:p>
    <w:p w:rsidR="00CF5AB2" w:rsidRPr="009B0F47" w:rsidRDefault="00CF5AB2" w:rsidP="00CF5AB2">
      <w:pPr>
        <w:pStyle w:val="NormalWeb"/>
        <w:shd w:val="clear" w:color="auto" w:fill="FFFFFF"/>
        <w:jc w:val="both"/>
        <w:rPr>
          <w:color w:val="000000"/>
        </w:rPr>
      </w:pPr>
      <w:r w:rsidRPr="009B0F47">
        <w:rPr>
          <w:color w:val="000000"/>
        </w:rPr>
        <w:t>"Una frase que me gusta enarbolar, es la de 'la tiranía de la geografía'; entre más cerca estás a una amenaza, es más probable que la percibas como más aparente y, en efecto, más existencial", expresa Nicholas Nelson, un inversionista en tecnologías de defensa basado en Reino Unido y profesor invita</w:t>
      </w:r>
      <w:r>
        <w:rPr>
          <w:color w:val="000000"/>
        </w:rPr>
        <w:t>do en la Universidad de Oxford.</w:t>
      </w:r>
    </w:p>
    <w:p w:rsidR="00CF5AB2" w:rsidRPr="009B0F47" w:rsidRDefault="00CF5AB2" w:rsidP="00CF5AB2">
      <w:pPr>
        <w:pStyle w:val="NormalWeb"/>
        <w:shd w:val="clear" w:color="auto" w:fill="FFFFFF"/>
        <w:jc w:val="both"/>
        <w:rPr>
          <w:color w:val="000000"/>
        </w:rPr>
      </w:pPr>
      <w:r w:rsidRPr="009B0F47">
        <w:rPr>
          <w:color w:val="000000"/>
        </w:rPr>
        <w:t>"Ellos también tienen el recuerdo de la Guerra de Invierno, que ocurrió durante la Segunda Guerra Mundial, cuando fueron inv</w:t>
      </w:r>
      <w:r>
        <w:rPr>
          <w:color w:val="000000"/>
        </w:rPr>
        <w:t>adidos por la Unión Soviética".</w:t>
      </w:r>
    </w:p>
    <w:p w:rsidR="00CF5AB2" w:rsidRPr="009B0F47" w:rsidRDefault="00CF5AB2" w:rsidP="00CF5AB2">
      <w:pPr>
        <w:pStyle w:val="NormalWeb"/>
        <w:shd w:val="clear" w:color="auto" w:fill="FFFFFF"/>
        <w:jc w:val="both"/>
        <w:rPr>
          <w:color w:val="000000"/>
        </w:rPr>
      </w:pPr>
      <w:r w:rsidRPr="009B0F47">
        <w:rPr>
          <w:color w:val="000000"/>
        </w:rPr>
        <w:t>El deber de los finlandeses de defender su país está recogido en la Constitución de Finlandia, y el servicio militar e</w:t>
      </w:r>
      <w:r>
        <w:rPr>
          <w:color w:val="000000"/>
        </w:rPr>
        <w:t>s obligatorio para los hombres.</w:t>
      </w:r>
    </w:p>
    <w:p w:rsidR="00CF5AB2" w:rsidRPr="009B0F47" w:rsidRDefault="00CF5AB2" w:rsidP="00CF5AB2">
      <w:pPr>
        <w:pStyle w:val="NormalWeb"/>
        <w:shd w:val="clear" w:color="auto" w:fill="FFFFFF"/>
        <w:jc w:val="both"/>
        <w:rPr>
          <w:color w:val="000000"/>
        </w:rPr>
      </w:pPr>
      <w:r w:rsidRPr="009B0F47">
        <w:rPr>
          <w:color w:val="000000"/>
        </w:rPr>
        <w:t>Nelson cree que estar expuestos a eso puede también haber instado a los ciudadanos talentosos a volverse fundadores o inversionistas en la tecnología de defensa, en lugar de en otras industrias de crecimiento rápido en Europa como la energía renov</w:t>
      </w:r>
      <w:r>
        <w:rPr>
          <w:color w:val="000000"/>
        </w:rPr>
        <w:t>able o tecnologías financieras.</w:t>
      </w:r>
    </w:p>
    <w:p w:rsidR="00CF5AB2" w:rsidRDefault="00CF5AB2" w:rsidP="00CF5AB2">
      <w:pPr>
        <w:pStyle w:val="NormalWeb"/>
        <w:shd w:val="clear" w:color="auto" w:fill="FFFFFF"/>
        <w:jc w:val="both"/>
        <w:rPr>
          <w:color w:val="000000"/>
        </w:rPr>
      </w:pPr>
      <w:r w:rsidRPr="009B0F47">
        <w:rPr>
          <w:color w:val="000000"/>
        </w:rPr>
        <w:t>El "espíritu de presteza para defender"</w:t>
      </w:r>
    </w:p>
    <w:p w:rsidR="00CF5AB2" w:rsidRPr="009B0F47" w:rsidRDefault="00CF5AB2" w:rsidP="00CF5AB2">
      <w:pPr>
        <w:pStyle w:val="NormalWeb"/>
        <w:shd w:val="clear" w:color="auto" w:fill="FFFFFF"/>
        <w:jc w:val="both"/>
        <w:rPr>
          <w:color w:val="000000"/>
        </w:rPr>
      </w:pPr>
      <w:r w:rsidRPr="009B0F47">
        <w:rPr>
          <w:color w:val="000000"/>
        </w:rPr>
        <w:t xml:space="preserve">En Maria 01, un antiguo hospital transformado en un campus de empresas emergentes en Helsinki, el empresario Janne Hietala abre su portátil para pasar imágenes de aeronaves no piloteadas que recopilan datos sobre </w:t>
      </w:r>
      <w:r>
        <w:rPr>
          <w:color w:val="000000"/>
        </w:rPr>
        <w:t>los bosques nevados del Ártico.</w:t>
      </w:r>
    </w:p>
    <w:p w:rsidR="00CF5AB2" w:rsidRPr="009B0F47" w:rsidRDefault="00CF5AB2" w:rsidP="00CF5AB2">
      <w:pPr>
        <w:pStyle w:val="NormalWeb"/>
        <w:shd w:val="clear" w:color="auto" w:fill="FFFFFF"/>
        <w:jc w:val="both"/>
        <w:rPr>
          <w:color w:val="000000"/>
        </w:rPr>
      </w:pPr>
      <w:r w:rsidRPr="009B0F47">
        <w:rPr>
          <w:color w:val="000000"/>
        </w:rPr>
        <w:t>Él es el director ejecutivo de Kelluu, una compañía que originalmente esperaba que su tecnología fuera usada por investigadores climáticos, pero hizo un giro para volverse una plataforma de vigilancia dedicada a ciudades, gobiernos e instituc</w:t>
      </w:r>
      <w:r>
        <w:rPr>
          <w:color w:val="000000"/>
        </w:rPr>
        <w:t>iones de investigación en 2022.</w:t>
      </w:r>
    </w:p>
    <w:p w:rsidR="00CF5AB2" w:rsidRPr="009B0F47" w:rsidRDefault="00CF5AB2" w:rsidP="00CF5AB2">
      <w:pPr>
        <w:pStyle w:val="NormalWeb"/>
        <w:shd w:val="clear" w:color="auto" w:fill="FFFFFF"/>
        <w:jc w:val="both"/>
        <w:rPr>
          <w:color w:val="000000"/>
        </w:rPr>
      </w:pPr>
      <w:r w:rsidRPr="009B0F47">
        <w:rPr>
          <w:color w:val="000000"/>
        </w:rPr>
        <w:t xml:space="preserve">"Fue una impresión muy concreta y personal de que también necesitábamos hacer algo por la situación </w:t>
      </w:r>
      <w:r>
        <w:rPr>
          <w:color w:val="000000"/>
        </w:rPr>
        <w:t>de seguridad", comenta Hietala.</w:t>
      </w:r>
    </w:p>
    <w:p w:rsidR="00CF5AB2" w:rsidRPr="009B0F47" w:rsidRDefault="00CF5AB2" w:rsidP="00CF5AB2">
      <w:pPr>
        <w:pStyle w:val="NormalWeb"/>
        <w:shd w:val="clear" w:color="auto" w:fill="FFFFFF"/>
        <w:jc w:val="both"/>
        <w:rPr>
          <w:color w:val="000000"/>
        </w:rPr>
      </w:pPr>
      <w:r w:rsidRPr="009B0F47">
        <w:rPr>
          <w:color w:val="000000"/>
        </w:rPr>
        <w:t>Resalta los sondeos nacionales que sugieren que por lo menos 80% de la población finlandesa está preparada para pelear por su país, y concuerda con Nicholas Nelson que ese "espíritu de presteza para defender" se ha escurrido a las estrategias emergentes y empresariales, y probablemente seguirá impulsando el crecimiento del sector.</w:t>
      </w:r>
    </w:p>
    <w:p w:rsidR="00CF5AB2" w:rsidRPr="009B0F47" w:rsidRDefault="00CF5AB2" w:rsidP="00CF5AB2">
      <w:pPr>
        <w:pStyle w:val="NormalWeb"/>
        <w:shd w:val="clear" w:color="auto" w:fill="FFFFFF"/>
        <w:jc w:val="both"/>
        <w:rPr>
          <w:color w:val="000000"/>
        </w:rPr>
      </w:pPr>
      <w:r w:rsidRPr="009B0F47">
        <w:rPr>
          <w:color w:val="000000"/>
        </w:rPr>
        <w:t>Las empresas de tecnología de defensa que están surgiendo en Finlandia también han sido impulsadas por el a</w:t>
      </w:r>
      <w:r>
        <w:rPr>
          <w:color w:val="000000"/>
        </w:rPr>
        <w:t>mbiente tecnológico en el país.</w:t>
      </w:r>
    </w:p>
    <w:p w:rsidR="00CF5AB2" w:rsidRPr="009B0F47" w:rsidRDefault="00CF5AB2" w:rsidP="00CF5AB2">
      <w:pPr>
        <w:pStyle w:val="NormalWeb"/>
        <w:shd w:val="clear" w:color="auto" w:fill="FFFFFF"/>
        <w:jc w:val="both"/>
        <w:rPr>
          <w:color w:val="000000"/>
        </w:rPr>
      </w:pPr>
      <w:r w:rsidRPr="009B0F47">
        <w:rPr>
          <w:color w:val="000000"/>
        </w:rPr>
        <w:t>Muchos de los exalumnos de tecnología del país -incluyendo a Toikkanen de Varjo- perfeccionaron sus habilidades en Nokia, el otrora gigante global de la telefonía móvil que</w:t>
      </w:r>
      <w:r>
        <w:rPr>
          <w:color w:val="000000"/>
        </w:rPr>
        <w:t xml:space="preserve"> tiene sus raíces en Finlandia.</w:t>
      </w:r>
    </w:p>
    <w:p w:rsidR="00CF5AB2" w:rsidRPr="009B0F47" w:rsidRDefault="00CF5AB2" w:rsidP="00CF5AB2">
      <w:pPr>
        <w:pStyle w:val="NormalWeb"/>
        <w:shd w:val="clear" w:color="auto" w:fill="FFFFFF"/>
        <w:jc w:val="both"/>
        <w:rPr>
          <w:color w:val="000000"/>
        </w:rPr>
      </w:pPr>
      <w:r w:rsidRPr="009B0F47">
        <w:rPr>
          <w:color w:val="000000"/>
        </w:rPr>
        <w:t xml:space="preserve">Esa empresa se encontró con dificultades financieras cuando Apple lanzó su iPhone a mediados de 2000, pero exhortó a un buen número de sus antiguos empleados a crear </w:t>
      </w:r>
      <w:r>
        <w:rPr>
          <w:color w:val="000000"/>
        </w:rPr>
        <w:t>o invertir en nuevas compañías.</w:t>
      </w:r>
    </w:p>
    <w:p w:rsidR="00CF5AB2" w:rsidRPr="009B0F47" w:rsidRDefault="00CF5AB2" w:rsidP="00CF5AB2">
      <w:pPr>
        <w:pStyle w:val="NormalWeb"/>
        <w:shd w:val="clear" w:color="auto" w:fill="FFFFFF"/>
        <w:jc w:val="both"/>
        <w:rPr>
          <w:color w:val="000000"/>
        </w:rPr>
      </w:pPr>
      <w:r w:rsidRPr="009B0F47">
        <w:rPr>
          <w:color w:val="000000"/>
        </w:rPr>
        <w:t>Aunque no es tan madura como otros centros de empresas emergentes europeas como Suecia y Reino Unido, Helsinki ha engendrado un puñado de compañías unicornio, valoradas en más de US$1.000 millones, incluyendo el anillo Oura de monitoreo de sueño y estado físico y el des</w:t>
      </w:r>
      <w:r>
        <w:rPr>
          <w:color w:val="000000"/>
        </w:rPr>
        <w:t>arrollador de juegos Supercell.</w:t>
      </w:r>
    </w:p>
    <w:p w:rsidR="00CF5AB2" w:rsidRPr="009B0F47" w:rsidRDefault="00CF5AB2" w:rsidP="00CF5AB2">
      <w:pPr>
        <w:pStyle w:val="NormalWeb"/>
        <w:shd w:val="clear" w:color="auto" w:fill="FFFFFF"/>
        <w:jc w:val="both"/>
        <w:rPr>
          <w:color w:val="000000"/>
        </w:rPr>
      </w:pPr>
      <w:r w:rsidRPr="009B0F47">
        <w:rPr>
          <w:color w:val="000000"/>
        </w:rPr>
        <w:t xml:space="preserve">También hay fuerte apoyo del estado para el entorno de tecnología de defensa. El año pasado, Business Finland, una agencia gubernamental que promueve la inversión e innovación, lanzó un nuevo programa de defensa y resiliencia digital que destina 120 millones de euros (US$131 millones) a las iniciativas de investigación y desarrollo de </w:t>
      </w:r>
      <w:r>
        <w:rPr>
          <w:color w:val="000000"/>
        </w:rPr>
        <w:t>empresas pequeñas y emergentes.</w:t>
      </w:r>
    </w:p>
    <w:p w:rsidR="00CF5AB2" w:rsidRPr="009B0F47" w:rsidRDefault="00CF5AB2" w:rsidP="00CF5AB2">
      <w:pPr>
        <w:pStyle w:val="NormalWeb"/>
        <w:shd w:val="clear" w:color="auto" w:fill="FFFFFF"/>
        <w:jc w:val="both"/>
        <w:rPr>
          <w:color w:val="000000"/>
        </w:rPr>
      </w:pPr>
      <w:r w:rsidRPr="009B0F47">
        <w:rPr>
          <w:color w:val="000000"/>
        </w:rPr>
        <w:t>"Nuestro actual gobierno… realmente está reforzando este tipo de colaboración público-privada", expresa la directora del programa Kirsi Kokko. "Creo qu</w:t>
      </w:r>
      <w:r>
        <w:rPr>
          <w:color w:val="000000"/>
        </w:rPr>
        <w:t>e ellos entienden la urgencia".</w:t>
      </w:r>
    </w:p>
    <w:p w:rsidR="00CF5AB2" w:rsidRPr="009B0F47" w:rsidRDefault="00CF5AB2" w:rsidP="00CF5AB2">
      <w:pPr>
        <w:pStyle w:val="NormalWeb"/>
        <w:shd w:val="clear" w:color="auto" w:fill="FFFFFF"/>
        <w:jc w:val="both"/>
        <w:rPr>
          <w:color w:val="000000"/>
        </w:rPr>
      </w:pPr>
      <w:r w:rsidRPr="009B0F47">
        <w:rPr>
          <w:color w:val="000000"/>
        </w:rPr>
        <w:t>Competencia</w:t>
      </w:r>
    </w:p>
    <w:p w:rsidR="00CF5AB2" w:rsidRPr="009B0F47" w:rsidRDefault="00CF5AB2" w:rsidP="00CF5AB2">
      <w:pPr>
        <w:pStyle w:val="NormalWeb"/>
        <w:shd w:val="clear" w:color="auto" w:fill="FFFFFF"/>
        <w:jc w:val="both"/>
        <w:rPr>
          <w:color w:val="000000"/>
        </w:rPr>
      </w:pPr>
      <w:r w:rsidRPr="009B0F47">
        <w:rPr>
          <w:color w:val="000000"/>
        </w:rPr>
        <w:t>A pesar del rápido crecimiento de la tecnología de defensa en Finlandia, el sector enfrenta una gama de desafíos locales y de toda Europa.</w:t>
      </w:r>
    </w:p>
    <w:p w:rsidR="00CF5AB2" w:rsidRPr="009B0F47" w:rsidRDefault="00CF5AB2" w:rsidP="00CF5AB2">
      <w:pPr>
        <w:pStyle w:val="NormalWeb"/>
        <w:shd w:val="clear" w:color="auto" w:fill="FFFFFF"/>
        <w:jc w:val="both"/>
        <w:rPr>
          <w:color w:val="000000"/>
        </w:rPr>
      </w:pPr>
      <w:r w:rsidRPr="009B0F47">
        <w:rPr>
          <w:color w:val="000000"/>
        </w:rPr>
        <w:t>Hietala, que es fundador de la plataforma de tecnología de aeronaves Kelluu, describe que hay algo como un "choque de culturas" entre las ágiles emergentes y las grandes empresas de defensa y los gobiernos que típicamente suelen requerir años de experimentación y construcción de prototipos antes de adquirir tecnologí</w:t>
      </w:r>
      <w:r>
        <w:rPr>
          <w:color w:val="000000"/>
        </w:rPr>
        <w:t>as nuevas.</w:t>
      </w:r>
    </w:p>
    <w:p w:rsidR="00CF5AB2" w:rsidRPr="009B0F47" w:rsidRDefault="00CF5AB2" w:rsidP="00CF5AB2">
      <w:pPr>
        <w:pStyle w:val="NormalWeb"/>
        <w:shd w:val="clear" w:color="auto" w:fill="FFFFFF"/>
        <w:jc w:val="both"/>
        <w:rPr>
          <w:color w:val="000000"/>
        </w:rPr>
      </w:pPr>
      <w:r w:rsidRPr="009B0F47">
        <w:rPr>
          <w:color w:val="000000"/>
        </w:rPr>
        <w:t xml:space="preserve">"Eso realmente está al otro extremo del espectro de las emergentes, en el que el ADN es que fracasaremos veloz y rápidamente, y no todas las </w:t>
      </w:r>
      <w:r>
        <w:rPr>
          <w:color w:val="000000"/>
        </w:rPr>
        <w:t>emergentes van a ser exitosas".</w:t>
      </w:r>
    </w:p>
    <w:p w:rsidR="00CF5AB2" w:rsidRPr="009B0F47" w:rsidRDefault="00CF5AB2" w:rsidP="00CF5AB2">
      <w:pPr>
        <w:pStyle w:val="NormalWeb"/>
        <w:shd w:val="clear" w:color="auto" w:fill="FFFFFF"/>
        <w:jc w:val="both"/>
        <w:rPr>
          <w:color w:val="000000"/>
        </w:rPr>
      </w:pPr>
      <w:r w:rsidRPr="009B0F47">
        <w:rPr>
          <w:color w:val="000000"/>
        </w:rPr>
        <w:t xml:space="preserve">En Business Finland, Kokko dice que el país nórdico también siente el impacto de una fuerte competencia global en busca del talento de software necesario para hacer crecer la tecnología de </w:t>
      </w:r>
      <w:r>
        <w:rPr>
          <w:color w:val="000000"/>
        </w:rPr>
        <w:t>defensa y empresas de uso dual.</w:t>
      </w:r>
    </w:p>
    <w:p w:rsidR="00CF5AB2" w:rsidRPr="009B0F47" w:rsidRDefault="00CF5AB2" w:rsidP="00CF5AB2">
      <w:pPr>
        <w:pStyle w:val="NormalWeb"/>
        <w:shd w:val="clear" w:color="auto" w:fill="FFFFFF"/>
        <w:jc w:val="both"/>
        <w:rPr>
          <w:color w:val="000000"/>
        </w:rPr>
      </w:pPr>
      <w:r w:rsidRPr="009B0F47">
        <w:rPr>
          <w:color w:val="000000"/>
        </w:rPr>
        <w:t>No obstante, mientras que el tamaño compacto de Finlandia y sus largos y oscuros inviernos podrían desalentar a reclutas potenciales, ella espera que el prestigio de su nación en innovación, jerarquía plana en el trabajo y bajos niveles de crimen puedan atraer empleados con las habilidades requeridas, además de los éxitos que ha tenido el sector hasta ahora.</w:t>
      </w:r>
    </w:p>
    <w:p w:rsidR="00CF5AB2" w:rsidRDefault="00CF5AB2" w:rsidP="00CF5AB2">
      <w:pPr>
        <w:pStyle w:val="NormalWeb"/>
        <w:shd w:val="clear" w:color="auto" w:fill="FFFFFF"/>
        <w:jc w:val="both"/>
        <w:rPr>
          <w:color w:val="000000"/>
        </w:rPr>
      </w:pPr>
      <w:r w:rsidRPr="009B0F47">
        <w:rPr>
          <w:color w:val="000000"/>
        </w:rPr>
        <w:t>"Necesitamos contar un buen cuento", afirma Kokko. "Y creo que lo hacemos".</w:t>
      </w:r>
    </w:p>
    <w:p w:rsidR="00CF5AB2" w:rsidRPr="00C60840" w:rsidRDefault="00CF5AB2" w:rsidP="00CF5AB2">
      <w:pPr>
        <w:pStyle w:val="NormalWeb"/>
        <w:shd w:val="clear" w:color="auto" w:fill="FFFFFF"/>
        <w:jc w:val="both"/>
        <w:rPr>
          <w:color w:val="000000"/>
        </w:rPr>
      </w:pPr>
      <w:r>
        <w:rPr>
          <w:color w:val="000000"/>
        </w:rPr>
        <w:t xml:space="preserve">- </w:t>
      </w:r>
      <w:r w:rsidRPr="00C60840">
        <w:rPr>
          <w:color w:val="000000"/>
          <w:u w:val="single"/>
        </w:rPr>
        <w:t>El nuevo tanque europeo del futuro diseñado para enfrentarse al Ejército ruso</w:t>
      </w:r>
      <w:r>
        <w:rPr>
          <w:color w:val="000000"/>
        </w:rPr>
        <w:t xml:space="preserve"> (El Confidencial - </w:t>
      </w:r>
      <w:r w:rsidRPr="00C60840">
        <w:rPr>
          <w:b/>
          <w:color w:val="000000"/>
        </w:rPr>
        <w:t>13/4/25</w:t>
      </w:r>
      <w:r>
        <w:rPr>
          <w:color w:val="000000"/>
        </w:rPr>
        <w:t>)</w:t>
      </w:r>
    </w:p>
    <w:p w:rsidR="00CF5AB2" w:rsidRPr="00F35E65" w:rsidRDefault="00CF5AB2" w:rsidP="00CF5AB2">
      <w:pPr>
        <w:pStyle w:val="NormalWeb"/>
        <w:shd w:val="clear" w:color="auto" w:fill="FFFFFF"/>
        <w:jc w:val="both"/>
        <w:rPr>
          <w:color w:val="FF0000"/>
        </w:rPr>
      </w:pPr>
      <w:r w:rsidRPr="00F35E65">
        <w:rPr>
          <w:color w:val="FF0000"/>
        </w:rPr>
        <w:t>Un carro de combate de arquitectura modular que puede desplegar más potencia de ataque, capacidades de guerra electrónica, defensa aérea, lanzamiento de drones y cañones láser</w:t>
      </w:r>
    </w:p>
    <w:p w:rsidR="00CF5AB2" w:rsidRPr="00C60840" w:rsidRDefault="00CF5AB2" w:rsidP="00CF5AB2">
      <w:pPr>
        <w:pStyle w:val="NormalWeb"/>
        <w:shd w:val="clear" w:color="auto" w:fill="FFFFFF"/>
        <w:jc w:val="both"/>
        <w:rPr>
          <w:color w:val="000000"/>
        </w:rPr>
      </w:pPr>
      <w:r>
        <w:rPr>
          <w:color w:val="000000"/>
        </w:rPr>
        <w:t>(</w:t>
      </w:r>
      <w:r w:rsidRPr="00C60840">
        <w:rPr>
          <w:color w:val="000000"/>
        </w:rPr>
        <w:t>Por Omar Kardoudi</w:t>
      </w:r>
      <w:r>
        <w:rPr>
          <w:color w:val="000000"/>
        </w:rPr>
        <w:t>)</w:t>
      </w:r>
    </w:p>
    <w:p w:rsidR="00CF5AB2" w:rsidRPr="00F35E65" w:rsidRDefault="00CF5AB2" w:rsidP="00CF5AB2">
      <w:pPr>
        <w:pStyle w:val="NormalWeb"/>
        <w:shd w:val="clear" w:color="auto" w:fill="FFFFFF"/>
        <w:jc w:val="both"/>
        <w:rPr>
          <w:color w:val="000000"/>
          <w:u w:val="single"/>
        </w:rPr>
      </w:pPr>
      <w:r w:rsidRPr="00F35E65">
        <w:rPr>
          <w:color w:val="000000"/>
          <w:u w:val="single"/>
        </w:rPr>
        <w:t>Alemania y Francia siguen avanzando para reforzar sus ejércitos y ya están trabajando en el desarrollo del Sistema Principal de Combate Terrestre (MGCS): una nueva generación de carros de combate más letales, con un diseño modular fácilmente adaptable a distintos tipos de misiones y que seguramente venga equipado con capacidades avanzadas como el uso de armas láser o cañones de microondas. La Oficina Federal de la Competencia (Bundeskartellamt) del Gobierno alemán ha dado el visto bueno a la unión de las cuatro empresas, dos alemanas y dos francesas, encargadas de su d</w:t>
      </w:r>
      <w:r w:rsidR="00F35E65">
        <w:rPr>
          <w:color w:val="000000"/>
          <w:u w:val="single"/>
        </w:rPr>
        <w:t>esarrollo. Esta nueva compañía -</w:t>
      </w:r>
      <w:r w:rsidRPr="00F35E65">
        <w:rPr>
          <w:color w:val="000000"/>
          <w:u w:val="single"/>
        </w:rPr>
        <w:t>formada por KNDS Deutschland, Rheinmetall Landsysteme, KNDS France</w:t>
      </w:r>
      <w:r w:rsidR="00F35E65">
        <w:rPr>
          <w:color w:val="000000"/>
          <w:u w:val="single"/>
        </w:rPr>
        <w:t xml:space="preserve"> y THALES SIX GTS France-</w:t>
      </w:r>
      <w:r w:rsidRPr="00F35E65">
        <w:rPr>
          <w:color w:val="000000"/>
          <w:u w:val="single"/>
        </w:rPr>
        <w:t xml:space="preserve"> estará situada en Alemania y buscará tener una versión del nuevo tanque en servicio en torno a 2040.</w:t>
      </w:r>
    </w:p>
    <w:p w:rsidR="00CF5AB2" w:rsidRPr="00C60840" w:rsidRDefault="00CF5AB2" w:rsidP="00CF5AB2">
      <w:pPr>
        <w:pStyle w:val="NormalWeb"/>
        <w:shd w:val="clear" w:color="auto" w:fill="FFFFFF"/>
        <w:jc w:val="both"/>
        <w:rPr>
          <w:color w:val="000000"/>
        </w:rPr>
      </w:pPr>
      <w:r w:rsidRPr="00C60840">
        <w:rPr>
          <w:color w:val="000000"/>
        </w:rPr>
        <w:t>El MGCS está diseñado para sustituir al Leopard 2 alemán y al Leclerc francés. Aunque todavía no se ha dado demasiada información sobre sus características exactas, la Bundeskartellamt asegura que será un carro de combate modular "que cumpla diversos requisitos de capacidad como sistema multiplataforma". Tendrá "un chasis idéntico sobre el que se podrán colocar diferentes módulos según sea necesario […] Este enfoque flexible permite crear varios vehículos especializados que funcionen en tándem", asegura la oficina alemana.</w:t>
      </w:r>
    </w:p>
    <w:p w:rsidR="00CF5AB2" w:rsidRPr="00C60840" w:rsidRDefault="00CF5AB2" w:rsidP="00CF5AB2">
      <w:pPr>
        <w:pStyle w:val="NormalWeb"/>
        <w:shd w:val="clear" w:color="auto" w:fill="FFFFFF"/>
        <w:jc w:val="both"/>
        <w:rPr>
          <w:color w:val="000000"/>
        </w:rPr>
      </w:pPr>
      <w:r w:rsidRPr="00C60840">
        <w:rPr>
          <w:color w:val="000000"/>
        </w:rPr>
        <w:t>Un diseño modular con capacidades avanzadas</w:t>
      </w:r>
    </w:p>
    <w:p w:rsidR="00CF5AB2" w:rsidRPr="00C60840" w:rsidRDefault="00CF5AB2" w:rsidP="00CF5AB2">
      <w:pPr>
        <w:pStyle w:val="NormalWeb"/>
        <w:shd w:val="clear" w:color="auto" w:fill="FFFFFF"/>
        <w:jc w:val="both"/>
        <w:rPr>
          <w:color w:val="000000"/>
        </w:rPr>
      </w:pPr>
      <w:r w:rsidRPr="00C60840">
        <w:rPr>
          <w:color w:val="000000"/>
        </w:rPr>
        <w:t>Una de las mejoras más importantes será su capacidad de fuego, con un cañón principal de 130 mm. Rheinmetall está llevando a cabo un estudio de este tipo de munición que “encajaría lógicamente en el programa GMCS”, aseguran los analistas de The War Zone. “Ofrecerá mucha más energía cinética, y poder de penetración, que las armas actuales de 120 mm”, explican.</w:t>
      </w:r>
    </w:p>
    <w:p w:rsidR="00CF5AB2" w:rsidRPr="00C60840" w:rsidRDefault="00CF5AB2" w:rsidP="00CF5AB2">
      <w:pPr>
        <w:pStyle w:val="NormalWeb"/>
        <w:shd w:val="clear" w:color="auto" w:fill="FFFFFF"/>
        <w:jc w:val="both"/>
        <w:rPr>
          <w:color w:val="000000"/>
        </w:rPr>
      </w:pPr>
      <w:r w:rsidRPr="00C60840">
        <w:rPr>
          <w:color w:val="000000"/>
        </w:rPr>
        <w:t xml:space="preserve"> La decisión de optar por una arquitectura modular es un reflejo de la actual tendencia en el desarrollo de armas avanzadas. En lugar de optar por un sistema fijo con el que hay que vivir durante décadas, los ejércitos están apostando por crear una plataforma que permita alterar sus características rápidamente y con cambios mínimos. Con esto se aseguran poder adaptarse con eficacia a los cambios que se producen constanteme</w:t>
      </w:r>
      <w:r>
        <w:rPr>
          <w:color w:val="000000"/>
        </w:rPr>
        <w:t>nte en la tecnología de guerra.</w:t>
      </w:r>
    </w:p>
    <w:p w:rsidR="00CF5AB2" w:rsidRPr="00C60840" w:rsidRDefault="00CF5AB2" w:rsidP="00CF5AB2">
      <w:pPr>
        <w:pStyle w:val="NormalWeb"/>
        <w:shd w:val="clear" w:color="auto" w:fill="FFFFFF"/>
        <w:jc w:val="both"/>
        <w:rPr>
          <w:color w:val="000000"/>
        </w:rPr>
      </w:pPr>
      <w:r w:rsidRPr="00C60840">
        <w:rPr>
          <w:color w:val="000000"/>
        </w:rPr>
        <w:t>Siguiendo este principio, el programa MGCS tampoco se limitará a fabricar un carro de combate principal, aunque este será su pieza central. El proyecto franco-alemán puede incluir otros vehículos tripulados y no tripulados, todavía sin determinar, y su arquitectura modular puede dar lugar a una familia de vehículos de combate compatibles entre ellos. “Estas versiones especializadas podrían encargarse de la guerra electrónica, la defensa antiaérea o servir de plataformas desde las que lanzar drones, municiones de merodeo o disparar armas de energía dirigida”, explican los analistas. “Al menos un vídeo, publicado por la empresa alemana de electrónica Hensoldt, muestra plataformas MGCS trabajando junto a drones multicópteros, que sirven como plataformas de reconocimiento, además de conectar en red los distintos vehículos terrestres”. La familia MGCS podría incluir también derivados de carros de combate más tradicionales, como vehículos de zapadores, vehículos blindados de recuperación y vehículos puente.</w:t>
      </w:r>
    </w:p>
    <w:p w:rsidR="00CF5AB2" w:rsidRPr="00C60840" w:rsidRDefault="00CF5AB2" w:rsidP="00CF5AB2">
      <w:pPr>
        <w:pStyle w:val="NormalWeb"/>
        <w:shd w:val="clear" w:color="auto" w:fill="FFFFFF"/>
        <w:jc w:val="both"/>
        <w:rPr>
          <w:color w:val="000000"/>
        </w:rPr>
      </w:pPr>
      <w:r w:rsidRPr="00C60840">
        <w:rPr>
          <w:color w:val="000000"/>
        </w:rPr>
        <w:t>Los otros tanques del futuro de Europa</w:t>
      </w:r>
    </w:p>
    <w:p w:rsidR="00CF5AB2" w:rsidRPr="00F35E65" w:rsidRDefault="00CF5AB2" w:rsidP="00CF5AB2">
      <w:pPr>
        <w:pStyle w:val="NormalWeb"/>
        <w:shd w:val="clear" w:color="auto" w:fill="FFFFFF"/>
        <w:jc w:val="both"/>
        <w:rPr>
          <w:color w:val="000000"/>
          <w:u w:val="single"/>
        </w:rPr>
      </w:pPr>
      <w:r w:rsidRPr="00F35E65">
        <w:rPr>
          <w:color w:val="000000"/>
          <w:u w:val="single"/>
        </w:rPr>
        <w:t>El rearme de Europa no para y hay otros carros de combate de nueva generación en marcha mientras avanza el desarrollo del MGCS. El futuro Leopard 3 será un Leopard 2 actualizado con tecnologías como una munición de 130 mm, así como un nuevo motor, sistemas de protección y otros equipos que lo convertirán en un tanque muy diferente.</w:t>
      </w:r>
    </w:p>
    <w:p w:rsidR="00CF5AB2" w:rsidRPr="00F35E65" w:rsidRDefault="00CF5AB2" w:rsidP="00CF5AB2">
      <w:pPr>
        <w:pStyle w:val="NormalWeb"/>
        <w:shd w:val="clear" w:color="auto" w:fill="FFFFFF"/>
        <w:jc w:val="both"/>
        <w:rPr>
          <w:color w:val="000000"/>
          <w:u w:val="single"/>
        </w:rPr>
      </w:pPr>
      <w:r w:rsidRPr="00F35E65">
        <w:rPr>
          <w:color w:val="000000"/>
          <w:u w:val="single"/>
        </w:rPr>
        <w:t>El Leopard 2 A-RC 3.0 también está en desarrollo. Se trata de un carro de combate más ligero y seguro que los modelos actuales, con mayor potencia de fuego y, como gran novedad, llevará una torreta de ataque autónoma, sistemas antidrones y un lanzador de misiles guiados antitanque. Sin embargo, su desarrollador, KNDS, todavía no ha determinado su fecha de finalización. Paralelamente, Rheinmetall ha lanzado el que, según dicen, será el blindado más letal del planeta: el KF51 Panther. A diferencia del A-RC 3.0, mantiene una torreta tripulada convencional, pero sigue estando equipado con un cañón principal de 130 mm, lanzadores de misiles y drones y estaciones de armas remotas opcionales. Rheinmetall se ha asociado con la italiana Leonardo para desarrollar una versión adaptada al ejército italiano.</w:t>
      </w:r>
    </w:p>
    <w:p w:rsidR="00CF5AB2" w:rsidRPr="000B7065"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7065">
        <w:rPr>
          <w:rFonts w:ascii="Times New Roman" w:hAnsi="Times New Roman" w:cs="Times New Roman"/>
          <w:sz w:val="24"/>
          <w:szCs w:val="24"/>
          <w:u w:val="single"/>
        </w:rPr>
        <w:t>Un consorcio de cuatro empresas construirá el tanque franco-alemán de nueva generación</w:t>
      </w:r>
      <w:r>
        <w:rPr>
          <w:rFonts w:ascii="Times New Roman" w:hAnsi="Times New Roman" w:cs="Times New Roman"/>
          <w:sz w:val="24"/>
          <w:szCs w:val="24"/>
        </w:rPr>
        <w:t xml:space="preserve"> (El Economista - </w:t>
      </w:r>
      <w:r w:rsidRPr="000B7065">
        <w:rPr>
          <w:rFonts w:ascii="Times New Roman" w:hAnsi="Times New Roman" w:cs="Times New Roman"/>
          <w:b/>
          <w:sz w:val="24"/>
          <w:szCs w:val="24"/>
        </w:rPr>
        <w:t>26/4/25</w:t>
      </w:r>
      <w:r>
        <w:rPr>
          <w:rFonts w:ascii="Times New Roman" w:hAnsi="Times New Roman" w:cs="Times New Roman"/>
          <w:sz w:val="24"/>
          <w:szCs w:val="24"/>
        </w:rPr>
        <w:t>)</w:t>
      </w:r>
    </w:p>
    <w:p w:rsidR="00CF5AB2" w:rsidRPr="00CF5AB2" w:rsidRDefault="00CF5AB2" w:rsidP="00CF5AB2">
      <w:pPr>
        <w:spacing w:line="240" w:lineRule="auto"/>
        <w:jc w:val="both"/>
        <w:rPr>
          <w:rFonts w:ascii="Times New Roman" w:hAnsi="Times New Roman" w:cs="Times New Roman"/>
          <w:color w:val="FF0000"/>
          <w:sz w:val="24"/>
          <w:szCs w:val="24"/>
          <w:lang w:val="en-GB"/>
        </w:rPr>
      </w:pPr>
      <w:r w:rsidRPr="00CF5AB2">
        <w:rPr>
          <w:rFonts w:ascii="Times New Roman" w:hAnsi="Times New Roman" w:cs="Times New Roman"/>
          <w:color w:val="FF0000"/>
          <w:sz w:val="24"/>
          <w:szCs w:val="24"/>
          <w:lang w:val="en-GB"/>
        </w:rPr>
        <w:t>KNDS Deutschland, KNDS France, Rheinmetall Landsysteme y Thales Six GTS France</w:t>
      </w:r>
      <w:r w:rsidR="00B546B0">
        <w:rPr>
          <w:rFonts w:ascii="Times New Roman" w:hAnsi="Times New Roman" w:cs="Times New Roman"/>
          <w:color w:val="FF0000"/>
          <w:sz w:val="24"/>
          <w:szCs w:val="24"/>
          <w:lang w:val="en-GB"/>
        </w:rPr>
        <w:t>,</w:t>
      </w:r>
      <w:r w:rsidRPr="00CF5AB2">
        <w:rPr>
          <w:rFonts w:ascii="Times New Roman" w:hAnsi="Times New Roman" w:cs="Times New Roman"/>
          <w:color w:val="FF0000"/>
          <w:sz w:val="24"/>
          <w:szCs w:val="24"/>
          <w:lang w:val="en-GB"/>
        </w:rPr>
        <w:t xml:space="preserve"> componen el nuevo consorcio MGCS-Project Company</w:t>
      </w:r>
    </w:p>
    <w:p w:rsidR="00CF5AB2" w:rsidRPr="00CF5AB2" w:rsidRDefault="00CF5AB2" w:rsidP="00CF5AB2">
      <w:pPr>
        <w:spacing w:line="240" w:lineRule="auto"/>
        <w:jc w:val="both"/>
        <w:rPr>
          <w:rFonts w:ascii="Times New Roman" w:hAnsi="Times New Roman" w:cs="Times New Roman"/>
          <w:color w:val="FF0000"/>
          <w:sz w:val="24"/>
          <w:szCs w:val="24"/>
        </w:rPr>
      </w:pPr>
      <w:r w:rsidRPr="00CF5AB2">
        <w:rPr>
          <w:rFonts w:ascii="Times New Roman" w:hAnsi="Times New Roman" w:cs="Times New Roman"/>
          <w:color w:val="FF0000"/>
          <w:sz w:val="24"/>
          <w:szCs w:val="24"/>
        </w:rPr>
        <w:t>Con el chasis modular del tanque se podrían construir otros tres vehículos de combate</w:t>
      </w:r>
    </w:p>
    <w:p w:rsidR="00CF5AB2" w:rsidRPr="00CF5AB2" w:rsidRDefault="00CF5AB2" w:rsidP="00CF5AB2">
      <w:pPr>
        <w:spacing w:line="240" w:lineRule="auto"/>
        <w:jc w:val="both"/>
        <w:rPr>
          <w:rFonts w:ascii="Times New Roman" w:hAnsi="Times New Roman" w:cs="Times New Roman"/>
          <w:color w:val="FF0000"/>
          <w:sz w:val="24"/>
          <w:szCs w:val="24"/>
        </w:rPr>
      </w:pPr>
      <w:r w:rsidRPr="00CF5AB2">
        <w:rPr>
          <w:rFonts w:ascii="Times New Roman" w:hAnsi="Times New Roman" w:cs="Times New Roman"/>
          <w:color w:val="FF0000"/>
          <w:sz w:val="24"/>
          <w:szCs w:val="24"/>
        </w:rPr>
        <w:t>Se espera que el nuevo tanque franco-alemán esté operativo en la década de los 30</w:t>
      </w:r>
    </w:p>
    <w:p w:rsidR="00CF5AB2" w:rsidRPr="000B7065"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B7065">
        <w:rPr>
          <w:rFonts w:ascii="Times New Roman" w:hAnsi="Times New Roman" w:cs="Times New Roman"/>
          <w:sz w:val="24"/>
          <w:szCs w:val="24"/>
        </w:rPr>
        <w:t>Luis M. García</w:t>
      </w:r>
      <w:r>
        <w:rPr>
          <w:rFonts w:ascii="Times New Roman" w:hAnsi="Times New Roman" w:cs="Times New Roman"/>
          <w:sz w:val="24"/>
          <w:szCs w:val="24"/>
        </w:rPr>
        <w:t>)</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Un consorcio de cuatro empresas construirá el nuevo tanque franco-alemán de nueva generación, en el marco de la iniciativa del Sistema Principal de Combate Terrestre (MGCS).</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Este nuevo vehículo sustituirá a otros modelos que, en la práctica, se muestran un tanto obsoletos antes las nuevas amenazas de guerra, especialmente los drones, que han causado hasta el 70% de las bajas en la guerra de Ucrania según la inteligencia británica.</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KNDS Deutschland, KNDS France, Rheinmetall Landsysteme y Thales Six GTS France son las cuatro empresas de Defensa que componen el consorcio, que recibió el 4 de abril el visto bueno de la Oficina Federal de Cárteles (Bundeskartellamt).</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organismo regulador de la competencia del Gobierno alemán comprobó que la nueva empresa conjunta no afectaría negativamente la competencia entre las empresas, además de confirmar que, al margen de este acuerdo, las cuatro empresas podrán seguir compitiendo entre sí por otros contratos de vehículos blindados.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KNDS ya es una empresa franco-alemana que nació de la fusión de Krauss-Maffei Wegmann y el grupo armamentístico francés Nexter. Se trata del mayor fabricante de armas de Alemania y el quinto de Europa. Por su parte, Thales es una empresa francesa del sector Aeroespacial y de la Defensa cuya especialidad es la electrónica con presencia global. Dentro de ella, Thales Six GTS France se encarga de las tecnologías</w:t>
      </w:r>
      <w:r>
        <w:rPr>
          <w:rFonts w:ascii="Times New Roman" w:hAnsi="Times New Roman" w:cs="Times New Roman"/>
          <w:sz w:val="24"/>
          <w:szCs w:val="24"/>
        </w:rPr>
        <w:t xml:space="preserve"> de comunicaciones y seguridad.</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El consorcio de empresas, con sede en Alemania, recibe el nombre de MGCS-Project Company y en sus manos está el desarrollo industrial del tanque MGCS, que una vez hecho realidad será adquirido por Alemania y Francia para sustituir a los Leopard 2 alemanes y a los Leclerc franceses.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Mismo chasis para cuatro blindados</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objetivo es desarrollar un tanque de batalla principal modular que cumpla con diversos requisitos de capacidad como sistema multiplataforma. Por eso el programa proporcionará un chasis idén</w:t>
      </w:r>
      <w:r w:rsidR="00B546B0">
        <w:rPr>
          <w:rFonts w:ascii="Times New Roman" w:hAnsi="Times New Roman" w:cs="Times New Roman"/>
          <w:sz w:val="24"/>
          <w:szCs w:val="24"/>
          <w:u w:val="single"/>
        </w:rPr>
        <w:t>tico en el que se pueden montar</w:t>
      </w:r>
      <w:r w:rsidRPr="00F35E65">
        <w:rPr>
          <w:rFonts w:ascii="Times New Roman" w:hAnsi="Times New Roman" w:cs="Times New Roman"/>
          <w:sz w:val="24"/>
          <w:szCs w:val="24"/>
          <w:u w:val="single"/>
        </w:rPr>
        <w:t xml:space="preserve"> diferentes módulos según las necesidades. "Este enfoque flexible permite crear varios vehículos especializados que operan en conjunto", asegura el consorcio sobre estos nuevos tanques, que se prevé que entren en servicio en la década de los 30 y estén plenamente operativos en la de los 40.</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La razón del "en</w:t>
      </w:r>
      <w:r w:rsidR="00F35E65">
        <w:rPr>
          <w:rFonts w:ascii="Times New Roman" w:hAnsi="Times New Roman" w:cs="Times New Roman"/>
          <w:sz w:val="24"/>
          <w:szCs w:val="24"/>
          <w:u w:val="single"/>
        </w:rPr>
        <w:t>foque flexible" obedece a que e</w:t>
      </w:r>
      <w:r w:rsidRPr="00F35E65">
        <w:rPr>
          <w:rFonts w:ascii="Times New Roman" w:hAnsi="Times New Roman" w:cs="Times New Roman"/>
          <w:sz w:val="24"/>
          <w:szCs w:val="24"/>
          <w:u w:val="single"/>
        </w:rPr>
        <w:t>l futuro tanque, que incluirá un armamento más grande y de mayor potencia, se concibe como un "sistema de sistemas", ya que el sistema principal de combate terrestre se centra en un tanque, el vehículo princi</w:t>
      </w:r>
      <w:r w:rsidR="00B546B0">
        <w:rPr>
          <w:rFonts w:ascii="Times New Roman" w:hAnsi="Times New Roman" w:cs="Times New Roman"/>
          <w:sz w:val="24"/>
          <w:szCs w:val="24"/>
          <w:u w:val="single"/>
        </w:rPr>
        <w:t>p</w:t>
      </w:r>
      <w:r w:rsidRPr="00F35E65">
        <w:rPr>
          <w:rFonts w:ascii="Times New Roman" w:hAnsi="Times New Roman" w:cs="Times New Roman"/>
          <w:sz w:val="24"/>
          <w:szCs w:val="24"/>
          <w:u w:val="single"/>
        </w:rPr>
        <w:t>al, pero sobre su base se construirán hasta cuatro vehículos blindados con diferentes características y funciones. De hecho, habrá plataformas destinadas a estar tripuladas y otras no tripuladas.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Ideación de cuatro vehículos MGCS diferentes, todos basados en el mismo chasis</w:t>
      </w:r>
    </w:p>
    <w:p w:rsidR="00CF5AB2"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Este nuevo tanque del programa GMCS aún no tiene nombre, aunque Alemania se refiere a él como Leopard 2 AX o Leopard 3, que probablemente será su nombre final. El blindado contará con munición de 130 mm (en los actuales es de 120 mm), un grupo motopropulsor, sistemas de protección y otros equipos tecnológicos, pero además el consorcio que lo impulsa quiere que todas sus tecnologías sea</w:t>
      </w:r>
      <w:r>
        <w:rPr>
          <w:rFonts w:ascii="Times New Roman" w:hAnsi="Times New Roman" w:cs="Times New Roman"/>
          <w:sz w:val="24"/>
          <w:szCs w:val="24"/>
        </w:rPr>
        <w:t>n compatibles con el Leopard 2.</w:t>
      </w:r>
    </w:p>
    <w:p w:rsidR="00CF5AB2"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Vehículos complementarios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Dada la naturaleza modular del programa MGCS y como "sistema de sistemas", o lo que es lo mismo, con "un chasis idéntico en el que se pueden colocar diferentes módulos según sea necesario", se ha planteado una familia de vehículos blindados de combate relacionados y complementarios. Esa base del tanque servirá para crear otros vehículos tripulados y no tripulados que aún deberán definirse, aunque existen varias propuestas de versiones destinadas a la guerra electrónica, la defensa aérea o como plataformas para lanzar drones, municiones de merodeo o armas de energía dirig</w:t>
      </w:r>
      <w:r>
        <w:rPr>
          <w:rFonts w:ascii="Times New Roman" w:hAnsi="Times New Roman" w:cs="Times New Roman"/>
          <w:sz w:val="24"/>
          <w:szCs w:val="24"/>
        </w:rPr>
        <w:t>ida.</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Así lo muestra en un vídeo la empresa alemana de electrónica Hensoldt, que desvela plataformas MGCS trabajando junto con drones multicópteros, que sirven como plataformas de reconocimiento y que conectan en red los diferentes vehículos terrestres. Incluso se plantea ese mismo chasis crear vehículos de ingeniería de combate, de recuperación de p</w:t>
      </w:r>
      <w:r>
        <w:rPr>
          <w:rFonts w:ascii="Times New Roman" w:hAnsi="Times New Roman" w:cs="Times New Roman"/>
          <w:sz w:val="24"/>
          <w:szCs w:val="24"/>
        </w:rPr>
        <w:t>ersonal y para colocar puentes.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 xml:space="preserve">Alemania reactiva así el desarrollo de tanques, uno de sus grandes sectores hace décadas que se vio reducido notablemente tras la caía del Muro de Berlín. La ofensiva rusa en Ucrania, que comenzó con la anexión de Crimea y de parte del sur del país en 2014 y la posterior iniciada en febrero de 2022 han provocado la recuperación de la </w:t>
      </w:r>
      <w:r>
        <w:rPr>
          <w:rFonts w:ascii="Times New Roman" w:hAnsi="Times New Roman" w:cs="Times New Roman"/>
          <w:sz w:val="24"/>
          <w:szCs w:val="24"/>
        </w:rPr>
        <w:t>industria tanquista en el país.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Queda por hacer</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Tanto Alemania como Francia se han comprometido ahora a regenerar sus fuerzas de tanques y a ampliar las capacidades de los vehículos blindados de combate a través del programa MGCS, aunque hay aún muchos detalles por definir. Por eso no resulta fácil pronosticar cuánto podría costar uno de los nuevos tanques, aunque podrían superar los 30 millone</w:t>
      </w:r>
      <w:r>
        <w:rPr>
          <w:rFonts w:ascii="Times New Roman" w:hAnsi="Times New Roman" w:cs="Times New Roman"/>
          <w:sz w:val="24"/>
          <w:szCs w:val="24"/>
        </w:rPr>
        <w:t>s de euros, según estimaciones.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El programa MGCS ya ha sufrido retrasos. En 2018 ya se presentó un demostrador tecnológico para el programa MGCS, el tanque de batalla principal mejorado (Enhanced Main Battle Tank), que combina componentes del Leclerc y el Leopard 2, pero desde entonces ha habido m</w:t>
      </w:r>
      <w:r>
        <w:rPr>
          <w:rFonts w:ascii="Times New Roman" w:hAnsi="Times New Roman" w:cs="Times New Roman"/>
          <w:sz w:val="24"/>
          <w:szCs w:val="24"/>
        </w:rPr>
        <w:t>uy poco desarrollo de hardware.</w:t>
      </w:r>
    </w:p>
    <w:p w:rsidR="00CF5AB2"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Queda mucho por definir sobre el programa MGCS y los vehículos que producirá, pero ya hay cuatro empresas implicadas y un consorcio a tal efecto y ese es un aspecto importante para agilizar la constru</w:t>
      </w:r>
      <w:r>
        <w:rPr>
          <w:rFonts w:ascii="Times New Roman" w:hAnsi="Times New Roman" w:cs="Times New Roman"/>
          <w:sz w:val="24"/>
          <w:szCs w:val="24"/>
        </w:rPr>
        <w:t>c</w:t>
      </w:r>
      <w:r w:rsidRPr="000B7065">
        <w:rPr>
          <w:rFonts w:ascii="Times New Roman" w:hAnsi="Times New Roman" w:cs="Times New Roman"/>
          <w:sz w:val="24"/>
          <w:szCs w:val="24"/>
        </w:rPr>
        <w:t>ción del nuevo tanque franco-alemán.</w:t>
      </w:r>
    </w:p>
    <w:p w:rsidR="00CF5AB2" w:rsidRPr="00C80904"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80904">
        <w:rPr>
          <w:rFonts w:ascii="Times New Roman" w:hAnsi="Times New Roman" w:cs="Times New Roman"/>
          <w:sz w:val="24"/>
          <w:szCs w:val="24"/>
          <w:u w:val="single"/>
        </w:rPr>
        <w:t>La OTAN desata la euforia en la industria de la guerra: la alianza exige un 5% del gasto del PIB</w:t>
      </w:r>
      <w:r>
        <w:rPr>
          <w:rFonts w:ascii="Times New Roman" w:hAnsi="Times New Roman" w:cs="Times New Roman"/>
          <w:sz w:val="24"/>
          <w:szCs w:val="24"/>
        </w:rPr>
        <w:t xml:space="preserve"> (El Economista - </w:t>
      </w:r>
      <w:r w:rsidRPr="00C80904">
        <w:rPr>
          <w:rFonts w:ascii="Times New Roman" w:hAnsi="Times New Roman" w:cs="Times New Roman"/>
          <w:b/>
          <w:sz w:val="24"/>
          <w:szCs w:val="24"/>
        </w:rPr>
        <w:t>15/5/25</w:t>
      </w:r>
      <w:r>
        <w:rPr>
          <w:rFonts w:ascii="Times New Roman" w:hAnsi="Times New Roman" w:cs="Times New Roman"/>
          <w:sz w:val="24"/>
          <w:szCs w:val="24"/>
        </w:rPr>
        <w:t>)</w:t>
      </w:r>
    </w:p>
    <w:p w:rsidR="00CF5AB2" w:rsidRPr="00003921" w:rsidRDefault="00CF5AB2" w:rsidP="00CF5AB2">
      <w:pPr>
        <w:spacing w:line="240" w:lineRule="auto"/>
        <w:jc w:val="both"/>
        <w:rPr>
          <w:rFonts w:ascii="Times New Roman" w:hAnsi="Times New Roman" w:cs="Times New Roman"/>
          <w:color w:val="FF0000"/>
          <w:sz w:val="24"/>
          <w:szCs w:val="24"/>
        </w:rPr>
      </w:pPr>
      <w:r w:rsidRPr="00003921">
        <w:rPr>
          <w:rFonts w:ascii="Times New Roman" w:hAnsi="Times New Roman" w:cs="Times New Roman"/>
          <w:color w:val="FF0000"/>
          <w:sz w:val="24"/>
          <w:szCs w:val="24"/>
        </w:rPr>
        <w:t>La propia UE ya pide que la inversión llegue al 3,5% del PIB</w:t>
      </w:r>
    </w:p>
    <w:p w:rsidR="00CF5AB2" w:rsidRPr="00003921" w:rsidRDefault="00CF5AB2" w:rsidP="00CF5AB2">
      <w:pPr>
        <w:spacing w:line="240" w:lineRule="auto"/>
        <w:jc w:val="both"/>
        <w:rPr>
          <w:rFonts w:ascii="Times New Roman" w:hAnsi="Times New Roman" w:cs="Times New Roman"/>
          <w:color w:val="FF0000"/>
          <w:sz w:val="24"/>
          <w:szCs w:val="24"/>
        </w:rPr>
      </w:pPr>
      <w:r w:rsidRPr="00003921">
        <w:rPr>
          <w:rFonts w:ascii="Times New Roman" w:hAnsi="Times New Roman" w:cs="Times New Roman"/>
          <w:color w:val="FF0000"/>
          <w:sz w:val="24"/>
          <w:szCs w:val="24"/>
        </w:rPr>
        <w:t>Las firmas europeas esperan una lluvia de millones en pedidos</w:t>
      </w:r>
    </w:p>
    <w:p w:rsidR="00CF5AB2" w:rsidRPr="00003921" w:rsidRDefault="00CF5AB2" w:rsidP="00CF5AB2">
      <w:pPr>
        <w:spacing w:line="240" w:lineRule="auto"/>
        <w:jc w:val="both"/>
        <w:rPr>
          <w:rFonts w:ascii="Times New Roman" w:hAnsi="Times New Roman" w:cs="Times New Roman"/>
          <w:color w:val="FF0000"/>
          <w:sz w:val="24"/>
          <w:szCs w:val="24"/>
        </w:rPr>
      </w:pPr>
      <w:r w:rsidRPr="00003921">
        <w:rPr>
          <w:rFonts w:ascii="Times New Roman" w:hAnsi="Times New Roman" w:cs="Times New Roman"/>
          <w:color w:val="FF0000"/>
          <w:sz w:val="24"/>
          <w:szCs w:val="24"/>
        </w:rPr>
        <w:t>España afronta el mayor sobreesfuerzo fiscal de las potencias europeas</w:t>
      </w:r>
    </w:p>
    <w:p w:rsidR="00CF5AB2" w:rsidRPr="00C80904"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Álvaro Moreno y </w:t>
      </w:r>
      <w:r w:rsidRPr="00C80904">
        <w:rPr>
          <w:rFonts w:ascii="Times New Roman" w:hAnsi="Times New Roman" w:cs="Times New Roman"/>
          <w:sz w:val="24"/>
          <w:szCs w:val="24"/>
        </w:rPr>
        <w:t>Julio De Manuel Écija</w:t>
      </w:r>
      <w:r>
        <w:rPr>
          <w:rFonts w:ascii="Times New Roman" w:hAnsi="Times New Roman" w:cs="Times New Roman"/>
          <w:sz w:val="24"/>
          <w:szCs w:val="24"/>
        </w:rPr>
        <w:t>)</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La industria militar europea está viviendo los albores de una edad dorada que ningún inversor quiere perderse. La presión porque los países miembros de la OTAN se comprometan a un gasto militar del 5% del PIB anual ronda desde hace meses.</w:t>
      </w:r>
      <w:r w:rsidRPr="00C80904">
        <w:rPr>
          <w:rFonts w:ascii="Times New Roman" w:hAnsi="Times New Roman" w:cs="Times New Roman"/>
          <w:sz w:val="24"/>
          <w:szCs w:val="24"/>
        </w:rPr>
        <w:t xml:space="preserve"> Las últimas declaraciones han llegado hoy por parte de Marco Rubio, secretario de Estado de EEUU. Sin embargo, el secr</w:t>
      </w:r>
      <w:r>
        <w:rPr>
          <w:rFonts w:ascii="Times New Roman" w:hAnsi="Times New Roman" w:cs="Times New Roman"/>
          <w:sz w:val="24"/>
          <w:szCs w:val="24"/>
        </w:rPr>
        <w:t>etario general de la propia OTAN</w:t>
      </w:r>
      <w:r w:rsidRPr="00C80904">
        <w:rPr>
          <w:rFonts w:ascii="Times New Roman" w:hAnsi="Times New Roman" w:cs="Times New Roman"/>
          <w:sz w:val="24"/>
          <w:szCs w:val="24"/>
        </w:rPr>
        <w:t xml:space="preserve"> también estaría preparándose para seguir este camino. </w:t>
      </w:r>
      <w:r w:rsidRPr="00B45B1F">
        <w:rPr>
          <w:rFonts w:ascii="Times New Roman" w:hAnsi="Times New Roman" w:cs="Times New Roman"/>
          <w:color w:val="FF0000"/>
          <w:sz w:val="24"/>
          <w:szCs w:val="24"/>
          <w:u w:val="single"/>
        </w:rPr>
        <w:t>Una cifra que parecía prácticamente imposible hace unos meses ahora podría ser una realidad y llevaría el gran rearme europeo a cotas que hasta ahora eran inimaginables.</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 xml:space="preserve">Ningún Estado miembro de la Alianza Atlántica cumple ese volumen de inversión en defensa. No obstante, la mera idea de que los países incrementen su gasto desde el 2% actual comprometido y al que a duras penas llegan algunos países como España está siendo gasolina para la industria europea, que ruge con </w:t>
      </w:r>
      <w:r>
        <w:rPr>
          <w:rFonts w:ascii="Times New Roman" w:hAnsi="Times New Roman" w:cs="Times New Roman"/>
          <w:sz w:val="24"/>
          <w:szCs w:val="24"/>
        </w:rPr>
        <w:t>enormes subidas de hasta el 5%.</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Inversiones a punta de pistola</w:t>
      </w:r>
    </w:p>
    <w:p w:rsidR="00CF5AB2" w:rsidRPr="00B45B1F" w:rsidRDefault="00CF5AB2" w:rsidP="00CF5AB2">
      <w:pPr>
        <w:spacing w:line="240" w:lineRule="auto"/>
        <w:jc w:val="both"/>
        <w:rPr>
          <w:rFonts w:ascii="Times New Roman" w:hAnsi="Times New Roman" w:cs="Times New Roman"/>
          <w:sz w:val="24"/>
          <w:szCs w:val="24"/>
          <w:u w:val="single"/>
        </w:rPr>
      </w:pPr>
      <w:r w:rsidRPr="00B45B1F">
        <w:rPr>
          <w:rFonts w:ascii="Times New Roman" w:hAnsi="Times New Roman" w:cs="Times New Roman"/>
          <w:sz w:val="24"/>
          <w:szCs w:val="24"/>
          <w:u w:val="single"/>
        </w:rPr>
        <w:t>Nada más llegar Donald Trump a la presidencia de Estados Unidos, el mandatario exigió a los países de la OTAN elevar el gasto militar nacional al 5% del PIB. La demanda del neoyorquino fue el primer golpe de una serie de ataques procedentes de diferentes miembros de la Casa Blanca a la confianza en Europa. La respuesta del Viejo Continente ha sido justamente anunciar un plan de rearme a nivel comunitario, así como un goteo constante de aumentos de presupuestos nacionales para este año.</w:t>
      </w:r>
    </w:p>
    <w:p w:rsidR="00CF5AB2" w:rsidRPr="00C80904" w:rsidRDefault="00CF5AB2" w:rsidP="00CF5AB2">
      <w:pPr>
        <w:spacing w:line="240" w:lineRule="auto"/>
        <w:jc w:val="both"/>
        <w:rPr>
          <w:rFonts w:ascii="Times New Roman" w:hAnsi="Times New Roman" w:cs="Times New Roman"/>
          <w:sz w:val="24"/>
          <w:szCs w:val="24"/>
        </w:rPr>
      </w:pPr>
      <w:r w:rsidRPr="00B45B1F">
        <w:rPr>
          <w:rFonts w:ascii="Times New Roman" w:hAnsi="Times New Roman" w:cs="Times New Roman"/>
          <w:sz w:val="24"/>
          <w:szCs w:val="24"/>
          <w:u w:val="single"/>
        </w:rPr>
        <w:t>En la cumbre de Gales de 2014, los miembros de la OTAN decidieron elevar el gasto militar de todos sus miembros al 2%. La mayoría de los países europeos arrastraron los pies con este propósito hasta que llegó la invasión de Ucrania en febrero de 2022</w:t>
      </w:r>
      <w:r w:rsidRPr="00C80904">
        <w:rPr>
          <w:rFonts w:ascii="Times New Roman" w:hAnsi="Times New Roman" w:cs="Times New Roman"/>
          <w:sz w:val="24"/>
          <w:szCs w:val="24"/>
        </w:rPr>
        <w:t>. En ese momento, la mayoría de los Estados comenzaron a reinvertir en defensa a pasos agigantados. Sin embargo, países como España han seguido in</w:t>
      </w:r>
      <w:r>
        <w:rPr>
          <w:rFonts w:ascii="Times New Roman" w:hAnsi="Times New Roman" w:cs="Times New Roman"/>
          <w:sz w:val="24"/>
          <w:szCs w:val="24"/>
        </w:rPr>
        <w:t>cumpliendo hasta la actualidad.</w:t>
      </w:r>
    </w:p>
    <w:p w:rsidR="00CF5AB2" w:rsidRPr="00B45B1F" w:rsidRDefault="00CF5AB2" w:rsidP="00CF5AB2">
      <w:pPr>
        <w:spacing w:line="240" w:lineRule="auto"/>
        <w:jc w:val="both"/>
        <w:rPr>
          <w:rFonts w:ascii="Times New Roman" w:hAnsi="Times New Roman" w:cs="Times New Roman"/>
          <w:sz w:val="24"/>
          <w:szCs w:val="24"/>
          <w:u w:val="single"/>
        </w:rPr>
      </w:pPr>
      <w:r w:rsidRPr="00B45B1F">
        <w:rPr>
          <w:rFonts w:ascii="Times New Roman" w:hAnsi="Times New Roman" w:cs="Times New Roman"/>
          <w:sz w:val="24"/>
          <w:szCs w:val="24"/>
          <w:u w:val="single"/>
        </w:rPr>
        <w:t>Con el plan de rearme europeo, la propia presidenta de la Comisión Europea, Ursula von der Leyen, señaló que Europa en conjunto debía aspirar a una inversión anual equivalente al 3,5% del PIB. Esta cifra ha estado rondando en los salones de la OTAN también, sin embargo, en los últimos días se ha reforzado la idea de elevar al 5% planteado por Trump.</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El propio secretario general de la OTAN ha solicitado expresamente que en la cumbre de junio en La Haya se decida llegar a ese nivel. Altos ejecutivos citados por Bloomberg han reconocido que trabajan en un plan de inversiones par</w:t>
      </w:r>
      <w:r>
        <w:rPr>
          <w:rFonts w:ascii="Times New Roman" w:hAnsi="Times New Roman" w:cs="Times New Roman"/>
          <w:sz w:val="24"/>
          <w:szCs w:val="24"/>
        </w:rPr>
        <w:t>a alcanzar el objetivo en 2032.</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 xml:space="preserve">La cuestión es que en la actualidad ningún país alcanza el </w:t>
      </w:r>
      <w:r w:rsidR="00F35E65">
        <w:rPr>
          <w:rFonts w:ascii="Times New Roman" w:hAnsi="Times New Roman" w:cs="Times New Roman"/>
          <w:color w:val="FF0000"/>
          <w:sz w:val="24"/>
          <w:szCs w:val="24"/>
          <w:u w:val="single"/>
        </w:rPr>
        <w:t>5% del PIB en gasto de defensa -</w:t>
      </w:r>
      <w:r w:rsidRPr="00B45B1F">
        <w:rPr>
          <w:rFonts w:ascii="Times New Roman" w:hAnsi="Times New Roman" w:cs="Times New Roman"/>
          <w:color w:val="FF0000"/>
          <w:sz w:val="24"/>
          <w:szCs w:val="24"/>
          <w:u w:val="single"/>
        </w:rPr>
        <w:t>niveles no vistos desde los años má</w:t>
      </w:r>
      <w:r w:rsidR="00F35E65">
        <w:rPr>
          <w:rFonts w:ascii="Times New Roman" w:hAnsi="Times New Roman" w:cs="Times New Roman"/>
          <w:color w:val="FF0000"/>
          <w:sz w:val="24"/>
          <w:szCs w:val="24"/>
          <w:u w:val="single"/>
        </w:rPr>
        <w:t>s "calientes" de la Guerra Fría-</w:t>
      </w:r>
      <w:r w:rsidRPr="00B45B1F">
        <w:rPr>
          <w:rFonts w:ascii="Times New Roman" w:hAnsi="Times New Roman" w:cs="Times New Roman"/>
          <w:color w:val="FF0000"/>
          <w:sz w:val="24"/>
          <w:szCs w:val="24"/>
          <w:u w:val="single"/>
        </w:rPr>
        <w:t>. La inversión de Estados Unidos es del 3,3% y el país que más gasta, Polonia, apenas sobrepasa el 4%. Pero estos nuevos mensajes de militarización han golpeado de lleno las expectativas de la industria, que no para de recibir pedidos y apuntarse a planes internacionales conjuntos de I+D.</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Euforia bélica en bolsa</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Las reacciones no se han esperado. La industria militar, que ya era el faro más brillante en las bolsas europeas en plena era del rearme, se ha puesto eufórica ante la idea de unos pedidos todavía más desatados por las nuevas exigencias de la alianza. El EuroStoxx lo ha sentido de forma clave con los principales referentes de la industria de la guerra prácticamente mon</w:t>
      </w:r>
      <w:r>
        <w:rPr>
          <w:rFonts w:ascii="Times New Roman" w:hAnsi="Times New Roman" w:cs="Times New Roman"/>
          <w:sz w:val="24"/>
          <w:szCs w:val="24"/>
        </w:rPr>
        <w:t>opolizando las mayores subidas.</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 xml:space="preserve">El caso más evidente es el de </w:t>
      </w:r>
      <w:r w:rsidRPr="00B45B1F">
        <w:rPr>
          <w:rFonts w:ascii="Times New Roman" w:hAnsi="Times New Roman" w:cs="Times New Roman"/>
          <w:b/>
          <w:sz w:val="24"/>
          <w:szCs w:val="24"/>
        </w:rPr>
        <w:t>Rheinmettal</w:t>
      </w:r>
      <w:r w:rsidRPr="00C80904">
        <w:rPr>
          <w:rFonts w:ascii="Times New Roman" w:hAnsi="Times New Roman" w:cs="Times New Roman"/>
          <w:sz w:val="24"/>
          <w:szCs w:val="24"/>
        </w:rPr>
        <w:t xml:space="preserve">, el padre de los Panther. La firma alemana acumula avances de un 5,12% en una sesión por lo demás tranquila. Es la firma más alcista del índice paneuropeo seguida, precisamente, de </w:t>
      </w:r>
      <w:r w:rsidRPr="00B45B1F">
        <w:rPr>
          <w:rFonts w:ascii="Times New Roman" w:hAnsi="Times New Roman" w:cs="Times New Roman"/>
          <w:b/>
          <w:sz w:val="24"/>
          <w:szCs w:val="24"/>
        </w:rPr>
        <w:t>Leonardo</w:t>
      </w:r>
      <w:r w:rsidRPr="00C80904">
        <w:rPr>
          <w:rFonts w:ascii="Times New Roman" w:hAnsi="Times New Roman" w:cs="Times New Roman"/>
          <w:sz w:val="24"/>
          <w:szCs w:val="24"/>
        </w:rPr>
        <w:t xml:space="preserve">. La firma detrás de los helicópteros de guerra italianos, cuyo nombre es un guiño a Da Vinci, se acumula subidas del 3,91%. La sueca </w:t>
      </w:r>
      <w:r w:rsidRPr="00B45B1F">
        <w:rPr>
          <w:rFonts w:ascii="Times New Roman" w:hAnsi="Times New Roman" w:cs="Times New Roman"/>
          <w:b/>
          <w:sz w:val="24"/>
          <w:szCs w:val="24"/>
        </w:rPr>
        <w:t>Saab</w:t>
      </w:r>
      <w:r w:rsidRPr="00C80904">
        <w:rPr>
          <w:rFonts w:ascii="Times New Roman" w:hAnsi="Times New Roman" w:cs="Times New Roman"/>
          <w:sz w:val="24"/>
          <w:szCs w:val="24"/>
        </w:rPr>
        <w:t xml:space="preserve"> sube un 3,42% y </w:t>
      </w:r>
      <w:r w:rsidRPr="00B45B1F">
        <w:rPr>
          <w:rFonts w:ascii="Times New Roman" w:hAnsi="Times New Roman" w:cs="Times New Roman"/>
          <w:b/>
          <w:sz w:val="24"/>
          <w:szCs w:val="24"/>
        </w:rPr>
        <w:t>Kongsberg Gruppen</w:t>
      </w:r>
      <w:r w:rsidRPr="00C80904">
        <w:rPr>
          <w:rFonts w:ascii="Times New Roman" w:hAnsi="Times New Roman" w:cs="Times New Roman"/>
          <w:sz w:val="24"/>
          <w:szCs w:val="24"/>
        </w:rPr>
        <w:t xml:space="preserve"> sube un 3,24%. La empresa más grande del continente, </w:t>
      </w:r>
      <w:r w:rsidRPr="00B45B1F">
        <w:rPr>
          <w:rFonts w:ascii="Times New Roman" w:hAnsi="Times New Roman" w:cs="Times New Roman"/>
          <w:b/>
          <w:sz w:val="24"/>
          <w:szCs w:val="24"/>
        </w:rPr>
        <w:t>BAE Systems</w:t>
      </w:r>
      <w:r w:rsidRPr="00C80904">
        <w:rPr>
          <w:rFonts w:ascii="Times New Roman" w:hAnsi="Times New Roman" w:cs="Times New Roman"/>
          <w:sz w:val="24"/>
          <w:szCs w:val="24"/>
        </w:rPr>
        <w:t xml:space="preserve">, también avanza un 2,82%. En España </w:t>
      </w:r>
      <w:r w:rsidRPr="00B45B1F">
        <w:rPr>
          <w:rFonts w:ascii="Times New Roman" w:hAnsi="Times New Roman" w:cs="Times New Roman"/>
          <w:b/>
          <w:sz w:val="24"/>
          <w:szCs w:val="24"/>
        </w:rPr>
        <w:t>Indra</w:t>
      </w:r>
      <w:r w:rsidRPr="00C80904">
        <w:rPr>
          <w:rFonts w:ascii="Times New Roman" w:hAnsi="Times New Roman" w:cs="Times New Roman"/>
          <w:sz w:val="24"/>
          <w:szCs w:val="24"/>
        </w:rPr>
        <w:t xml:space="preserve"> sub</w:t>
      </w:r>
      <w:r>
        <w:rPr>
          <w:rFonts w:ascii="Times New Roman" w:hAnsi="Times New Roman" w:cs="Times New Roman"/>
          <w:sz w:val="24"/>
          <w:szCs w:val="24"/>
        </w:rPr>
        <w:t>e un 4,57% y lidera el Ibex 35.</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 xml:space="preserve">Los gigantes franceses de las armas suben intensamente pero a un menor ritmo que los ya mencionados. </w:t>
      </w:r>
      <w:r w:rsidRPr="00B45B1F">
        <w:rPr>
          <w:rFonts w:ascii="Times New Roman" w:hAnsi="Times New Roman" w:cs="Times New Roman"/>
          <w:b/>
          <w:sz w:val="24"/>
          <w:szCs w:val="24"/>
        </w:rPr>
        <w:t>Thales</w:t>
      </w:r>
      <w:r w:rsidRPr="00C80904">
        <w:rPr>
          <w:rFonts w:ascii="Times New Roman" w:hAnsi="Times New Roman" w:cs="Times New Roman"/>
          <w:sz w:val="24"/>
          <w:szCs w:val="24"/>
        </w:rPr>
        <w:t xml:space="preserve"> cierra con alas del 2,25%. mientras que </w:t>
      </w:r>
      <w:r w:rsidRPr="00B45B1F">
        <w:rPr>
          <w:rFonts w:ascii="Times New Roman" w:hAnsi="Times New Roman" w:cs="Times New Roman"/>
          <w:b/>
          <w:sz w:val="24"/>
          <w:szCs w:val="24"/>
        </w:rPr>
        <w:t xml:space="preserve">Dassault </w:t>
      </w:r>
      <w:r w:rsidRPr="00C80904">
        <w:rPr>
          <w:rFonts w:ascii="Times New Roman" w:hAnsi="Times New Roman" w:cs="Times New Roman"/>
          <w:sz w:val="24"/>
          <w:szCs w:val="24"/>
        </w:rPr>
        <w:t xml:space="preserve">cotiza prácticamente plana. </w:t>
      </w:r>
      <w:r w:rsidRPr="00B45B1F">
        <w:rPr>
          <w:rFonts w:ascii="Times New Roman" w:hAnsi="Times New Roman" w:cs="Times New Roman"/>
          <w:b/>
          <w:sz w:val="24"/>
          <w:szCs w:val="24"/>
        </w:rPr>
        <w:t>Rolls-Royce</w:t>
      </w:r>
      <w:r w:rsidRPr="00C80904">
        <w:rPr>
          <w:rFonts w:ascii="Times New Roman" w:hAnsi="Times New Roman" w:cs="Times New Roman"/>
          <w:sz w:val="24"/>
          <w:szCs w:val="24"/>
        </w:rPr>
        <w:t xml:space="preserve"> sube un 1,46% y Airbus es el único que lleva la contraria al sector con un retroceso del 0,6%. El gigante aeronáutico, eso sí, se mueve habitualmente muy diferente que sus pares al tener solo la mitad de su negocio en el área de defensa mientras que la gran parte del mismo descansa en los</w:t>
      </w:r>
      <w:r>
        <w:rPr>
          <w:rFonts w:ascii="Times New Roman" w:hAnsi="Times New Roman" w:cs="Times New Roman"/>
          <w:sz w:val="24"/>
          <w:szCs w:val="24"/>
        </w:rPr>
        <w:t xml:space="preserve"> envíos de aviones comerciales.</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 xml:space="preserve">Aunque las firmas con mayor peso militar han estallado de júbilo, no todas las industrias se encuentran en el mismo punto ante el rearme europeo. Uno de los ejemplos de este dilema que afrontan industrias duales, con un brazo civil y otro militar, es </w:t>
      </w:r>
      <w:r w:rsidRPr="00B45B1F">
        <w:rPr>
          <w:rFonts w:ascii="Times New Roman" w:hAnsi="Times New Roman" w:cs="Times New Roman"/>
          <w:b/>
          <w:sz w:val="24"/>
          <w:szCs w:val="24"/>
        </w:rPr>
        <w:t>ThyssenKrupp</w:t>
      </w:r>
      <w:r w:rsidRPr="00C80904">
        <w:rPr>
          <w:rFonts w:ascii="Times New Roman" w:hAnsi="Times New Roman" w:cs="Times New Roman"/>
          <w:sz w:val="24"/>
          <w:szCs w:val="24"/>
        </w:rPr>
        <w:t>. La vieja siderúrgica germana, detrás del grueso de la flota de submarinos de Alemania (y la mayor productora de la OTAN), se ha desplomado un 12% en la bolsa de Fráncfort tras presentar unos resultados más pobres de lo previsto.</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El ¡misil de gasto' de la OTAN a España</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Esta exigencia del 5% del PIB militar, más allá de las consecuencias bursátiles, pone en un mayor riesgo las cuentas públicas de los países de la zona euro y en particular las de España, el país más perjudicado por el aumento del gasto militar. A pesar del impulso económico que traer el rearme, la realidad es que todos los países están condenados a gastar más en un momento en el que, para algunos, la situación en cuanto al déficit y el gasto público ya era complicada.</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Si bien los elevados déficits de Francia (5,8%), Bélgica (4,5%) e Italia (3,4%) son más elevados, desde las agencias de rating ya señalaban que España pasaría de cumplir por la mínima las normas europeas respecto al gasto a incumplirlas con el aumento al 3% en el gasto militar, no hablemos del 5% que pone sobre la mesa la OTAN.</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C80904">
        <w:rPr>
          <w:rFonts w:ascii="Times New Roman" w:hAnsi="Times New Roman" w:cs="Times New Roman"/>
          <w:sz w:val="24"/>
          <w:szCs w:val="24"/>
        </w:rPr>
        <w:t xml:space="preserve">Scope Ratings señalaba en su último informe directamente a España alegando que "si bien una mayor flexibilidad de la UE reduciría los errores internos y externos, desde un punto de vista de calificación crediticia afectaría a la sostenibilidad de los pagos por intereses". </w:t>
      </w:r>
      <w:r w:rsidRPr="00B45B1F">
        <w:rPr>
          <w:rFonts w:ascii="Times New Roman" w:hAnsi="Times New Roman" w:cs="Times New Roman"/>
          <w:color w:val="FF0000"/>
          <w:sz w:val="24"/>
          <w:szCs w:val="24"/>
          <w:u w:val="single"/>
        </w:rPr>
        <w:t>Un mayor gasto en defensa "conduciría a mayores endeudamientos y a un deterioro de las trayectorias de la deuda respecto del PIB en la mayoría de los países de la UE y, por ende, a perfiles de crédito soberano más débiles, a menos que los gobiernos reduzcan el gasto en otras áreas o aumenten los ingresos".</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La firma explicaba que "los Estados miembros de la OTAN y la UE tendrían que asignar, en promedio, un 0,8% adicional del PIB cada año para hacer frente a un aumento del gasto en defensa del 2% del PIB, que pasaría al objetivo del 3% del PIB actual de la OTAN".</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Cabe destacar que España solo se deja cerca de un 1,2% del PIB en gasto militar siendo la gran potencia europea que más lejos está del nuevo objetivo y en una situación parecida a países como Dinamarca o Grecia. Desde Fitch comentaban que el mayor gasto militar devendrá en "mayores déficits fiscales y necesidades de financiación dada la dificultad de realizar recortes de gasto equivalentes ante el envejecimiento, mayores costes de la deuda, exigencia de gasto social y desafíos polític</w:t>
      </w:r>
      <w:r>
        <w:rPr>
          <w:rFonts w:ascii="Times New Roman" w:hAnsi="Times New Roman" w:cs="Times New Roman"/>
          <w:sz w:val="24"/>
          <w:szCs w:val="24"/>
        </w:rPr>
        <w:t>os para aumentar los tributos".</w:t>
      </w:r>
    </w:p>
    <w:p w:rsidR="00CF5AB2" w:rsidRDefault="00CF5AB2" w:rsidP="00CF5AB2">
      <w:pPr>
        <w:spacing w:line="240" w:lineRule="auto"/>
        <w:jc w:val="both"/>
        <w:rPr>
          <w:rFonts w:ascii="Times New Roman" w:hAnsi="Times New Roman" w:cs="Times New Roman"/>
          <w:sz w:val="24"/>
          <w:szCs w:val="24"/>
        </w:rPr>
      </w:pPr>
      <w:r w:rsidRPr="00B45B1F">
        <w:rPr>
          <w:rFonts w:ascii="Times New Roman" w:hAnsi="Times New Roman" w:cs="Times New Roman"/>
          <w:sz w:val="24"/>
          <w:szCs w:val="24"/>
          <w:u w:val="single"/>
        </w:rPr>
        <w:t>Esto se ve claramente en el caso de una España que se deja solo 19.500 millones de euros al año en sus fuerzas armadas y que, de escalas hasta el mencionado 5% tendría que sumar unos 55.500 millones de euros adicionales</w:t>
      </w:r>
      <w:r w:rsidRPr="00C80904">
        <w:rPr>
          <w:rFonts w:ascii="Times New Roman" w:hAnsi="Times New Roman" w:cs="Times New Roman"/>
          <w:sz w:val="24"/>
          <w:szCs w:val="24"/>
        </w:rPr>
        <w:t>. En el equilibrio actual España está pudiendo, a pesar del déficit del 2,8%, quemar deuda a través de su crecimiento y la inflación e ir reduciéndolo poco a poco. Las agencias ahora dudan de la capacidad de mantener esta tendencia si s</w:t>
      </w:r>
      <w:r>
        <w:rPr>
          <w:rFonts w:ascii="Times New Roman" w:hAnsi="Times New Roman" w:cs="Times New Roman"/>
          <w:sz w:val="24"/>
          <w:szCs w:val="24"/>
        </w:rPr>
        <w:t>e le añade todo ese gasto extra</w:t>
      </w:r>
      <w:r w:rsidRPr="00C80904">
        <w:rPr>
          <w:rFonts w:ascii="Times New Roman" w:hAnsi="Times New Roman" w:cs="Times New Roman"/>
          <w:sz w:val="24"/>
          <w:szCs w:val="24"/>
        </w:rPr>
        <w:t>.</w:t>
      </w:r>
    </w:p>
    <w:p w:rsidR="009349DF" w:rsidRPr="00620CB2"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0CB2">
        <w:rPr>
          <w:rFonts w:ascii="Times New Roman" w:hAnsi="Times New Roman" w:cs="Times New Roman"/>
          <w:sz w:val="24"/>
          <w:szCs w:val="24"/>
          <w:u w:val="single"/>
        </w:rPr>
        <w:t>Europa: o nos unimos, o nos hundimos</w:t>
      </w:r>
      <w:r>
        <w:rPr>
          <w:rFonts w:ascii="Times New Roman" w:hAnsi="Times New Roman" w:cs="Times New Roman"/>
          <w:sz w:val="24"/>
          <w:szCs w:val="24"/>
        </w:rPr>
        <w:t xml:space="preserve"> (The Objective - </w:t>
      </w:r>
      <w:r w:rsidRPr="00620CB2">
        <w:rPr>
          <w:rFonts w:ascii="Times New Roman" w:hAnsi="Times New Roman" w:cs="Times New Roman"/>
          <w:b/>
          <w:sz w:val="24"/>
          <w:szCs w:val="24"/>
        </w:rPr>
        <w:t>16/5/25</w:t>
      </w:r>
      <w:r>
        <w:rPr>
          <w:rFonts w:ascii="Times New Roman" w:hAnsi="Times New Roman" w:cs="Times New Roman"/>
          <w:sz w:val="24"/>
          <w:szCs w:val="24"/>
        </w:rPr>
        <w:t>)</w:t>
      </w:r>
    </w:p>
    <w:p w:rsidR="009349DF" w:rsidRPr="001E17B8" w:rsidRDefault="009349DF" w:rsidP="009349DF">
      <w:pPr>
        <w:spacing w:line="240" w:lineRule="auto"/>
        <w:jc w:val="both"/>
        <w:rPr>
          <w:rFonts w:ascii="Times New Roman" w:hAnsi="Times New Roman" w:cs="Times New Roman"/>
          <w:color w:val="FF0000"/>
          <w:sz w:val="24"/>
          <w:szCs w:val="24"/>
        </w:rPr>
      </w:pPr>
      <w:r w:rsidRPr="001E17B8">
        <w:rPr>
          <w:rFonts w:ascii="Times New Roman" w:hAnsi="Times New Roman" w:cs="Times New Roman"/>
          <w:color w:val="FF0000"/>
          <w:sz w:val="24"/>
          <w:szCs w:val="24"/>
        </w:rPr>
        <w:t>«Es la idea de unos ‘EEUU de Europa’, un concepto antaño utópico que resurge como necesidad práctica para la supervivencia y relevancia de Europa en el siglo XXI»</w:t>
      </w:r>
    </w:p>
    <w:p w:rsidR="009349DF" w:rsidRPr="00620CB2"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20CB2">
        <w:rPr>
          <w:rFonts w:ascii="Times New Roman" w:hAnsi="Times New Roman" w:cs="Times New Roman"/>
          <w:sz w:val="24"/>
          <w:szCs w:val="24"/>
        </w:rPr>
        <w:t>Rafael Pampillón</w:t>
      </w:r>
      <w:r>
        <w:rPr>
          <w:rFonts w:ascii="Times New Roman" w:hAnsi="Times New Roman" w:cs="Times New Roman"/>
          <w:sz w:val="24"/>
          <w:szCs w:val="24"/>
        </w:rPr>
        <w:t>)</w:t>
      </w:r>
    </w:p>
    <w:p w:rsidR="009349DF" w:rsidRPr="00620CB2"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20CB2">
        <w:rPr>
          <w:rFonts w:ascii="Times New Roman" w:hAnsi="Times New Roman" w:cs="Times New Roman"/>
          <w:sz w:val="24"/>
          <w:szCs w:val="24"/>
        </w:rPr>
        <w:t>Rafael Pampillón Olmedo (Pontevedra, España) es Doctor en Ciencias Económicas por la Universidad de Barcelona (1979) y MBA por el IESE de Barcelona. Ha sido Decano y Catedrático de Política Económica de la Facultad de Ciencias Económicas y Empresariales de la Universidad de Extremadura (España, 1986-92). Es Catedrático de Economía Aplicada en la Universidad CEU-San Pablo (1993-2023). Es profesor de Análisis Económico en el IE Business School. Ha publicado más de un centenar de artículos en revistas científicas de economía, además de varios libros entre los que destacan los dos últimos: “Cuando los votantes pierden la paciencia” (2022) y “La Alternativa” (2023). Elegido mejor profesor del IE Business Sc</w:t>
      </w:r>
      <w:r>
        <w:rPr>
          <w:rFonts w:ascii="Times New Roman" w:hAnsi="Times New Roman" w:cs="Times New Roman"/>
          <w:sz w:val="24"/>
          <w:szCs w:val="24"/>
        </w:rPr>
        <w:t>hool en 2001, 2008, 2011 y 2016)</w:t>
      </w:r>
    </w:p>
    <w:p w:rsidR="009349DF" w:rsidRPr="001E17B8" w:rsidRDefault="009349DF" w:rsidP="009349DF">
      <w:pPr>
        <w:spacing w:line="240" w:lineRule="auto"/>
        <w:jc w:val="both"/>
        <w:rPr>
          <w:rFonts w:ascii="Times New Roman" w:hAnsi="Times New Roman" w:cs="Times New Roman"/>
          <w:color w:val="FF0000"/>
          <w:sz w:val="24"/>
          <w:szCs w:val="24"/>
          <w:u w:val="single"/>
        </w:rPr>
      </w:pPr>
      <w:r w:rsidRPr="001E17B8">
        <w:rPr>
          <w:rFonts w:ascii="Times New Roman" w:hAnsi="Times New Roman" w:cs="Times New Roman"/>
          <w:color w:val="FF0000"/>
          <w:sz w:val="24"/>
          <w:szCs w:val="24"/>
          <w:u w:val="single"/>
        </w:rPr>
        <w:t>Europa se encuentra, una vez más, ante una decisión histórica. En el pasado, el continente ha oscilado entre la división violenta y la cooperación audaz. Cada vez que nuestros países actuaron como una unidad, Europa salió fortalecida. Hoy, sin embargo, las buenas intenciones de solidaridad entre naciones ya no bastan. Hay crecientes amenazas externas y turbulencias globales. Por tanto, en la Unión Europea, sentimos la urgencia de dar un salto cualitativo: pasar de la mera alianza de estados a la unidad política plena. Esto supondría que nos convirtiéramos, prácticamente, en un único Estado. Es la idea de unos «Estados Unidos de Europa», un concepto antaño utópico que ahora resurge como necesidad práctica para la supervivencia y relevancia de Europa en el siglo XXI.</w:t>
      </w:r>
    </w:p>
    <w:p w:rsidR="009349DF" w:rsidRPr="00620CB2" w:rsidRDefault="009349DF" w:rsidP="009349DF">
      <w:pPr>
        <w:spacing w:line="240" w:lineRule="auto"/>
        <w:jc w:val="both"/>
        <w:rPr>
          <w:rFonts w:ascii="Times New Roman" w:hAnsi="Times New Roman" w:cs="Times New Roman"/>
          <w:sz w:val="24"/>
          <w:szCs w:val="24"/>
        </w:rPr>
      </w:pPr>
      <w:r w:rsidRPr="00620CB2">
        <w:rPr>
          <w:rFonts w:ascii="Times New Roman" w:hAnsi="Times New Roman" w:cs="Times New Roman"/>
          <w:sz w:val="24"/>
          <w:szCs w:val="24"/>
        </w:rPr>
        <w:t>Un orden internacional adverso</w:t>
      </w:r>
    </w:p>
    <w:p w:rsidR="009349DF" w:rsidRPr="001E17B8" w:rsidRDefault="009349DF" w:rsidP="009349DF">
      <w:pPr>
        <w:spacing w:line="240" w:lineRule="auto"/>
        <w:jc w:val="both"/>
        <w:rPr>
          <w:rFonts w:ascii="Times New Roman" w:hAnsi="Times New Roman" w:cs="Times New Roman"/>
          <w:sz w:val="24"/>
          <w:szCs w:val="24"/>
          <w:u w:val="single"/>
        </w:rPr>
      </w:pPr>
      <w:r w:rsidRPr="001E17B8">
        <w:rPr>
          <w:rFonts w:ascii="Times New Roman" w:hAnsi="Times New Roman" w:cs="Times New Roman"/>
          <w:sz w:val="24"/>
          <w:szCs w:val="24"/>
          <w:u w:val="single"/>
        </w:rPr>
        <w:t xml:space="preserve">La situación política y económica de los países que rodean Europa se ha vuelto especialmente hostil. Las tensiones geopolíticas aumentan: la rivalidad entre Estados Unidos y China marca el ritmo del siglo XXI. Rusia, por su parte, ha demostrado, con la invasión de Ucrania, que está dispuesta a redibujar sus fronteras a sangre y fuego. En este nuevo orden mundial, la UE corre el riesgo de quedarse rezagada o convertida en mera espectadora. </w:t>
      </w:r>
    </w:p>
    <w:p w:rsidR="009349DF" w:rsidRPr="001E17B8" w:rsidRDefault="009349DF" w:rsidP="009349DF">
      <w:pPr>
        <w:spacing w:line="240" w:lineRule="auto"/>
        <w:jc w:val="both"/>
        <w:rPr>
          <w:rFonts w:ascii="Times New Roman" w:hAnsi="Times New Roman" w:cs="Times New Roman"/>
          <w:color w:val="FF0000"/>
          <w:sz w:val="24"/>
          <w:szCs w:val="24"/>
          <w:u w:val="single"/>
        </w:rPr>
      </w:pPr>
      <w:r w:rsidRPr="001E17B8">
        <w:rPr>
          <w:rFonts w:ascii="Times New Roman" w:hAnsi="Times New Roman" w:cs="Times New Roman"/>
          <w:color w:val="FF0000"/>
          <w:sz w:val="24"/>
          <w:szCs w:val="24"/>
          <w:u w:val="single"/>
        </w:rPr>
        <w:t>Los líderes europeos advierten que el continente no se encuentra, actualmente, preparado para enfrentarse a estas amenazas externas</w:t>
      </w:r>
      <w:r w:rsidRPr="00620CB2">
        <w:rPr>
          <w:rFonts w:ascii="Times New Roman" w:hAnsi="Times New Roman" w:cs="Times New Roman"/>
          <w:sz w:val="24"/>
          <w:szCs w:val="24"/>
        </w:rPr>
        <w:t xml:space="preserve">. </w:t>
      </w:r>
      <w:r w:rsidRPr="001E17B8">
        <w:rPr>
          <w:rFonts w:ascii="Times New Roman" w:hAnsi="Times New Roman" w:cs="Times New Roman"/>
          <w:sz w:val="24"/>
          <w:szCs w:val="24"/>
          <w:u w:val="single"/>
        </w:rPr>
        <w:t>El propio presidente francés Emmanuel Macron ha alertado de que una Europa débil y fragmentada «no está equipada para afrontar los riesgos» del nuevo desorden mundial. Y que, de no reforzarse, «existe el riesgo de que nuestra Europa muera».</w:t>
      </w:r>
      <w:r w:rsidRPr="00620CB2">
        <w:rPr>
          <w:rFonts w:ascii="Times New Roman" w:hAnsi="Times New Roman" w:cs="Times New Roman"/>
          <w:sz w:val="24"/>
          <w:szCs w:val="24"/>
        </w:rPr>
        <w:t xml:space="preserve"> Sus palabras resuenan como un toque de atención: </w:t>
      </w:r>
      <w:r w:rsidRPr="001E17B8">
        <w:rPr>
          <w:rFonts w:ascii="Times New Roman" w:hAnsi="Times New Roman" w:cs="Times New Roman"/>
          <w:color w:val="FF0000"/>
          <w:sz w:val="24"/>
          <w:szCs w:val="24"/>
          <w:u w:val="single"/>
        </w:rPr>
        <w:t>la UE debe fortalecer su unidad estratégica si no quiere convertirse en irrelevante o depender eternamente de la protección ajena.</w:t>
      </w:r>
    </w:p>
    <w:p w:rsidR="009349DF" w:rsidRPr="00620CB2" w:rsidRDefault="009349DF" w:rsidP="009349DF">
      <w:pPr>
        <w:spacing w:line="240" w:lineRule="auto"/>
        <w:jc w:val="both"/>
        <w:rPr>
          <w:rFonts w:ascii="Times New Roman" w:hAnsi="Times New Roman" w:cs="Times New Roman"/>
          <w:sz w:val="24"/>
          <w:szCs w:val="24"/>
        </w:rPr>
      </w:pPr>
      <w:r w:rsidRPr="00620CB2">
        <w:rPr>
          <w:rFonts w:ascii="Times New Roman" w:hAnsi="Times New Roman" w:cs="Times New Roman"/>
          <w:sz w:val="24"/>
          <w:szCs w:val="24"/>
        </w:rPr>
        <w:t xml:space="preserve">¿Qué significaría que Europa se consolidase como un solo Estado? </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color w:val="FF0000"/>
          <w:sz w:val="24"/>
          <w:szCs w:val="24"/>
          <w:u w:val="single"/>
        </w:rPr>
        <w:t xml:space="preserve">Implicaría dotar a la Unión de un gobierno federal fuerte, con instituciones comunes capaces de tomar decisiones vinculantes para todos, una política exterior y de defensa unificadas, y un parlamento verdaderamente soberano a escala continental. En esencia, los europeos compartiríamos una sola ciudadanía política, más allá de las 27 nacionalidades actuales. Y que sería semejante a la ciudadanía estadounidense de los 50 Estados que forman Estados Unidos. Este proyecto, que durante mucho tiempo sonó a utopía federalista, propone pasar de la unión económica de hoy a una auténtica unión política futura. </w:t>
      </w:r>
      <w:r w:rsidRPr="007E23C6">
        <w:rPr>
          <w:rFonts w:ascii="Times New Roman" w:hAnsi="Times New Roman" w:cs="Times New Roman"/>
          <w:b/>
          <w:color w:val="FF0000"/>
          <w:sz w:val="24"/>
          <w:szCs w:val="24"/>
          <w:u w:val="single"/>
        </w:rPr>
        <w:t>No solo es nuestra mejor opción, es la única opción.</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b/>
          <w:color w:val="FF0000"/>
          <w:sz w:val="24"/>
          <w:szCs w:val="24"/>
          <w:u w:val="single"/>
        </w:rPr>
        <w:t>Hoy la UE ya constituye una potencia económica y demográfica de primer orden: abarca aproximadamente el 15% del PIB global y a unos 450 millones de ciudadanos. Sin embargo, ese peso potencial no se traduce en poder geopolítico real, pues seguimos fragmentados en muchos Estados. Si Europa actuase como un solo país, ese bloque tendría una voz única en el mundo, reforzando su capacidad para negociar de tú a tú con Estados Unidos, China o Rusia. Contaría con un solo asiento en las mesas donde se deciden las normas globales, y podría proyectar su modelo de democracia y derechos humanos con mucha mayor fuerza.</w:t>
      </w:r>
    </w:p>
    <w:p w:rsidR="009349DF" w:rsidRPr="007E23C6" w:rsidRDefault="009349DF" w:rsidP="009349DF">
      <w:pPr>
        <w:spacing w:line="240" w:lineRule="auto"/>
        <w:jc w:val="both"/>
        <w:rPr>
          <w:rFonts w:ascii="Times New Roman" w:hAnsi="Times New Roman" w:cs="Times New Roman"/>
          <w:color w:val="FF0000"/>
          <w:sz w:val="24"/>
          <w:szCs w:val="24"/>
          <w:u w:val="single"/>
        </w:rPr>
      </w:pPr>
      <w:r w:rsidRPr="007E23C6">
        <w:rPr>
          <w:rFonts w:ascii="Times New Roman" w:hAnsi="Times New Roman" w:cs="Times New Roman"/>
          <w:color w:val="FF0000"/>
          <w:sz w:val="24"/>
          <w:szCs w:val="24"/>
          <w:u w:val="single"/>
        </w:rPr>
        <w:t xml:space="preserve">Por supuesto, avanzar hacia este nivel de integración supone afrontar difíciles cesiones de soberanía nacional. Significaría que los gobiernos europeos compartiesen </w:t>
      </w:r>
      <w:r w:rsidR="00827966">
        <w:rPr>
          <w:rFonts w:ascii="Times New Roman" w:hAnsi="Times New Roman" w:cs="Times New Roman"/>
          <w:color w:val="FF0000"/>
          <w:sz w:val="24"/>
          <w:szCs w:val="24"/>
          <w:u w:val="single"/>
        </w:rPr>
        <w:t>o delegasen competencias clave -</w:t>
      </w:r>
      <w:r w:rsidRPr="007E23C6">
        <w:rPr>
          <w:rFonts w:ascii="Times New Roman" w:hAnsi="Times New Roman" w:cs="Times New Roman"/>
          <w:color w:val="FF0000"/>
          <w:sz w:val="24"/>
          <w:szCs w:val="24"/>
          <w:u w:val="single"/>
        </w:rPr>
        <w:t xml:space="preserve">desde la política fiscal hasta </w:t>
      </w:r>
      <w:r w:rsidR="00827966">
        <w:rPr>
          <w:rFonts w:ascii="Times New Roman" w:hAnsi="Times New Roman" w:cs="Times New Roman"/>
          <w:color w:val="FF0000"/>
          <w:sz w:val="24"/>
          <w:szCs w:val="24"/>
          <w:u w:val="single"/>
        </w:rPr>
        <w:t>el mando de las fuerzas armadas-</w:t>
      </w:r>
      <w:r w:rsidRPr="007E23C6">
        <w:rPr>
          <w:rFonts w:ascii="Times New Roman" w:hAnsi="Times New Roman" w:cs="Times New Roman"/>
          <w:color w:val="FF0000"/>
          <w:sz w:val="24"/>
          <w:szCs w:val="24"/>
          <w:u w:val="single"/>
        </w:rPr>
        <w:t xml:space="preserve"> con el objetivo de conseguir un gobierno común. Esos sacrificios se verían recompensados con creces: una Europa unida sería más segura, más próspera y capaz de proteger nuestros intereses y bienestar en un mundo competitivo. </w:t>
      </w:r>
    </w:p>
    <w:p w:rsidR="009349DF" w:rsidRPr="00620CB2" w:rsidRDefault="009349DF" w:rsidP="009349DF">
      <w:pPr>
        <w:spacing w:line="240" w:lineRule="auto"/>
        <w:jc w:val="both"/>
        <w:rPr>
          <w:rFonts w:ascii="Times New Roman" w:hAnsi="Times New Roman" w:cs="Times New Roman"/>
          <w:sz w:val="24"/>
          <w:szCs w:val="24"/>
        </w:rPr>
      </w:pPr>
      <w:r w:rsidRPr="00620CB2">
        <w:rPr>
          <w:rFonts w:ascii="Times New Roman" w:hAnsi="Times New Roman" w:cs="Times New Roman"/>
          <w:sz w:val="24"/>
          <w:szCs w:val="24"/>
        </w:rPr>
        <w:t>Obstáculos internos</w:t>
      </w:r>
    </w:p>
    <w:p w:rsidR="009349DF" w:rsidRPr="007E23C6" w:rsidRDefault="009349DF" w:rsidP="009349DF">
      <w:pPr>
        <w:spacing w:line="240" w:lineRule="auto"/>
        <w:jc w:val="both"/>
        <w:rPr>
          <w:rFonts w:ascii="Times New Roman" w:hAnsi="Times New Roman" w:cs="Times New Roman"/>
          <w:sz w:val="24"/>
          <w:szCs w:val="24"/>
          <w:u w:val="single"/>
        </w:rPr>
      </w:pPr>
      <w:r w:rsidRPr="007E23C6">
        <w:rPr>
          <w:rFonts w:ascii="Times New Roman" w:hAnsi="Times New Roman" w:cs="Times New Roman"/>
          <w:sz w:val="24"/>
          <w:szCs w:val="24"/>
          <w:u w:val="single"/>
        </w:rPr>
        <w:t>El camino hacia una Europa políticamente unida no solo encuentra oposición fuera de nuestras fronteras</w:t>
      </w:r>
      <w:r w:rsidRPr="00620CB2">
        <w:rPr>
          <w:rFonts w:ascii="Times New Roman" w:hAnsi="Times New Roman" w:cs="Times New Roman"/>
          <w:sz w:val="24"/>
          <w:szCs w:val="24"/>
        </w:rPr>
        <w:t xml:space="preserve">. Dentro de la Unión afloran resistencias claras. Varios gobiernos y sectores políticos nacionales recelan de la idea de ceder más soberanía a Bruselas. </w:t>
      </w:r>
      <w:r w:rsidRPr="007E23C6">
        <w:rPr>
          <w:rFonts w:ascii="Times New Roman" w:hAnsi="Times New Roman" w:cs="Times New Roman"/>
          <w:sz w:val="24"/>
          <w:szCs w:val="24"/>
          <w:u w:val="single"/>
        </w:rPr>
        <w:t xml:space="preserve">Países como Hungría y Rumanía rechazan abiertamente este tipo de integración profunda, cada uno por sus propias razones. </w:t>
      </w:r>
    </w:p>
    <w:p w:rsidR="009349DF" w:rsidRPr="007E23C6" w:rsidRDefault="009349DF" w:rsidP="009349DF">
      <w:pPr>
        <w:spacing w:line="240" w:lineRule="auto"/>
        <w:jc w:val="both"/>
        <w:rPr>
          <w:rFonts w:ascii="Times New Roman" w:hAnsi="Times New Roman" w:cs="Times New Roman"/>
          <w:sz w:val="24"/>
          <w:szCs w:val="24"/>
          <w:u w:val="single"/>
        </w:rPr>
      </w:pPr>
      <w:r w:rsidRPr="007E23C6">
        <w:rPr>
          <w:rFonts w:ascii="Times New Roman" w:hAnsi="Times New Roman" w:cs="Times New Roman"/>
          <w:sz w:val="24"/>
          <w:szCs w:val="24"/>
          <w:u w:val="single"/>
        </w:rPr>
        <w:t>A este panorama se suma el auge de los partidos de extrema derecha y los nacionalismos euroescépticos dentro de la UE</w:t>
      </w:r>
      <w:r w:rsidRPr="00620CB2">
        <w:rPr>
          <w:rFonts w:ascii="Times New Roman" w:hAnsi="Times New Roman" w:cs="Times New Roman"/>
          <w:sz w:val="24"/>
          <w:szCs w:val="24"/>
        </w:rPr>
        <w:t xml:space="preserve">. Estas formaciones ven en la integración supranacional una afrenta directa a sus ideales. En varios países europeos, han conseguido un apoyo político considerable (han llegado al poder o son un partido de oposición con influencia). Y están blandiendo un discurso contrario a una Europa unificada. </w:t>
      </w:r>
      <w:r w:rsidRPr="007E23C6">
        <w:rPr>
          <w:rFonts w:ascii="Times New Roman" w:hAnsi="Times New Roman" w:cs="Times New Roman"/>
          <w:sz w:val="24"/>
          <w:szCs w:val="24"/>
          <w:u w:val="single"/>
        </w:rPr>
        <w:t>Su retórica presenta el proyecto de unos Estados Unidos de Europa como una amenaza a la soberanía nacional, como una imposición burocrática dictada desde Bruselas, ajena a la voluntad del «pueblo» de cada nación.</w:t>
      </w:r>
    </w:p>
    <w:p w:rsidR="009349DF" w:rsidRPr="00620CB2" w:rsidRDefault="009349DF" w:rsidP="009349DF">
      <w:pPr>
        <w:spacing w:line="240" w:lineRule="auto"/>
        <w:jc w:val="both"/>
        <w:rPr>
          <w:rFonts w:ascii="Times New Roman" w:hAnsi="Times New Roman" w:cs="Times New Roman"/>
          <w:sz w:val="24"/>
          <w:szCs w:val="24"/>
        </w:rPr>
      </w:pPr>
      <w:r w:rsidRPr="00620CB2">
        <w:rPr>
          <w:rFonts w:ascii="Times New Roman" w:hAnsi="Times New Roman" w:cs="Times New Roman"/>
          <w:sz w:val="24"/>
          <w:szCs w:val="24"/>
        </w:rPr>
        <w:t>Unidad o declive</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b/>
          <w:color w:val="FF0000"/>
          <w:sz w:val="24"/>
          <w:szCs w:val="24"/>
          <w:u w:val="single"/>
        </w:rPr>
        <w:t>Así las cosas, Europa ha llegado a un punto de inflexión. Tras décadas construyendo una unión imperfecta basada en la solidaridad y las cesiones graduales, el nuevo contexto exige que tomemos decisiones valientes. La disyuntiva se dibuja nítidamente en el horizonte: o la Unión Europea da el paso hacia una auténtica unión política o se arriesga a un paulatino declive en la escena mundial. No hay un cómodo término medio.</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b/>
          <w:color w:val="FF0000"/>
          <w:sz w:val="24"/>
          <w:szCs w:val="24"/>
          <w:u w:val="single"/>
        </w:rPr>
        <w:t>La visión de unos Estados Unidos de Europa (de la que ya habló Churchill en 1946) encarna, en último término, la aspiración de que controlemos nuestro propio destino. No se trata de anular las identidades nacionales, sino de elevarlas a una voz común más fuerte. Se trata de que en Europa pod</w:t>
      </w:r>
      <w:r w:rsidR="007127A7">
        <w:rPr>
          <w:rFonts w:ascii="Times New Roman" w:hAnsi="Times New Roman" w:cs="Times New Roman"/>
          <w:b/>
          <w:color w:val="FF0000"/>
          <w:sz w:val="24"/>
          <w:szCs w:val="24"/>
          <w:u w:val="single"/>
        </w:rPr>
        <w:t>amos defender nuestros valores -</w:t>
      </w:r>
      <w:r w:rsidRPr="007E23C6">
        <w:rPr>
          <w:rFonts w:ascii="Times New Roman" w:hAnsi="Times New Roman" w:cs="Times New Roman"/>
          <w:b/>
          <w:color w:val="FF0000"/>
          <w:sz w:val="24"/>
          <w:szCs w:val="24"/>
          <w:u w:val="single"/>
        </w:rPr>
        <w:t>democracia, l</w:t>
      </w:r>
      <w:r w:rsidR="007127A7">
        <w:rPr>
          <w:rFonts w:ascii="Times New Roman" w:hAnsi="Times New Roman" w:cs="Times New Roman"/>
          <w:b/>
          <w:color w:val="FF0000"/>
          <w:sz w:val="24"/>
          <w:szCs w:val="24"/>
          <w:u w:val="single"/>
        </w:rPr>
        <w:t>ibertad, prosperidad compartida-</w:t>
      </w:r>
      <w:r w:rsidRPr="007E23C6">
        <w:rPr>
          <w:rFonts w:ascii="Times New Roman" w:hAnsi="Times New Roman" w:cs="Times New Roman"/>
          <w:b/>
          <w:color w:val="FF0000"/>
          <w:sz w:val="24"/>
          <w:szCs w:val="24"/>
          <w:u w:val="single"/>
        </w:rPr>
        <w:t xml:space="preserve"> sin depender de la buena voluntad de potencias externas. Y para lograrlo, la unión no es un capricho ideológico, es una necesidad estratégica. Que, además, conecta, claramente, con el lema de la Unión Europea: «in varietate concordia» (unida en la diversidad).</w:t>
      </w:r>
    </w:p>
    <w:p w:rsidR="009349DF" w:rsidRPr="007E23C6" w:rsidRDefault="009349DF" w:rsidP="009349DF">
      <w:pPr>
        <w:spacing w:line="240" w:lineRule="auto"/>
        <w:jc w:val="both"/>
        <w:rPr>
          <w:rFonts w:ascii="Times New Roman" w:hAnsi="Times New Roman" w:cs="Times New Roman"/>
          <w:color w:val="FF0000"/>
          <w:sz w:val="24"/>
          <w:szCs w:val="24"/>
          <w:u w:val="single"/>
        </w:rPr>
      </w:pPr>
      <w:r w:rsidRPr="007E23C6">
        <w:rPr>
          <w:rFonts w:ascii="Times New Roman" w:hAnsi="Times New Roman" w:cs="Times New Roman"/>
          <w:color w:val="FF0000"/>
          <w:sz w:val="24"/>
          <w:szCs w:val="24"/>
          <w:u w:val="single"/>
        </w:rPr>
        <w:t>Por supuesto, alcanzar esa meta implicaría superar enormes obstáculos. Necesitaríamos liderazgo, pedagogía política y quizás nuevas generaciones menos apegadas a los viejos nacionalismos. Haría falta reformar los tratados, imaginar mecanismos que permitieran avanzar incluso con disensos, y reconstruir la confianza ciudadana en el proyecto europeo. Pero la recompensa potencial sería extraordinaria: una Europa unida se convertiría en una potencia de paz y progreso con capacidad real de incidir en el rumbo del mundo.</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b/>
          <w:color w:val="FF0000"/>
          <w:sz w:val="24"/>
          <w:szCs w:val="24"/>
          <w:u w:val="single"/>
        </w:rPr>
        <w:t>En este momento crítico, la pregunta ya no es si resulta posible que logremos una Europa políticamente unida. Sino si es asumible no inte</w:t>
      </w:r>
      <w:r w:rsidR="007127A7">
        <w:rPr>
          <w:rFonts w:ascii="Times New Roman" w:hAnsi="Times New Roman" w:cs="Times New Roman"/>
          <w:b/>
          <w:color w:val="FF0000"/>
          <w:sz w:val="24"/>
          <w:szCs w:val="24"/>
          <w:u w:val="single"/>
        </w:rPr>
        <w:t>ntarlo. Cada crisis que golpea -</w:t>
      </w:r>
      <w:r w:rsidRPr="007E23C6">
        <w:rPr>
          <w:rFonts w:ascii="Times New Roman" w:hAnsi="Times New Roman" w:cs="Times New Roman"/>
          <w:b/>
          <w:color w:val="FF0000"/>
          <w:sz w:val="24"/>
          <w:szCs w:val="24"/>
          <w:u w:val="single"/>
        </w:rPr>
        <w:t xml:space="preserve">una pandemia, una guerra </w:t>
      </w:r>
      <w:r w:rsidR="007127A7">
        <w:rPr>
          <w:rFonts w:ascii="Times New Roman" w:hAnsi="Times New Roman" w:cs="Times New Roman"/>
          <w:b/>
          <w:color w:val="FF0000"/>
          <w:sz w:val="24"/>
          <w:szCs w:val="24"/>
          <w:u w:val="single"/>
        </w:rPr>
        <w:t>comercial, una agresión militar-</w:t>
      </w:r>
      <w:r w:rsidRPr="007E23C6">
        <w:rPr>
          <w:rFonts w:ascii="Times New Roman" w:hAnsi="Times New Roman" w:cs="Times New Roman"/>
          <w:b/>
          <w:color w:val="FF0000"/>
          <w:sz w:val="24"/>
          <w:szCs w:val="24"/>
          <w:u w:val="single"/>
        </w:rPr>
        <w:t xml:space="preserve"> nos recuerda que ningún país europeo se puede enfrentar solo a tormentas de escala global. Después de aquellas dos tragedias que tuvimos en el siglo XX (las dos Guerras Mundiales), vuelve la idea fuerza de entonces: o nos unimos, o nos hundimos. La historia juzgará si Europa está, en estos momentos, a la altura del enorme desafío al que nos enfrentamos. Como señalo León XIII, uno de los inspiradores del nuevo Papa León XIV, «donde está la unidad, allí está la verdadera fuerza».</w:t>
      </w:r>
    </w:p>
    <w:p w:rsidR="007127A7"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5A7A">
        <w:rPr>
          <w:rFonts w:ascii="Times New Roman" w:hAnsi="Times New Roman" w:cs="Times New Roman"/>
          <w:sz w:val="24"/>
          <w:szCs w:val="24"/>
          <w:u w:val="single"/>
        </w:rPr>
        <w:t>Si Rusia invadiera Europa y Estados Unidos se negara a ayudar, ¿qué necesitaría la UE para detener al ejército de Putin</w:t>
      </w:r>
      <w:r w:rsidRPr="00EE5A7A">
        <w:rPr>
          <w:rFonts w:ascii="Times New Roman" w:hAnsi="Times New Roman" w:cs="Times New Roman"/>
          <w:sz w:val="24"/>
          <w:szCs w:val="24"/>
        </w:rPr>
        <w:t>?</w:t>
      </w:r>
      <w:r>
        <w:rPr>
          <w:rFonts w:ascii="Times New Roman" w:hAnsi="Times New Roman" w:cs="Times New Roman"/>
          <w:sz w:val="24"/>
          <w:szCs w:val="24"/>
        </w:rPr>
        <w:t xml:space="preserve"> (El Economista - </w:t>
      </w:r>
      <w:r w:rsidRPr="00EE5A7A">
        <w:rPr>
          <w:rFonts w:ascii="Times New Roman" w:hAnsi="Times New Roman" w:cs="Times New Roman"/>
          <w:b/>
          <w:sz w:val="24"/>
          <w:szCs w:val="24"/>
        </w:rPr>
        <w:t>21/5/25</w:t>
      </w:r>
      <w:r w:rsidR="00FF75AD">
        <w:rPr>
          <w:rFonts w:ascii="Times New Roman" w:hAnsi="Times New Roman" w:cs="Times New Roman"/>
          <w:sz w:val="24"/>
          <w:szCs w:val="24"/>
        </w:rPr>
        <w:t>)</w:t>
      </w:r>
    </w:p>
    <w:p w:rsidR="00FF75AD" w:rsidRDefault="00FF75AD" w:rsidP="009349DF">
      <w:pPr>
        <w:spacing w:line="240" w:lineRule="auto"/>
        <w:jc w:val="both"/>
        <w:rPr>
          <w:rFonts w:ascii="Times New Roman" w:hAnsi="Times New Roman" w:cs="Times New Roman"/>
          <w:sz w:val="24"/>
          <w:szCs w:val="24"/>
        </w:rPr>
      </w:pPr>
    </w:p>
    <w:p w:rsidR="009349DF" w:rsidRPr="00EE5A7A" w:rsidRDefault="009349DF" w:rsidP="009349DF">
      <w:pPr>
        <w:spacing w:line="240" w:lineRule="auto"/>
        <w:jc w:val="both"/>
        <w:rPr>
          <w:rFonts w:ascii="Times New Roman" w:hAnsi="Times New Roman" w:cs="Times New Roman"/>
          <w:sz w:val="24"/>
          <w:szCs w:val="24"/>
        </w:rPr>
      </w:pPr>
      <w:r w:rsidRPr="00A3337D">
        <w:rPr>
          <w:rFonts w:ascii="Times New Roman" w:hAnsi="Times New Roman" w:cs="Times New Roman"/>
          <w:noProof/>
          <w:sz w:val="24"/>
          <w:szCs w:val="24"/>
          <w:lang w:val="en-GB" w:eastAsia="zh-CN"/>
        </w:rPr>
        <w:drawing>
          <wp:inline distT="0" distB="0" distL="0" distR="0">
            <wp:extent cx="5731510" cy="3126000"/>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126000"/>
                    </a:xfrm>
                    <a:prstGeom prst="rect">
                      <a:avLst/>
                    </a:prstGeom>
                  </pic:spPr>
                </pic:pic>
              </a:graphicData>
            </a:graphic>
          </wp:inline>
        </w:drawing>
      </w:r>
    </w:p>
    <w:p w:rsidR="009349DF" w:rsidRPr="007127A7" w:rsidRDefault="009349DF" w:rsidP="009349DF">
      <w:pPr>
        <w:spacing w:line="240" w:lineRule="auto"/>
        <w:jc w:val="both"/>
        <w:rPr>
          <w:rFonts w:ascii="Times New Roman" w:hAnsi="Times New Roman" w:cs="Times New Roman"/>
          <w:color w:val="FF0000"/>
          <w:sz w:val="24"/>
          <w:szCs w:val="24"/>
        </w:rPr>
      </w:pPr>
      <w:r w:rsidRPr="007127A7">
        <w:rPr>
          <w:rFonts w:ascii="Times New Roman" w:hAnsi="Times New Roman" w:cs="Times New Roman"/>
          <w:color w:val="FF0000"/>
          <w:sz w:val="24"/>
          <w:szCs w:val="24"/>
        </w:rPr>
        <w:t>En un plazo de 90 días, harían falta 4.000 blindados</w:t>
      </w:r>
    </w:p>
    <w:p w:rsidR="009349DF" w:rsidRPr="007127A7" w:rsidRDefault="009349DF" w:rsidP="009349DF">
      <w:pPr>
        <w:spacing w:line="240" w:lineRule="auto"/>
        <w:jc w:val="both"/>
        <w:rPr>
          <w:rFonts w:ascii="Times New Roman" w:hAnsi="Times New Roman" w:cs="Times New Roman"/>
          <w:color w:val="FF0000"/>
          <w:sz w:val="24"/>
          <w:szCs w:val="24"/>
        </w:rPr>
      </w:pPr>
      <w:r w:rsidRPr="007127A7">
        <w:rPr>
          <w:rFonts w:ascii="Times New Roman" w:hAnsi="Times New Roman" w:cs="Times New Roman"/>
          <w:color w:val="FF0000"/>
          <w:sz w:val="24"/>
          <w:szCs w:val="24"/>
        </w:rPr>
        <w:t>Sería necesario un ejército unificado de 300.000 soldados</w:t>
      </w:r>
    </w:p>
    <w:p w:rsidR="009349DF" w:rsidRPr="007127A7" w:rsidRDefault="009349DF" w:rsidP="009349DF">
      <w:pPr>
        <w:spacing w:line="240" w:lineRule="auto"/>
        <w:jc w:val="both"/>
        <w:rPr>
          <w:rFonts w:ascii="Times New Roman" w:hAnsi="Times New Roman" w:cs="Times New Roman"/>
          <w:color w:val="FF0000"/>
          <w:sz w:val="24"/>
          <w:szCs w:val="24"/>
        </w:rPr>
      </w:pPr>
      <w:r w:rsidRPr="007127A7">
        <w:rPr>
          <w:rFonts w:ascii="Times New Roman" w:hAnsi="Times New Roman" w:cs="Times New Roman"/>
          <w:color w:val="FF0000"/>
          <w:sz w:val="24"/>
          <w:szCs w:val="24"/>
        </w:rPr>
        <w:t>El gasto anual debe aumentar en 250.000 millones de euros</w:t>
      </w:r>
    </w:p>
    <w:p w:rsidR="009349DF" w:rsidRPr="00EE5A7A"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5A7A">
        <w:rPr>
          <w:rFonts w:ascii="Times New Roman" w:hAnsi="Times New Roman" w:cs="Times New Roman"/>
          <w:sz w:val="24"/>
          <w:szCs w:val="24"/>
        </w:rPr>
        <w:t>Julio De Manuel Écija</w:t>
      </w:r>
      <w:r>
        <w:rPr>
          <w:rFonts w:ascii="Times New Roman" w:hAnsi="Times New Roman" w:cs="Times New Roman"/>
          <w:sz w:val="24"/>
          <w:szCs w:val="24"/>
        </w:rPr>
        <w:t>)</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Imagine la siguiente situación. La guerra de Ucrania finalizó hace varios meses y, mientras el país eslavo trata de reconstruirse, Rusia lanza una invasión sobre las repúblicas bálticas desde Kaliningrado, Bielorrusia y San Petersburgo. Estados Unidos rechaza movilizar sus tropas (o directamente el Pentágono las ha retirado del continente) y Europa está sola frente al Kremlin. Este relato que parece sacado de una novela militar es el principal temor de las fuerzas armadas europeas, según constatan varios informes de los servicios de inteligencia del continente, entre ellos el danés. Y no por un miedo paranoico: Moscú tiene un interés estratégico por las repúblicas exsoviéticas de Estonia, Letonia y Lituania.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 xml:space="preserve">Según los citados informes, el Báltico es el teatro de operaciones más plausible, ante una hipotética invasión rusa contra Europa, por el </w:t>
      </w:r>
      <w:r w:rsidR="00B546B0">
        <w:rPr>
          <w:rFonts w:ascii="Times New Roman" w:hAnsi="Times New Roman" w:cs="Times New Roman"/>
          <w:sz w:val="24"/>
          <w:szCs w:val="24"/>
        </w:rPr>
        <w:t>deseo de Moscú de integrar su en</w:t>
      </w:r>
      <w:r w:rsidRPr="00EE5A7A">
        <w:rPr>
          <w:rFonts w:ascii="Times New Roman" w:hAnsi="Times New Roman" w:cs="Times New Roman"/>
          <w:sz w:val="24"/>
          <w:szCs w:val="24"/>
        </w:rPr>
        <w:t>clave europeo. Las tres repúblicas fueron anexionadas a la Unión Soviética durante la Segunda Guerra Mundial y su conquista por Vladímir Putin, presidente de la actual Federación Rusa, uniría el oblast de Kaliningrado con el resto del territorio ruso. Suponen un objetivo más importante que invadir Finlandia o Noruega.</w:t>
      </w:r>
    </w:p>
    <w:p w:rsidR="009349DF" w:rsidRPr="007127A7" w:rsidRDefault="009349DF" w:rsidP="009349DF">
      <w:pPr>
        <w:spacing w:line="240" w:lineRule="auto"/>
        <w:jc w:val="both"/>
        <w:rPr>
          <w:rFonts w:ascii="Times New Roman" w:hAnsi="Times New Roman" w:cs="Times New Roman"/>
          <w:sz w:val="24"/>
          <w:szCs w:val="24"/>
          <w:u w:val="single"/>
        </w:rPr>
      </w:pPr>
      <w:r w:rsidRPr="00EE5A7A">
        <w:rPr>
          <w:rFonts w:ascii="Times New Roman" w:hAnsi="Times New Roman" w:cs="Times New Roman"/>
          <w:sz w:val="24"/>
          <w:szCs w:val="24"/>
        </w:rPr>
        <w:t xml:space="preserve">Una gota de sudor frío recorre ahora a todos los países europeos. Los mensajes provenientes de los dirigentes estadounidenses, desde Donald Trump hasta JD Vance, han confirmado que la Casa Blanca no es un aliado fiable. La mayoría de los países de Europa Oriental llevan advirtiendo mucho tiempo el riesgo de confiar en exceso: </w:t>
      </w:r>
      <w:r w:rsidRPr="007127A7">
        <w:rPr>
          <w:rFonts w:ascii="Times New Roman" w:hAnsi="Times New Roman" w:cs="Times New Roman"/>
          <w:sz w:val="24"/>
          <w:szCs w:val="24"/>
          <w:u w:val="single"/>
        </w:rPr>
        <w:t>la UE necesita poder defenderse sola si Washington decide retirarse del continente y abandonar la OTAN a su suerte. La duda para Europa, si se cumple la peor de las pesadillas, es ahora una: ¿qué necesitaría el continente para detener a las tropas de Putin y garantizar su seguridad sin la ayuda de EEUU?</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Tanques, obuses y… 300.000 soldados europeos</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Estados Unidos tiene cada vez menos efectivos en suelo europeo. En estos momentos Washington mantiene desplegados en Europa menos de 100.000 soldados repartidos en diferentes bases militares por todo el continente. El Pentágono ha confirmado la retirada en los próximos meses de al menos 10.000 militares en un repliegue que hace años que EEUU lleva queriendo acometer.</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Durante la Administración Biden y el comienzo de la guerra de Ucrania, el Pentágono estimaba incrementar en 200.000 militares las fuerzas norteamericanas en Europa si había una agresión rusa a los aliados, según indica RAND, centro asesor del Departamento de Defensa estadounidense. Este planteamiento era el imperante hasta la llegada de Trump a la Casa Blanca. EEUU calculaba que harían falta 300.000 efectivos en suelo europeo listos para el combate para detener a Putin en una ofensiva inicial.</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Los aliados esperaban hasta ahora que ese apoyo proviniera del ejército estadounidense. Sin embargo, con la incógnita de que haría Washington en un enfrentamiento, los analistas internacionales establecen que esas 300.000 fuerzas deben provenir de un mando conjunto de Europa junto a más de 4.000 blindados y piezas de artillería.</w:t>
      </w:r>
    </w:p>
    <w:p w:rsidR="009349DF" w:rsidRPr="00EE5A7A" w:rsidRDefault="009349DF" w:rsidP="009349DF">
      <w:pPr>
        <w:spacing w:line="240" w:lineRule="auto"/>
        <w:jc w:val="both"/>
        <w:rPr>
          <w:rFonts w:ascii="Times New Roman" w:hAnsi="Times New Roman" w:cs="Times New Roman"/>
          <w:sz w:val="24"/>
          <w:szCs w:val="24"/>
        </w:rPr>
      </w:pPr>
      <w:r>
        <w:rPr>
          <w:noProof/>
          <w:lang w:val="en-GB" w:eastAsia="zh-CN"/>
        </w:rPr>
        <w:drawing>
          <wp:inline distT="0" distB="0" distL="0" distR="0">
            <wp:extent cx="5727307" cy="3149600"/>
            <wp:effectExtent l="0" t="0" r="6985" b="0"/>
            <wp:docPr id="26" name="Imagen 26" descr="https://s03.s3c.es/imag/_v0/2310x1425/6/b/6/770x_210525_guerra_rusia_euro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425/6/b/6/770x_210525_guerra_rusia_europa.gif"/>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51911"/>
                    </a:xfrm>
                    <a:prstGeom prst="rect">
                      <a:avLst/>
                    </a:prstGeom>
                    <a:noFill/>
                    <a:ln>
                      <a:noFill/>
                    </a:ln>
                  </pic:spPr>
                </pic:pic>
              </a:graphicData>
            </a:graphic>
          </wp:inline>
        </w:drawing>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Los ejércitos europeos suman casi 1,5 millones de soldados (sin contar reservistas y otras fuerzas, que llegaría a los casi 2 millones), según el anuario del Instituto Internacional de Estudios Estratégicos (IISS). El problema que apunta el Instituto Bruegel es que dichas tropas carecen de un verdadero mando unificado, principal inconveniente de la defensa europea si EEUU se retira de la OTAN. Aunque la mayoría de los países europeos cuentan con estándares de la alianza atlántica, hay dudas sobre la capacidad de gestión integral en una guerra a gran escala. El temor entre lo que dice el papel y lo que se ve en un combate se ha acentuado con la victoria de cazas chinos en las batallas en el aire entre Pakistán y la India.</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Los planes otanistas contemplan un despliegue rápido de hasta 40.000 soldados para enfrentarse a una primera amenaza. Esta fuerza de intervención militar representa la punta de lanza de los aliados atlánticos, mientras se preparan el resto de las tropas. Los centros de investigación militar, no obstante, son escépticos con este movimiento teórico y creen que, en la práctica, las unidades rápidas están diseñadas para que Estados Unidos asuma el mando completo de la operación con sus propias fuerzas.</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Según Bruegel, Europa se encuentra en una disyuntiva: o incrementa en 300.000 unidades específicas sus soldados para organizar batallones multinacionales para un ataque rápido, o aumenta la coordinación de las tropas en un mando combinado. El resto de escenarios conducen a la incapacidad para detener, o al menos frenar, el avance ruso en una hipotética invasión báltica.</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Suponiendo que Rusia desplegara una fuerza de ataque similar a la que invadió Ucrania en febrero de 2022, a esos 300.000 militares habría que añadir 700 piezas de artillería, 2.000 vehículos de combate de infantería y 1.400 carros de combate modernizados para que Europa repela el primer asalto de Putin. Este sería en un escenario teórico de choque para los primeros 90 días del conflicto. Sin tener en cuenta armas nucleares.</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Financiar el rearme a gran escala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Las fuerzas europeas, aunque en la teoría son mayores a las de Rusia, cuentan con una debilidad que Moscú puede explotar: su fragmentación en docenas de pequeños ejércitos 'boutique', en muchos casos con material desfasado o en mal estado, tal y como lleva señalando el IISS en sus informes desde hace años. Moscú no es ajena a este problema: ya sufrió su propio proceso de integración al reacondicionar sus arsenales soviético</w:t>
      </w:r>
      <w:r>
        <w:rPr>
          <w:rFonts w:ascii="Times New Roman" w:hAnsi="Times New Roman" w:cs="Times New Roman"/>
          <w:sz w:val="24"/>
          <w:szCs w:val="24"/>
        </w:rPr>
        <w:t>s para la contienda en Ucrania.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 xml:space="preserve">Para poner remedio al entrenamiento de unidades coordinadas y establecer una puesta a punto de los bienes militares, hace falta dinero. El IISS plantea utilizar los activos rusos congelados para, o bien, financiar Ucrania; o bien, directamente emplearlo en inversiones europeas. Los Estados miembros se han opuesto en público a esta propuesta, aunque esta semana Finlandia ha anunciado que utilizará 90 millones de euros de fondos rusos para suministrar munición a Ucrania en una muestra de que incluso ese ideal se está resquebrajando. Las propuestas sobre la mesa son de momento más clásicas: reajustes presupuestarios, desvío de recursos, emisión de deuda y, en última instancia, </w:t>
      </w:r>
      <w:r>
        <w:rPr>
          <w:rFonts w:ascii="Times New Roman" w:hAnsi="Times New Roman" w:cs="Times New Roman"/>
          <w:sz w:val="24"/>
          <w:szCs w:val="24"/>
        </w:rPr>
        <w:t>recortes de servicios públicos.</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Aunque los fondos rusos pueden servir para 'romper el cerdito de la hucha', anualmente habrá que incrementar el gasto militar continental en 250.000 millones de euros, según Bruegel. Es la cifra necesaria para alcanzar los niveles de inversión anual del 3,5% del PIB, como ha planteado Ursula von der Leyen, presidenta de la Comisión Europea, en el programa de rearme europeo. En 2024, por primera vez el conjunto de la OTAN (excluido EEUU) llegó al 2% del PIB en gasto militar, según cifras de la alianza atlántica.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¿Quién disparará los rifles?</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Toda esta financiación en armas, vehículos y aeronaves necesita un último paso: ampliar los programas de adiestramiento. Ese es, no obstante, el principal escollo de las fuerzas armadas del continente. Países como Alemania cuentan con grandes dificultades para mantener a los reclutas e incluso fuerzas armadas como las de Francia no han reinstaurado el servicio militar debido a las dificultades logísticas.</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El caso de Francia es el paradigma de este problema. La primera vez que Emmanuel Macron, presidente galo, anunció la reintroducción de la milicia fue en 2018. Hasta ahora, sigue siendo solo eso: un anuncio. A pesar de las sucesivas promesas políticas de restablecer la 'mili', del apoyo popular en las encuestas (excepto en los jóvenes, principales damnificados) y de la amenaza internacional creciente, el proyecto no ha pasado de ser una idea en un papel teniendo un país con un teji</w:t>
      </w:r>
      <w:r>
        <w:rPr>
          <w:rFonts w:ascii="Times New Roman" w:hAnsi="Times New Roman" w:cs="Times New Roman"/>
          <w:sz w:val="24"/>
          <w:szCs w:val="24"/>
        </w:rPr>
        <w:t>do industrial militar de éxito.</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Según el último eurobarómetro, hay diferencias significativas en la percepción del peligro, dependiendo de lo cerca o lejos que se encuentre el ciudadano del frente oriental. Países como España, que se perciben como en la "retaguardia" si hubiese una invasión rusa, ven con menor intensidad los riesgos y les preocupa menos la defensa (20%). En cambio, en países como Lituania se dispara a más de la mitad el apoyo ciudadano a la seguridad como prioridad europea.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Servir a una sola bandera europea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El presidente del Gobierno de España, Pedro Sánchez, señaló en marzo en el Congreso que es necesario una fuerza multinacional combinada. "Apoyamos la creación de un Ejército europeo. Unas fuerzas armadas comunitarias, integradas por 27 países; pero guiada por la misma bandera y los mismos intereses. Solo así nos convertiremos en una verdadera Unión y garantizaremos una p</w:t>
      </w:r>
      <w:r>
        <w:rPr>
          <w:rFonts w:ascii="Times New Roman" w:hAnsi="Times New Roman" w:cs="Times New Roman"/>
          <w:sz w:val="24"/>
          <w:szCs w:val="24"/>
        </w:rPr>
        <w:t>az duradera en nuestra región".</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Las virtudes de este mando unificado no se quedaría</w:t>
      </w:r>
      <w:r w:rsidR="007127A7">
        <w:rPr>
          <w:rFonts w:ascii="Times New Roman" w:hAnsi="Times New Roman" w:cs="Times New Roman"/>
          <w:sz w:val="24"/>
          <w:szCs w:val="24"/>
        </w:rPr>
        <w:t>n</w:t>
      </w:r>
      <w:r w:rsidRPr="00EE5A7A">
        <w:rPr>
          <w:rFonts w:ascii="Times New Roman" w:hAnsi="Times New Roman" w:cs="Times New Roman"/>
          <w:sz w:val="24"/>
          <w:szCs w:val="24"/>
        </w:rPr>
        <w:t xml:space="preserve"> solo en los batallones, sino también en la producción, según los analistas. "Los fabricantes europeos de equipos de defensa pueden beneficiarse de un rápido crecimiento, pero se enfrentan a retos estructurales relacionados con las peculiaridades del sector europeo", afirma Sebastian Zank, responsable de análisis de crédito corporativo</w:t>
      </w:r>
      <w:r>
        <w:rPr>
          <w:rFonts w:ascii="Times New Roman" w:hAnsi="Times New Roman" w:cs="Times New Roman"/>
          <w:sz w:val="24"/>
          <w:szCs w:val="24"/>
        </w:rPr>
        <w:t xml:space="preserve"> de Scope Ratings, en una nota.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 xml:space="preserve">La falta de una economía de escala de la industria militar, la división en las adquisiciones a través de múltiples Gobiernos, y la falta de personal y cadenas de suministro independientes son un lastre para la defensa y la producción europea. Los analistas de Scope Ratings ponen de ejemplo a EEUU: "Puede que pase algún tiempo antes de que la industria europea se parezca más a la estadounidense, donde grandes contratistas como Lockheed Martin, RTX Corporation y Northrop Grumman tienen la ventaja de servir a un </w:t>
      </w:r>
      <w:r>
        <w:rPr>
          <w:rFonts w:ascii="Times New Roman" w:hAnsi="Times New Roman" w:cs="Times New Roman"/>
          <w:sz w:val="24"/>
          <w:szCs w:val="24"/>
        </w:rPr>
        <w:t>único Departamento de Defensa".</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¿Será Putin el desencadenante de un Ministerio de Defensa Europeo? Solo el tiempo lo dirá, pero el año pasado se creó por primera vez en la historia de la Unión la figura de un comisario de Defensa. No es casualidad la nacionalidad de esta nueva figura. El cargo es ocupado por Andrius Kubilius, ex primer ministro de Lituania, uno de los objetivos prioritarios del Kremlin.</w:t>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5472">
        <w:rPr>
          <w:rFonts w:ascii="Times New Roman" w:hAnsi="Times New Roman" w:cs="Times New Roman"/>
          <w:sz w:val="24"/>
          <w:szCs w:val="24"/>
          <w:u w:val="single"/>
        </w:rPr>
        <w:t>El desafío americano</w:t>
      </w:r>
      <w:r>
        <w:rPr>
          <w:rFonts w:ascii="Times New Roman" w:hAnsi="Times New Roman" w:cs="Times New Roman"/>
          <w:sz w:val="24"/>
          <w:szCs w:val="24"/>
        </w:rPr>
        <w:t xml:space="preserve"> (El Confidencial - </w:t>
      </w:r>
      <w:r w:rsidRPr="001F5472">
        <w:rPr>
          <w:rFonts w:ascii="Times New Roman" w:hAnsi="Times New Roman" w:cs="Times New Roman"/>
          <w:b/>
          <w:sz w:val="24"/>
          <w:szCs w:val="24"/>
        </w:rPr>
        <w:t>21/5/25</w:t>
      </w:r>
      <w:r>
        <w:rPr>
          <w:rFonts w:ascii="Times New Roman" w:hAnsi="Times New Roman" w:cs="Times New Roman"/>
          <w:sz w:val="24"/>
          <w:szCs w:val="24"/>
        </w:rPr>
        <w:t>)</w:t>
      </w:r>
    </w:p>
    <w:p w:rsidR="007127A7" w:rsidRPr="00581853" w:rsidRDefault="007127A7"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81853">
        <w:rPr>
          <w:rFonts w:ascii="Times New Roman" w:hAnsi="Times New Roman" w:cs="Times New Roman"/>
          <w:sz w:val="24"/>
          <w:szCs w:val="24"/>
        </w:rPr>
        <w:t>Antonio Hernández Mancha</w:t>
      </w:r>
      <w:r>
        <w:rPr>
          <w:rFonts w:ascii="Times New Roman" w:hAnsi="Times New Roman" w:cs="Times New Roman"/>
          <w:sz w:val="24"/>
          <w:szCs w:val="24"/>
        </w:rPr>
        <w:t>)</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Recuperar 20 años perdidos resulta imposible, pero si no aprovechamos esta crisis para dotarnos de una estructura de Estado federal europeo y de una voz única, no tendremos otra salida que continuar siendo lo que somos: una colonia de EEUU</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Hace casi sesenta años el francés Jean-Jacques Servan-Schreiber publicó con este mismo título un libro de enorme éxito editorial cuyos peores pronósticos para Europa se están cumpliendo de modo implacable. Sin una autoridad ejecutiva europea robusta y sin un "mínimo federal", Europa se acabaría convirtiendo en una colonia de los EEUU. Hoy, el informe de Enrico Letta, elaborado a petición de la máxima autoridad de la Unión Europea, cuando exige una "soberanía europea" frente a la entorpecedora soberanía de los estados nacionales, viene a darle la razón y, ante la actual situación, pone todo el dramatismo de su demanda bajo el título "Europa: la última oportunidad". El Mercado Común Europeo originariamente unía tan solo a seis países -los tres del Benelux, Alemania, Francia e Italia-, que iniciaron la andadura hacia un futuro de paz, amistad y crecimiento conjunto, abierto a la incorporación paulatina del resto de los estados europeos. Hoy ya somos 27 y la incorporación de Rumanía y Bulgaria difícilmente compensa la defección de Gran Bretaña.</w:t>
      </w:r>
    </w:p>
    <w:p w:rsidR="009349DF" w:rsidRPr="00581853" w:rsidRDefault="009349DF" w:rsidP="009349DF">
      <w:pPr>
        <w:spacing w:line="240" w:lineRule="auto"/>
        <w:jc w:val="both"/>
        <w:rPr>
          <w:rFonts w:ascii="Times New Roman" w:hAnsi="Times New Roman" w:cs="Times New Roman"/>
          <w:sz w:val="24"/>
          <w:szCs w:val="24"/>
        </w:rPr>
      </w:pPr>
      <w:r w:rsidRPr="007127A7">
        <w:rPr>
          <w:rFonts w:ascii="Times New Roman" w:hAnsi="Times New Roman" w:cs="Times New Roman"/>
          <w:color w:val="FF0000"/>
          <w:sz w:val="24"/>
          <w:szCs w:val="24"/>
          <w:u w:val="single"/>
        </w:rPr>
        <w:t>Hemos crecido mucho, (quizá demasiado) en cantidad, pero no en calidad</w:t>
      </w:r>
      <w:r w:rsidRPr="00581853">
        <w:rPr>
          <w:rFonts w:ascii="Times New Roman" w:hAnsi="Times New Roman" w:cs="Times New Roman"/>
          <w:sz w:val="24"/>
          <w:szCs w:val="24"/>
        </w:rPr>
        <w:t>. La ausencia de una Política Energética Europea, con interconexión completa de redes permite hablar de la "isla energética ibérica", lo que no es bueno como se ha comprobado recientemente con el "apagón", porque Francia, para proteger sus excedentes nucleares, siempre ha entorpecido el paso de nuestros gasoductos -somos el primer centro de gas natural de Europa con 7 regasificadoras- a través de los Pirineos, con la consecuencia de que al centro de Europa no llegue el gas español sino el ruso.</w:t>
      </w:r>
    </w:p>
    <w:p w:rsidR="009349DF" w:rsidRPr="00581853" w:rsidRDefault="009349DF" w:rsidP="009349DF">
      <w:pPr>
        <w:spacing w:line="240" w:lineRule="auto"/>
        <w:jc w:val="both"/>
        <w:rPr>
          <w:rFonts w:ascii="Times New Roman" w:hAnsi="Times New Roman" w:cs="Times New Roman"/>
          <w:sz w:val="24"/>
          <w:szCs w:val="24"/>
        </w:rPr>
      </w:pPr>
      <w:r w:rsidRPr="007127A7">
        <w:rPr>
          <w:rFonts w:ascii="Times New Roman" w:hAnsi="Times New Roman" w:cs="Times New Roman"/>
          <w:color w:val="FF0000"/>
          <w:sz w:val="24"/>
          <w:szCs w:val="24"/>
          <w:u w:val="single"/>
        </w:rPr>
        <w:t>Seguimos necesitando una política financiera, fiscal y bancaria realmente europea, con un Fondo Europeo de Garantía de Depósitos y un Tesoro Europeo. No basta con el Banco Central Europeo encargado de los equilibrios monetarios.</w:t>
      </w:r>
      <w:r w:rsidRPr="00581853">
        <w:rPr>
          <w:rFonts w:ascii="Times New Roman" w:hAnsi="Times New Roman" w:cs="Times New Roman"/>
          <w:sz w:val="24"/>
          <w:szCs w:val="24"/>
        </w:rPr>
        <w:t xml:space="preserve"> La base inicial de tal proyecto era la unión económica, pero la finalidad última debía trascender hasta conseguir la unidad política de los estados europeos, siguiendo el impulso de su inspirador Robert Schuman, cuando afirmaba que la Unión Europea se iría consiguiendo en las situaciones comunes de crisis ante la necesidad de aunar esfuerzos frente a la adversidad. En estos diez sexenios crisis no han faltado, y la necesidad de robustecer nuestra unión ha venido ratificada por recientes sucesos epidemiológicos y militares.</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color w:val="FF0000"/>
          <w:sz w:val="24"/>
          <w:szCs w:val="24"/>
          <w:u w:val="single"/>
        </w:rPr>
        <w:t>Si aceptamos como inevitables actuaciones diplomáticas en las que cada presidente va por su cuenta a Moscú, Pekín o Washington para hablar de Europa, sin ser desautorizados por Bruselas, no se puede hablar de la Unión Europea sin esbozar una sonrisa. Hoy el mundo pivota entre dos bloques: los EEUU y China. Europa se está quedando fuera del escenario y su papel pronto lo acabará ocupando India.</w:t>
      </w:r>
      <w:r w:rsidRPr="00581853">
        <w:rPr>
          <w:rFonts w:ascii="Times New Roman" w:hAnsi="Times New Roman" w:cs="Times New Roman"/>
          <w:sz w:val="24"/>
          <w:szCs w:val="24"/>
        </w:rPr>
        <w:t xml:space="preserve"> Curiosamente, nuestra prensa y nuestros expertos dictan constantemente a Donald Trump lo que debe hacer y no hace, y elogian la prudencia y discreción de Xi Jinping y lo pronto que arrebatará a USA el cetro del liderazgo mundial. Nadie habla de qué papel ocupa Europa en el actual escenario. </w:t>
      </w:r>
      <w:r w:rsidRPr="007127A7">
        <w:rPr>
          <w:rFonts w:ascii="Times New Roman" w:hAnsi="Times New Roman" w:cs="Times New Roman"/>
          <w:sz w:val="24"/>
          <w:szCs w:val="24"/>
          <w:u w:val="single"/>
        </w:rPr>
        <w:t>Solamente preocupa la amenaza rusa por el norte, no la amenaza africana e islámica por el sur. El gasto en armas o en el Estado de Bienestar. Se habla constantemente del peligro del auge de la derecha extrema y de la extrema derecha en todo el mundo, pero no del peligro del ocaso de la izquierda extrema, de la extrema izquierda y de la socialdemocracia también a nivel mundial.</w:t>
      </w:r>
    </w:p>
    <w:p w:rsidR="009349DF" w:rsidRDefault="009349DF" w:rsidP="009349DF">
      <w:pPr>
        <w:spacing w:line="240" w:lineRule="auto"/>
        <w:jc w:val="both"/>
        <w:rPr>
          <w:rFonts w:ascii="Times New Roman" w:hAnsi="Times New Roman" w:cs="Times New Roman"/>
          <w:sz w:val="24"/>
          <w:szCs w:val="24"/>
        </w:rPr>
      </w:pPr>
      <w:r w:rsidRPr="00581853">
        <w:rPr>
          <w:rFonts w:ascii="Times New Roman" w:hAnsi="Times New Roman" w:cs="Times New Roman"/>
          <w:sz w:val="24"/>
          <w:szCs w:val="24"/>
        </w:rPr>
        <w:t xml:space="preserve">Sin embargo, en este ambiente tan enrarecido, de vez en cuando se alza la voz de la razón. Hace cuatro días, el experto </w:t>
      </w:r>
      <w:r w:rsidR="007127A7">
        <w:rPr>
          <w:rFonts w:ascii="Times New Roman" w:hAnsi="Times New Roman" w:cs="Times New Roman"/>
          <w:sz w:val="24"/>
          <w:szCs w:val="24"/>
        </w:rPr>
        <w:t>financiero Juan Mª Nin afirmaba</w:t>
      </w:r>
      <w:r w:rsidRPr="00581853">
        <w:rPr>
          <w:rFonts w:ascii="Times New Roman" w:hAnsi="Times New Roman" w:cs="Times New Roman"/>
          <w:sz w:val="24"/>
          <w:szCs w:val="24"/>
        </w:rPr>
        <w:t>: "En un mundo de bloques, tenemos la obligación de terminar de construir el bloque europeo. Eso pasa inevitablemente por una verdadera unión política…. hay que avanzar en términos de soberanía…". Del mismo modo que el intento de crear un ejército europeo sin que exista previamente un Estado Europeo encierra el sarcasmo de que la Europa liberal, sofisticada y pacifista necesite, para alcanzar su unidad política, que la iniciativa parta de la mano de la unidad militar. Eso es ni más ni menos lo que intentaron Napoleón y el Káiser Guillermo II, con los resultados conocidos. Y resulta extraño que una persona tan inteligente como Josep Borrell afirmara hace unos días en Yuste que "Europa no sobrevivirá si sigue siendo un archipiélago de políticas fiscales y diferentes ejércitos", pues aunque se debe estar de acuerdo en el fondo de lo que afirma, llega tarde su afirmación y es incompleta, pues ni lo fiscal ni lo militar es lo primero que hay que resolver, sino la arquitectura institucional que se detuvo en 2005 por el error de someter a referéndum la Constitución europea y su fracaso en Francia y Holanda. Recuperar esos 20 años perdidos resulta imposible, pero, como dicen Draghi y muy explícitamente Letta, si no aprovechamos esta crisis para dotarnos de una estructura de Estado federal europeo y de una voz única que nos represente a todos, no tendremos otra salida que continuar siendo lo que ya somo</w:t>
      </w:r>
      <w:r w:rsidR="007127A7">
        <w:rPr>
          <w:rFonts w:ascii="Times New Roman" w:hAnsi="Times New Roman" w:cs="Times New Roman"/>
          <w:sz w:val="24"/>
          <w:szCs w:val="24"/>
        </w:rPr>
        <w:t xml:space="preserve">s: una colonia de los EEUU. O… </w:t>
      </w:r>
      <w:r w:rsidRPr="00581853">
        <w:rPr>
          <w:rFonts w:ascii="Times New Roman" w:hAnsi="Times New Roman" w:cs="Times New Roman"/>
          <w:sz w:val="24"/>
          <w:szCs w:val="24"/>
        </w:rPr>
        <w:t xml:space="preserve">pasar a serlo de China. </w:t>
      </w:r>
    </w:p>
    <w:p w:rsidR="009349DF" w:rsidRDefault="007127A7"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349DF" w:rsidRPr="00581853">
        <w:rPr>
          <w:rFonts w:ascii="Times New Roman" w:hAnsi="Times New Roman" w:cs="Times New Roman"/>
          <w:sz w:val="24"/>
          <w:szCs w:val="24"/>
        </w:rPr>
        <w:t>Antonio Hernández Mancha, presidente de Al</w:t>
      </w:r>
      <w:r>
        <w:rPr>
          <w:rFonts w:ascii="Times New Roman" w:hAnsi="Times New Roman" w:cs="Times New Roman"/>
          <w:sz w:val="24"/>
          <w:szCs w:val="24"/>
        </w:rPr>
        <w:t>ianza Popular entre 1987 y 1989)</w:t>
      </w:r>
    </w:p>
    <w:p w:rsidR="00EB57E1" w:rsidRPr="00E06515" w:rsidRDefault="00EB57E1" w:rsidP="00EB57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06515">
        <w:rPr>
          <w:rFonts w:ascii="Times New Roman" w:hAnsi="Times New Roman" w:cs="Times New Roman"/>
          <w:sz w:val="24"/>
          <w:szCs w:val="24"/>
          <w:u w:val="single"/>
        </w:rPr>
        <w:t>El gasto en Defensa está aumentando, pero en las partidas equivocadas</w:t>
      </w:r>
      <w:r>
        <w:rPr>
          <w:rFonts w:ascii="Times New Roman" w:hAnsi="Times New Roman" w:cs="Times New Roman"/>
          <w:sz w:val="24"/>
          <w:szCs w:val="24"/>
        </w:rPr>
        <w:t xml:space="preserve"> (Expansión - FT -  </w:t>
      </w:r>
      <w:r>
        <w:rPr>
          <w:rFonts w:ascii="Times New Roman" w:hAnsi="Times New Roman" w:cs="Times New Roman"/>
          <w:b/>
          <w:sz w:val="24"/>
          <w:szCs w:val="24"/>
        </w:rPr>
        <w:t>29/5</w:t>
      </w:r>
      <w:r w:rsidRPr="00E06515">
        <w:rPr>
          <w:rFonts w:ascii="Times New Roman" w:hAnsi="Times New Roman" w:cs="Times New Roman"/>
          <w:b/>
          <w:sz w:val="24"/>
          <w:szCs w:val="24"/>
        </w:rPr>
        <w:t>/25</w:t>
      </w:r>
      <w:r>
        <w:rPr>
          <w:rFonts w:ascii="Times New Roman" w:hAnsi="Times New Roman" w:cs="Times New Roman"/>
          <w:sz w:val="24"/>
          <w:szCs w:val="24"/>
        </w:rPr>
        <w:t>)</w:t>
      </w:r>
    </w:p>
    <w:p w:rsidR="00EB57E1" w:rsidRPr="00E06515" w:rsidRDefault="00EB57E1" w:rsidP="00EB57E1">
      <w:pPr>
        <w:spacing w:line="240" w:lineRule="auto"/>
        <w:jc w:val="both"/>
        <w:rPr>
          <w:rFonts w:ascii="Times New Roman" w:hAnsi="Times New Roman" w:cs="Times New Roman"/>
          <w:sz w:val="24"/>
          <w:szCs w:val="24"/>
        </w:rPr>
      </w:pPr>
      <w:r>
        <w:rPr>
          <w:rFonts w:ascii="Times New Roman" w:hAnsi="Times New Roman" w:cs="Times New Roman"/>
          <w:sz w:val="24"/>
          <w:szCs w:val="24"/>
        </w:rPr>
        <w:t>(Por Rana Foroohar)</w:t>
      </w:r>
    </w:p>
    <w:p w:rsidR="00EB57E1" w:rsidRPr="003501C2" w:rsidRDefault="00EB57E1" w:rsidP="00EB57E1">
      <w:pPr>
        <w:spacing w:line="240" w:lineRule="auto"/>
        <w:jc w:val="both"/>
        <w:rPr>
          <w:rFonts w:ascii="Times New Roman" w:hAnsi="Times New Roman" w:cs="Times New Roman"/>
          <w:color w:val="FF0000"/>
          <w:sz w:val="24"/>
          <w:szCs w:val="24"/>
        </w:rPr>
      </w:pPr>
      <w:r w:rsidRPr="003501C2">
        <w:rPr>
          <w:rFonts w:ascii="Times New Roman" w:hAnsi="Times New Roman" w:cs="Times New Roman"/>
          <w:color w:val="FF0000"/>
          <w:sz w:val="24"/>
          <w:szCs w:val="24"/>
        </w:rPr>
        <w:t>La naturaleza cambiante de las operaciones militares afectará tanto a los mercados como a la política.</w:t>
      </w:r>
    </w:p>
    <w:p w:rsidR="00EB57E1" w:rsidRPr="003501C2" w:rsidRDefault="00EB57E1" w:rsidP="00EB57E1">
      <w:pPr>
        <w:spacing w:line="240" w:lineRule="auto"/>
        <w:jc w:val="both"/>
        <w:rPr>
          <w:rFonts w:ascii="Times New Roman" w:hAnsi="Times New Roman" w:cs="Times New Roman"/>
          <w:sz w:val="24"/>
          <w:szCs w:val="24"/>
          <w:u w:val="single"/>
        </w:rPr>
      </w:pPr>
      <w:r w:rsidRPr="00E06515">
        <w:rPr>
          <w:rFonts w:ascii="Times New Roman" w:hAnsi="Times New Roman" w:cs="Times New Roman"/>
          <w:sz w:val="24"/>
          <w:szCs w:val="24"/>
        </w:rPr>
        <w:t xml:space="preserve">La defensa es la nueva tecnología en lo que se refiere a los sectores de moda. ¿O es al revés? Es una pregunta que vale la pena hacerse, ya que los valores de defensa han subido en las últimas semanas por todo tipo de motivos, </w:t>
      </w:r>
      <w:r w:rsidRPr="003501C2">
        <w:rPr>
          <w:rFonts w:ascii="Times New Roman" w:hAnsi="Times New Roman" w:cs="Times New Roman"/>
          <w:sz w:val="24"/>
          <w:szCs w:val="24"/>
          <w:u w:val="single"/>
        </w:rPr>
        <w:t>desde las noticias sobre el escudo antimisiles “Cúpula Dorada” de Donald Trump, al nuevo pacto de seguridad entre Reino Unido y la UE que daría a las empresas de defensa británicas acceso al fondo de defensa europeo de 150.000 millones de euros, pasando por la opinión generalizada de que la competencia estratégica entre EEUU y China está aquí para quedarse y el aumento del gasto de Europa en su propia defensa.</w:t>
      </w:r>
    </w:p>
    <w:p w:rsidR="00EB57E1" w:rsidRPr="003501C2" w:rsidRDefault="00EB57E1" w:rsidP="00EB57E1">
      <w:pPr>
        <w:spacing w:line="240" w:lineRule="auto"/>
        <w:jc w:val="both"/>
        <w:rPr>
          <w:rFonts w:ascii="Times New Roman" w:hAnsi="Times New Roman" w:cs="Times New Roman"/>
          <w:color w:val="FF0000"/>
          <w:sz w:val="24"/>
          <w:szCs w:val="24"/>
          <w:u w:val="single"/>
        </w:rPr>
      </w:pPr>
      <w:r w:rsidRPr="003501C2">
        <w:rPr>
          <w:rFonts w:ascii="Times New Roman" w:hAnsi="Times New Roman" w:cs="Times New Roman"/>
          <w:color w:val="FF0000"/>
          <w:sz w:val="24"/>
          <w:szCs w:val="24"/>
          <w:u w:val="single"/>
        </w:rPr>
        <w:t>La cuestión es si todo este nuevo gasto valdrá la pena, o si la revolución tecnológica está cambiando no sólo la naturaleza de la guerra, sino el propio negocio de la defensa.</w:t>
      </w:r>
    </w:p>
    <w:p w:rsidR="00EB57E1" w:rsidRPr="003501C2" w:rsidRDefault="00EB57E1" w:rsidP="00EB57E1">
      <w:pPr>
        <w:spacing w:line="240" w:lineRule="auto"/>
        <w:jc w:val="both"/>
        <w:rPr>
          <w:rFonts w:ascii="Times New Roman" w:hAnsi="Times New Roman" w:cs="Times New Roman"/>
          <w:color w:val="FF0000"/>
          <w:sz w:val="24"/>
          <w:szCs w:val="24"/>
          <w:u w:val="single"/>
        </w:rPr>
      </w:pPr>
      <w:r w:rsidRPr="003501C2">
        <w:rPr>
          <w:rFonts w:ascii="Times New Roman" w:hAnsi="Times New Roman" w:cs="Times New Roman"/>
          <w:color w:val="FF0000"/>
          <w:sz w:val="24"/>
          <w:szCs w:val="24"/>
          <w:u w:val="single"/>
        </w:rPr>
        <w:t>Los presupuestos militares en EEUU han sido enormes durante mucho tiempo (la defensa es la partida más importante del presupuesto federal) y están aumentando aún más bajo el mandato de Trump. El presidente ha solicitado la cifra récord de 1 billón de dólares (880.000 millones de euros) para defensa en el proyecto de ley de presupuesto “grande y hermoso”, que acaba de ser aprobado en la Cámara de Representantes por una diferencia de un solo voto y que ahora pasará al Senado.</w:t>
      </w:r>
    </w:p>
    <w:p w:rsidR="00EB57E1" w:rsidRPr="003501C2" w:rsidRDefault="00EB57E1" w:rsidP="00EB57E1">
      <w:pPr>
        <w:spacing w:line="240" w:lineRule="auto"/>
        <w:jc w:val="both"/>
        <w:rPr>
          <w:rFonts w:ascii="Times New Roman" w:hAnsi="Times New Roman" w:cs="Times New Roman"/>
          <w:color w:val="FF0000"/>
          <w:sz w:val="24"/>
          <w:szCs w:val="24"/>
          <w:u w:val="single"/>
        </w:rPr>
      </w:pPr>
      <w:r w:rsidRPr="003501C2">
        <w:rPr>
          <w:rFonts w:ascii="Times New Roman" w:hAnsi="Times New Roman" w:cs="Times New Roman"/>
          <w:color w:val="FF0000"/>
          <w:sz w:val="24"/>
          <w:szCs w:val="24"/>
          <w:u w:val="single"/>
        </w:rPr>
        <w:t>El gasto militar chino también va en aumento: el país es el segundo que más gasta después de EEUU y tiene la mayor armada del mundo. La inversión europea en defensa también aumentará considerablemente, a medida que Europa vuelva a dar prioridad a su propia seguridad tras la guerra de Rusia en Ucrania y ante el aumento de la sensación de que EEUU se ha convertido en un aliado poco fiable.</w:t>
      </w:r>
    </w:p>
    <w:p w:rsidR="00EB57E1" w:rsidRPr="003501C2" w:rsidRDefault="00EB57E1" w:rsidP="00EB57E1">
      <w:pPr>
        <w:spacing w:line="240" w:lineRule="auto"/>
        <w:jc w:val="both"/>
        <w:rPr>
          <w:rFonts w:ascii="Times New Roman" w:hAnsi="Times New Roman" w:cs="Times New Roman"/>
          <w:sz w:val="24"/>
          <w:szCs w:val="24"/>
          <w:u w:val="single"/>
        </w:rPr>
      </w:pPr>
      <w:r w:rsidRPr="003501C2">
        <w:rPr>
          <w:rFonts w:ascii="Times New Roman" w:hAnsi="Times New Roman" w:cs="Times New Roman"/>
          <w:sz w:val="24"/>
          <w:szCs w:val="24"/>
          <w:u w:val="single"/>
        </w:rPr>
        <w:t>Pero gran parte de esta nueva inversión se destina a partidas tradicionales, como aviones de combate F-35, buques y submarinos. Los planes de defensa antimisiles de Trump están sacados directamente del reglamento de la Guerra de las Galaxias de la era Reagan. Algunos analistas han empezado a preguntarse si, incluso teniendo en cuenta el aumento de los conflictos mundiales, se trata de un dinero bien gastado en un momento en que la tecnología está cambiando la naturaleza de la guerra.</w:t>
      </w:r>
    </w:p>
    <w:p w:rsidR="00EB57E1" w:rsidRPr="00D55540" w:rsidRDefault="00EB57E1" w:rsidP="00EB57E1">
      <w:pPr>
        <w:spacing w:line="240" w:lineRule="auto"/>
        <w:jc w:val="both"/>
        <w:rPr>
          <w:rFonts w:ascii="Times New Roman" w:hAnsi="Times New Roman" w:cs="Times New Roman"/>
          <w:color w:val="FF0000"/>
          <w:sz w:val="24"/>
          <w:szCs w:val="24"/>
          <w:u w:val="single"/>
        </w:rPr>
      </w:pPr>
      <w:r w:rsidRPr="003501C2">
        <w:rPr>
          <w:rFonts w:ascii="Times New Roman" w:hAnsi="Times New Roman" w:cs="Times New Roman"/>
          <w:color w:val="FF0000"/>
          <w:sz w:val="24"/>
          <w:szCs w:val="24"/>
          <w:u w:val="single"/>
        </w:rPr>
        <w:t>Drones y misiles baratos pueden, después de todo, derribar líneas de tanques rusos que avanzan hacia Ucrania. También han sido utilizados por los rebeldes hutíes en el Mar Rojo para destruir numerosos buques y obligar a EEUU a gastar casi 1.000 millones de dó</w:t>
      </w:r>
      <w:r>
        <w:rPr>
          <w:rFonts w:ascii="Times New Roman" w:hAnsi="Times New Roman" w:cs="Times New Roman"/>
          <w:color w:val="FF0000"/>
          <w:sz w:val="24"/>
          <w:szCs w:val="24"/>
          <w:u w:val="single"/>
        </w:rPr>
        <w:t>lares en operaciones militares…</w:t>
      </w:r>
    </w:p>
    <w:p w:rsidR="00FF75AD" w:rsidRPr="00B74BDA" w:rsidRDefault="00FF75AD" w:rsidP="00FF75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B74BDA">
        <w:rPr>
          <w:rFonts w:ascii="Times New Roman" w:hAnsi="Times New Roman" w:cs="Times New Roman"/>
          <w:sz w:val="24"/>
          <w:szCs w:val="24"/>
          <w:u w:val="single"/>
          <w:shd w:val="clear" w:color="auto" w:fill="FFFFFF"/>
        </w:rPr>
        <w:t>Un "ejército" de hackers británico contra Putin: UK lanza su Comando cibernético con un presupuesto de mil millones</w:t>
      </w:r>
      <w:r>
        <w:rPr>
          <w:rFonts w:ascii="Times New Roman" w:hAnsi="Times New Roman" w:cs="Times New Roman"/>
          <w:sz w:val="24"/>
          <w:szCs w:val="24"/>
          <w:shd w:val="clear" w:color="auto" w:fill="FFFFFF"/>
        </w:rPr>
        <w:t xml:space="preserve"> (El Confidencial - </w:t>
      </w:r>
      <w:r>
        <w:rPr>
          <w:rFonts w:ascii="Times New Roman" w:hAnsi="Times New Roman" w:cs="Times New Roman"/>
          <w:b/>
          <w:sz w:val="24"/>
          <w:szCs w:val="24"/>
          <w:shd w:val="clear" w:color="auto" w:fill="FFFFFF"/>
        </w:rPr>
        <w:t>30</w:t>
      </w:r>
      <w:r w:rsidRPr="00B74BDA">
        <w:rPr>
          <w:rFonts w:ascii="Times New Roman" w:hAnsi="Times New Roman" w:cs="Times New Roman"/>
          <w:b/>
          <w:sz w:val="24"/>
          <w:szCs w:val="24"/>
          <w:shd w:val="clear" w:color="auto" w:fill="FFFFFF"/>
        </w:rPr>
        <w:t>/5/25</w:t>
      </w:r>
      <w:r>
        <w:rPr>
          <w:rFonts w:ascii="Times New Roman" w:hAnsi="Times New Roman" w:cs="Times New Roman"/>
          <w:sz w:val="24"/>
          <w:szCs w:val="24"/>
          <w:shd w:val="clear" w:color="auto" w:fill="FFFFFF"/>
        </w:rPr>
        <w:t>)</w:t>
      </w:r>
    </w:p>
    <w:p w:rsidR="00FF75AD" w:rsidRPr="00F35E65" w:rsidRDefault="00FF75AD" w:rsidP="00FF75AD">
      <w:pPr>
        <w:spacing w:line="240" w:lineRule="auto"/>
        <w:jc w:val="both"/>
        <w:rPr>
          <w:rFonts w:ascii="Times New Roman" w:hAnsi="Times New Roman" w:cs="Times New Roman"/>
          <w:color w:val="FF0000"/>
          <w:sz w:val="24"/>
          <w:szCs w:val="24"/>
          <w:shd w:val="clear" w:color="auto" w:fill="FFFFFF"/>
        </w:rPr>
      </w:pPr>
      <w:r w:rsidRPr="00F35E65">
        <w:rPr>
          <w:rFonts w:ascii="Times New Roman" w:hAnsi="Times New Roman" w:cs="Times New Roman"/>
          <w:color w:val="FF0000"/>
          <w:sz w:val="24"/>
          <w:szCs w:val="24"/>
          <w:shd w:val="clear" w:color="auto" w:fill="FFFFFF"/>
        </w:rPr>
        <w:t>El objetivo es realizar ataques ofensivos contra estados hostiles y conectar mejor a los soldados sobre el terreno con información clave proporcionada por satélites, aeronaves y drones, aprovechando la inteligencia artificial</w:t>
      </w:r>
    </w:p>
    <w:p w:rsidR="00FF75AD" w:rsidRPr="00B74BDA" w:rsidRDefault="00FF75AD" w:rsidP="00FF75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B74BDA">
        <w:rPr>
          <w:rFonts w:ascii="Times New Roman" w:hAnsi="Times New Roman" w:cs="Times New Roman"/>
          <w:sz w:val="24"/>
          <w:szCs w:val="24"/>
          <w:shd w:val="clear" w:color="auto" w:fill="FFFFFF"/>
        </w:rPr>
        <w:t>Por Celia Maza. Londres</w:t>
      </w:r>
      <w:r>
        <w:rPr>
          <w:rFonts w:ascii="Times New Roman" w:hAnsi="Times New Roman" w:cs="Times New Roman"/>
          <w:sz w:val="24"/>
          <w:szCs w:val="24"/>
          <w:shd w:val="clear" w:color="auto" w:fill="FFFFFF"/>
        </w:rPr>
        <w:t>)</w:t>
      </w:r>
    </w:p>
    <w:p w:rsidR="00FF75AD" w:rsidRPr="00B74BDA" w:rsidRDefault="00FF75AD" w:rsidP="00FF75AD">
      <w:pPr>
        <w:spacing w:line="240" w:lineRule="auto"/>
        <w:jc w:val="both"/>
        <w:rPr>
          <w:rFonts w:ascii="Times New Roman" w:hAnsi="Times New Roman" w:cs="Times New Roman"/>
          <w:sz w:val="24"/>
          <w:szCs w:val="24"/>
          <w:shd w:val="clear" w:color="auto" w:fill="FFFFFF"/>
        </w:rPr>
      </w:pPr>
      <w:r w:rsidRPr="00F35E65">
        <w:rPr>
          <w:rFonts w:ascii="Times New Roman" w:hAnsi="Times New Roman" w:cs="Times New Roman"/>
          <w:sz w:val="24"/>
          <w:szCs w:val="24"/>
          <w:u w:val="single"/>
          <w:shd w:val="clear" w:color="auto" w:fill="FFFFFF"/>
        </w:rPr>
        <w:t>Las guerras han cambiado. Los ordenadores se han convertido en potentes armas de destrucción, el ciberespionaje garantiza una ventaja estratégica y los hackeos reafirman su eficacia para sembrar el caos. No hace falta ya siquiera que sean contra un gobierno. La cadena de supermercados Marks &amp; Spencer se ha visto obligada recientemente a suspender los pedidos y detener la contratación después de que su sistema fuera violado</w:t>
      </w:r>
      <w:r w:rsidRPr="00B74BDA">
        <w:rPr>
          <w:rFonts w:ascii="Times New Roman" w:hAnsi="Times New Roman" w:cs="Times New Roman"/>
          <w:sz w:val="24"/>
          <w:szCs w:val="24"/>
          <w:shd w:val="clear" w:color="auto" w:fill="FFFFFF"/>
        </w:rPr>
        <w:t xml:space="preserve">. </w:t>
      </w:r>
      <w:r w:rsidRPr="00ED70D9">
        <w:rPr>
          <w:rFonts w:ascii="Times New Roman" w:hAnsi="Times New Roman" w:cs="Times New Roman"/>
          <w:sz w:val="24"/>
          <w:szCs w:val="24"/>
          <w:u w:val="single"/>
          <w:shd w:val="clear" w:color="auto" w:fill="FFFFFF"/>
        </w:rPr>
        <w:t>Ha sido el último comercio minorista en convertirse en víctima de una ola de ataques informáticos que han afectado, entre otros, a Harrods o el Grupo Co-op, a los que piden rescates millonarios para recuperar su data</w:t>
      </w:r>
      <w:r>
        <w:rPr>
          <w:rFonts w:ascii="Times New Roman" w:hAnsi="Times New Roman" w:cs="Times New Roman"/>
          <w:sz w:val="24"/>
          <w:szCs w:val="24"/>
          <w:shd w:val="clear" w:color="auto" w:fill="FFFFFF"/>
        </w:rPr>
        <w:t>…</w:t>
      </w:r>
    </w:p>
    <w:p w:rsidR="00FF75AD" w:rsidRDefault="00FF75AD" w:rsidP="00FF75AD">
      <w:pPr>
        <w:spacing w:line="240" w:lineRule="auto"/>
        <w:jc w:val="both"/>
        <w:rPr>
          <w:rFonts w:ascii="Times New Roman" w:hAnsi="Times New Roman" w:cs="Times New Roman"/>
          <w:sz w:val="24"/>
          <w:szCs w:val="24"/>
        </w:rPr>
      </w:pPr>
      <w:r>
        <w:rPr>
          <w:rFonts w:ascii="Times New Roman" w:hAnsi="Times New Roman" w:cs="Times New Roman"/>
          <w:sz w:val="24"/>
          <w:szCs w:val="24"/>
        </w:rPr>
        <w:t>(Artículo incompleto)</w:t>
      </w:r>
    </w:p>
    <w:p w:rsidR="00FF75AD" w:rsidRPr="00856C3D" w:rsidRDefault="00FF75AD" w:rsidP="00FF75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56C3D">
        <w:rPr>
          <w:rFonts w:ascii="Times New Roman" w:hAnsi="Times New Roman" w:cs="Times New Roman"/>
          <w:sz w:val="24"/>
          <w:szCs w:val="24"/>
        </w:rPr>
        <w:t>"</w:t>
      </w:r>
      <w:r w:rsidRPr="00856C3D">
        <w:rPr>
          <w:rFonts w:ascii="Times New Roman" w:hAnsi="Times New Roman" w:cs="Times New Roman"/>
          <w:sz w:val="24"/>
          <w:szCs w:val="24"/>
          <w:u w:val="single"/>
        </w:rPr>
        <w:t>Para disuadir el conflicto, lo mejor es prepararse para el conflicto": el nuevo plan de defensa de Reino Unido que prioriza submarinos y ojivas nucleares</w:t>
      </w:r>
      <w:r>
        <w:rPr>
          <w:rFonts w:ascii="Times New Roman" w:hAnsi="Times New Roman" w:cs="Times New Roman"/>
          <w:sz w:val="24"/>
          <w:szCs w:val="24"/>
        </w:rPr>
        <w:t xml:space="preserve"> (BBCMundo - </w:t>
      </w:r>
      <w:r w:rsidRPr="00856C3D">
        <w:rPr>
          <w:rFonts w:ascii="Times New Roman" w:hAnsi="Times New Roman" w:cs="Times New Roman"/>
          <w:b/>
          <w:sz w:val="24"/>
          <w:szCs w:val="24"/>
        </w:rPr>
        <w:t>2/6/25</w:t>
      </w:r>
      <w:r>
        <w:rPr>
          <w:rFonts w:ascii="Times New Roman" w:hAnsi="Times New Roman" w:cs="Times New Roman"/>
          <w:sz w:val="24"/>
          <w:szCs w:val="24"/>
        </w:rPr>
        <w:t>)</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Submarinos nucleares, fábricas de municiones, sistemas cibernéticos avanzados y modernización del arsenal at</w:t>
      </w:r>
      <w:r>
        <w:rPr>
          <w:rFonts w:ascii="Times New Roman" w:hAnsi="Times New Roman" w:cs="Times New Roman"/>
          <w:sz w:val="24"/>
          <w:szCs w:val="24"/>
        </w:rPr>
        <w:t>ómico para disuadir al enemigo.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Son los principales pilares de la nueva estrategia de defensa de Reino Unido, presentada este lunes por el primer mini</w:t>
      </w:r>
      <w:r>
        <w:rPr>
          <w:rFonts w:ascii="Times New Roman" w:hAnsi="Times New Roman" w:cs="Times New Roman"/>
          <w:sz w:val="24"/>
          <w:szCs w:val="24"/>
        </w:rPr>
        <w:t>stro, Keir Starmer, en Glasgow.</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"Para disuadir el conflicto, lo mejor es prepararse par</w:t>
      </w:r>
      <w:r>
        <w:rPr>
          <w:rFonts w:ascii="Times New Roman" w:hAnsi="Times New Roman" w:cs="Times New Roman"/>
          <w:sz w:val="24"/>
          <w:szCs w:val="24"/>
        </w:rPr>
        <w:t>a el conflicto", alegó Starmer.</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La llamada Revisión Estratégica de Defensa traza una hoja de ruta para adaptar las fuerzas militares británicas a un panorama internacional marcado por la guerra en Ucrania, las crecientes amenazas en el ciberespacio y la incertidumbre sobre el compromiso de Estados U</w:t>
      </w:r>
      <w:r>
        <w:rPr>
          <w:rFonts w:ascii="Times New Roman" w:hAnsi="Times New Roman" w:cs="Times New Roman"/>
          <w:sz w:val="24"/>
          <w:szCs w:val="24"/>
        </w:rPr>
        <w:t>nidos con la seguridad europea.</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plan contempla un aumento progresivo del gasto en defensa hasta el 2,5% del PIB en 2027, con la ambición de alcanzar el 3% en el futuro, aunque sin un compromiso específico.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Starmer aseguró que será "el mayor aumento sostenido del gasto en defensa desde el fin de la Guerra Fría", con unos 13.400 millones de libras (US$18.100 millone</w:t>
      </w:r>
      <w:r>
        <w:rPr>
          <w:rFonts w:ascii="Times New Roman" w:hAnsi="Times New Roman" w:cs="Times New Roman"/>
          <w:sz w:val="24"/>
          <w:szCs w:val="24"/>
        </w:rPr>
        <w:t>s) más al año a partir de 2027.</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Preparación para el conflicto</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"Vivimos en un mundo más peligroso y más impredecible que en cualquier otro momento desde la Guerra Fría", advirtió el primer ministro al presentar el plan.</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La nueva estrategia de defensa de Reino Unido parte de la premisa de que capacitarse activamente para escenarios bélicos es la mejor forma de prevenirlos.</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primer ministro definió como objetivo llevar al país a un estado de "preparación para el combate" en un contexto internacional cada vez más volátil.</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La revisión estratégic</w:t>
      </w:r>
      <w:r>
        <w:rPr>
          <w:rFonts w:ascii="Times New Roman" w:hAnsi="Times New Roman" w:cs="Times New Roman"/>
          <w:sz w:val="24"/>
          <w:szCs w:val="24"/>
        </w:rPr>
        <w:t>a establece tres grandes metas:</w:t>
      </w:r>
    </w:p>
    <w:p w:rsidR="00FF75AD" w:rsidRPr="00F35E65" w:rsidRDefault="00FF75AD" w:rsidP="00FF75AD">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w:t>
      </w:r>
      <w:r w:rsidRPr="00F35E65">
        <w:rPr>
          <w:rFonts w:ascii="Times New Roman" w:hAnsi="Times New Roman" w:cs="Times New Roman"/>
          <w:color w:val="FF0000"/>
          <w:sz w:val="24"/>
          <w:szCs w:val="24"/>
        </w:rPr>
        <w:t>adoptar una doctrina "OTAN primero" que refuerce la integración de Reino Unido dentro de la alianza atlántica</w:t>
      </w:r>
    </w:p>
    <w:p w:rsidR="00FF75AD" w:rsidRPr="00F35E65" w:rsidRDefault="00FF75AD" w:rsidP="00FF75AD">
      <w:pPr>
        <w:spacing w:line="240" w:lineRule="auto"/>
        <w:jc w:val="both"/>
        <w:rPr>
          <w:rFonts w:ascii="Times New Roman" w:hAnsi="Times New Roman" w:cs="Times New Roman"/>
          <w:color w:val="FF0000"/>
          <w:sz w:val="24"/>
          <w:szCs w:val="24"/>
        </w:rPr>
      </w:pPr>
      <w:r w:rsidRPr="00F35E65">
        <w:rPr>
          <w:rFonts w:ascii="Times New Roman" w:hAnsi="Times New Roman" w:cs="Times New Roman"/>
          <w:color w:val="FF0000"/>
          <w:sz w:val="24"/>
          <w:szCs w:val="24"/>
        </w:rPr>
        <w:t>-fortalecer la capacidad operativa del ejército con mejoras salariales y una reserva plenamente entrenada</w:t>
      </w:r>
    </w:p>
    <w:p w:rsidR="00FF75AD" w:rsidRPr="00F35E65" w:rsidRDefault="00FF75AD" w:rsidP="00FF75AD">
      <w:pPr>
        <w:spacing w:line="240" w:lineRule="auto"/>
        <w:jc w:val="both"/>
        <w:rPr>
          <w:rFonts w:ascii="Times New Roman" w:hAnsi="Times New Roman" w:cs="Times New Roman"/>
          <w:color w:val="FF0000"/>
          <w:sz w:val="24"/>
          <w:szCs w:val="24"/>
        </w:rPr>
      </w:pPr>
      <w:r w:rsidRPr="00F35E65">
        <w:rPr>
          <w:rFonts w:ascii="Times New Roman" w:hAnsi="Times New Roman" w:cs="Times New Roman"/>
          <w:color w:val="FF0000"/>
          <w:sz w:val="24"/>
          <w:szCs w:val="24"/>
        </w:rPr>
        <w:t>-y acelerar el desarrollo de tecnología militar "a ritmo de tiempos de guerra", según el propio Starmer, especialmente en los ámbitos digital y cibernético.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líder británico insistió en que estas transformaciones son imprescindibles para disuadir amenazas como la ag</w:t>
      </w:r>
      <w:r>
        <w:rPr>
          <w:rFonts w:ascii="Times New Roman" w:hAnsi="Times New Roman" w:cs="Times New Roman"/>
          <w:sz w:val="24"/>
          <w:szCs w:val="24"/>
        </w:rPr>
        <w:t>resión rusa o los ciberataques.</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Aseguró tener "100% de confianza" en que el plan se implementará, aunque evitó comprometerse con una fecha concreta para alcanzar el 3% del PIB en gasto militar, cifra que se venía planteando como objetivo para los próximos años.</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De momento solo garantizó que llegará al 2,5% en 2027 y no se comprometerá con un cronograma hasta que pueda decir cómo lo financiará, pese a que el secretario británico de Defensa, John Healey, declaró previamente que "sin duda</w:t>
      </w:r>
      <w:r>
        <w:rPr>
          <w:rFonts w:ascii="Times New Roman" w:hAnsi="Times New Roman" w:cs="Times New Roman"/>
          <w:sz w:val="24"/>
          <w:szCs w:val="24"/>
        </w:rPr>
        <w:t>" se alcanzará el 3% para 2034.</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Submarinos, armas y fábricas</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La estrategia presentada por el gobierno británico contempla un ambicioso plan de rearme que combina inversión en infraestructura militar, modernización tecnológica y fortalecimiento del poder de disuasión.</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Uno de los anuncios más destacados es la construcción de hasta 12 nuevos submarinos de ataque, propulsados por energía nuclear pero provistos únicamente de armamento convencional.</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Estos sustituirán progresivamente a la actual flota de clase Astute a partir de finales de la década de 2030, y se desarrollarán en el marco de la alianza Aukus junto a Estados Unidos y Australia.</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Reino Unido cuenta con otros 4 submarinos Vanguard, propulsados con energía nuclear y también portadores de armas atómicas con el sistema de misiles Trident.</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Starmer anunció que destinará 15.000 millones de libras (US$20.000 millones) al programa de armas nucleares del país, que incluye el desarrollo de nuevas ojivas nucleares para los sistemas de ataque de los submarinos Vanguard.</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primer ministro destacó la importancia del programa de disuasión nuclear británico en un momento en que han aumentado las tensiones globales.</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plan también contempla la construcción de al menos seis nuevas fábricas de municiones, la adquisición de hasta 7.000 armas de largo alcance de fabricación nacional y el refuerzo de la infraestructura submarina.</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También se impulsará la creación de nuevas unidades de ciberdefensa, con especial énfasis en la protección de redes, datos sensibles y capacidades digitales del ejército.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contexto internacional: Trump y Rusia</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mundo ha cambiado y debemos responder", declaró el secretario de Defensa británico tras la presentación de la nue</w:t>
      </w:r>
      <w:r>
        <w:rPr>
          <w:rFonts w:ascii="Times New Roman" w:hAnsi="Times New Roman" w:cs="Times New Roman"/>
          <w:sz w:val="24"/>
          <w:szCs w:val="24"/>
        </w:rPr>
        <w:t>va estrategia militar del país.</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 xml:space="preserve">Esta responde a un panorama internacional marcado por la agresividad creciente de Rusia, la incertidumbre sobre el compromiso de Estados Unidos con la seguridad europea y la presión de los aliados de la OTAN </w:t>
      </w:r>
      <w:r>
        <w:rPr>
          <w:rFonts w:ascii="Times New Roman" w:hAnsi="Times New Roman" w:cs="Times New Roman"/>
          <w:sz w:val="24"/>
          <w:szCs w:val="24"/>
        </w:rPr>
        <w:t>para aumentar el gasto militar.</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La guerra en Ucrania, los ataques cibernéticos y las amenazas a infraestructuras críticas han llevado a Downing Street a replantearse su rol en el e</w:t>
      </w:r>
      <w:r>
        <w:rPr>
          <w:rFonts w:ascii="Times New Roman" w:hAnsi="Times New Roman" w:cs="Times New Roman"/>
          <w:sz w:val="24"/>
          <w:szCs w:val="24"/>
        </w:rPr>
        <w:t>quilibrio de poder continental.</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Uno de los factores que impulsa este rearme es el repliegue estadounidense en su compromiso como líder dentro de la OTAN, evidenciado en las declaraciones del presidente Donald Trump, quien ha advertido que Europa debe asumir más responsabilidad en su propia defensa.</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nuevo plan de defensa también plantea reforzar la seguridad europea y extraer lecciones del conflicto en Ucrania, con Rusia señalada como la principal amenaza para Reino Unido.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 xml:space="preserve">En todo caso, el esfuerzo de rearme se produce en un contexto fiscal complejo para Reino Unido, cuyas finanzas soportan cada vez más presión por el aumento de la deuda pública -el pago de intereses casi dobla el presupuesto de defensa-, el envejecimiento de </w:t>
      </w:r>
      <w:r>
        <w:rPr>
          <w:rFonts w:ascii="Times New Roman" w:hAnsi="Times New Roman" w:cs="Times New Roman"/>
          <w:sz w:val="24"/>
          <w:szCs w:val="24"/>
        </w:rPr>
        <w:t>la población o el gasto social.</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En ese escenario, expertos advierten de que elevar el gasto militar exigirá recortes en otras áreas o un c</w:t>
      </w:r>
      <w:r>
        <w:rPr>
          <w:rFonts w:ascii="Times New Roman" w:hAnsi="Times New Roman" w:cs="Times New Roman"/>
          <w:sz w:val="24"/>
          <w:szCs w:val="24"/>
        </w:rPr>
        <w:t>recimiento económico sostenido.</w:t>
      </w:r>
    </w:p>
    <w:p w:rsidR="00FF75A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Mientras, en el plano internacional han surgido críticas de varios aliados europeos que consideran que el objetivo del 2,5% hacia 2027 es insuficiente, y respaldan una propuesta de la OTAN para elevar el umbral hasta el 5% en 2032.</w:t>
      </w:r>
    </w:p>
    <w:p w:rsidR="00275184" w:rsidRPr="00AE2BDA"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2BDA">
        <w:rPr>
          <w:rFonts w:ascii="Times New Roman" w:hAnsi="Times New Roman" w:cs="Times New Roman"/>
          <w:sz w:val="24"/>
          <w:szCs w:val="24"/>
          <w:u w:val="single"/>
        </w:rPr>
        <w:t>La OTAN insiste en aumentar el gasto en Defensa: "el 2% es algo que no alcanza ni de lejos" para defenderse de Rusia</w:t>
      </w:r>
      <w:r>
        <w:rPr>
          <w:rFonts w:ascii="Times New Roman" w:hAnsi="Times New Roman" w:cs="Times New Roman"/>
          <w:sz w:val="24"/>
          <w:szCs w:val="24"/>
        </w:rPr>
        <w:t xml:space="preserve"> (Libertad Digital - </w:t>
      </w:r>
      <w:r w:rsidRPr="00AE2BDA">
        <w:rPr>
          <w:rFonts w:ascii="Times New Roman" w:hAnsi="Times New Roman" w:cs="Times New Roman"/>
          <w:b/>
          <w:sz w:val="24"/>
          <w:szCs w:val="24"/>
        </w:rPr>
        <w:t>4/6/25</w:t>
      </w:r>
      <w:r>
        <w:rPr>
          <w:rFonts w:ascii="Times New Roman" w:hAnsi="Times New Roman" w:cs="Times New Roman"/>
          <w:sz w:val="24"/>
          <w:szCs w:val="24"/>
        </w:rPr>
        <w:t>)</w:t>
      </w:r>
    </w:p>
    <w:p w:rsidR="00275184" w:rsidRPr="007127A7" w:rsidRDefault="00275184" w:rsidP="00275184">
      <w:pPr>
        <w:spacing w:line="240" w:lineRule="auto"/>
        <w:jc w:val="both"/>
        <w:rPr>
          <w:rFonts w:ascii="Times New Roman" w:hAnsi="Times New Roman" w:cs="Times New Roman"/>
          <w:color w:val="FF0000"/>
          <w:sz w:val="24"/>
          <w:szCs w:val="24"/>
        </w:rPr>
      </w:pPr>
      <w:r w:rsidRPr="007127A7">
        <w:rPr>
          <w:rFonts w:ascii="Times New Roman" w:hAnsi="Times New Roman" w:cs="Times New Roman"/>
          <w:color w:val="FF0000"/>
          <w:sz w:val="24"/>
          <w:szCs w:val="24"/>
        </w:rPr>
        <w:t>"Podemos defendernos ahora de Rusia, pero no podremos hacerlo dentro de tres, cinco o siete años", ha señalado el Secretario General de la OTAN</w:t>
      </w:r>
    </w:p>
    <w:p w:rsidR="00275184" w:rsidRPr="00AE2BDA"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2BDA">
        <w:rPr>
          <w:rFonts w:ascii="Times New Roman" w:hAnsi="Times New Roman" w:cs="Times New Roman"/>
          <w:sz w:val="24"/>
          <w:szCs w:val="24"/>
        </w:rPr>
        <w:t>Pablo Pardo</w:t>
      </w:r>
      <w:r>
        <w:rPr>
          <w:rFonts w:ascii="Times New Roman" w:hAnsi="Times New Roman" w:cs="Times New Roman"/>
          <w:sz w:val="24"/>
          <w:szCs w:val="24"/>
        </w:rPr>
        <w:t>)</w:t>
      </w:r>
    </w:p>
    <w:p w:rsidR="00275184" w:rsidRPr="003F1C46" w:rsidRDefault="00275184" w:rsidP="00275184">
      <w:pPr>
        <w:spacing w:line="240" w:lineRule="auto"/>
        <w:jc w:val="both"/>
        <w:rPr>
          <w:rFonts w:ascii="Times New Roman" w:hAnsi="Times New Roman" w:cs="Times New Roman"/>
          <w:color w:val="FF0000"/>
          <w:sz w:val="24"/>
          <w:szCs w:val="24"/>
          <w:u w:val="single"/>
        </w:rPr>
      </w:pPr>
      <w:r w:rsidRPr="003F1C46">
        <w:rPr>
          <w:rFonts w:ascii="Times New Roman" w:hAnsi="Times New Roman" w:cs="Times New Roman"/>
          <w:color w:val="FF0000"/>
          <w:sz w:val="24"/>
          <w:szCs w:val="24"/>
          <w:u w:val="single"/>
        </w:rPr>
        <w:t>El Secretario General de la OTAN, Mark Rutte, ha señalado este lunes, al comienzo de una reunión en Vilna (Lituania) con diferentes líderes nórdicos, que "podemos defendernos ahora de Rusia, pero no podremos hacerlo dentro de tres, cinco o siete años", según la información recogida por UK Defense Journal.</w:t>
      </w:r>
    </w:p>
    <w:p w:rsidR="00275184" w:rsidRPr="003F1C46" w:rsidRDefault="00275184" w:rsidP="00275184">
      <w:pPr>
        <w:spacing w:line="240" w:lineRule="auto"/>
        <w:jc w:val="both"/>
        <w:rPr>
          <w:rFonts w:ascii="Times New Roman" w:hAnsi="Times New Roman" w:cs="Times New Roman"/>
          <w:color w:val="FF0000"/>
          <w:sz w:val="24"/>
          <w:szCs w:val="24"/>
          <w:u w:val="single"/>
        </w:rPr>
      </w:pPr>
      <w:r w:rsidRPr="003F1C46">
        <w:rPr>
          <w:rFonts w:ascii="Times New Roman" w:hAnsi="Times New Roman" w:cs="Times New Roman"/>
          <w:color w:val="FF0000"/>
          <w:sz w:val="24"/>
          <w:szCs w:val="24"/>
          <w:u w:val="single"/>
        </w:rPr>
        <w:t>De cara a la próxima reunión en La Haya, Rutte ha señalado que aún se tiene que hablar sobre una cifra concreta, pero se ha mostrado contundente con la cifra del 2% en defensa: "el 2% es algo que no alcanza ni de lejos para hacer frente a las necesidades de la Alianza. Tiene que ser claramente más".</w:t>
      </w:r>
    </w:p>
    <w:p w:rsidR="00275184" w:rsidRPr="00AE2BDA" w:rsidRDefault="00275184" w:rsidP="00275184">
      <w:pPr>
        <w:spacing w:line="240" w:lineRule="auto"/>
        <w:jc w:val="both"/>
        <w:rPr>
          <w:rFonts w:ascii="Times New Roman" w:hAnsi="Times New Roman" w:cs="Times New Roman"/>
          <w:sz w:val="24"/>
          <w:szCs w:val="24"/>
        </w:rPr>
      </w:pPr>
      <w:r w:rsidRPr="00AE2BDA">
        <w:rPr>
          <w:rFonts w:ascii="Times New Roman" w:hAnsi="Times New Roman" w:cs="Times New Roman"/>
          <w:sz w:val="24"/>
          <w:szCs w:val="24"/>
        </w:rPr>
        <w:t>"Rusia no está esperando"</w:t>
      </w:r>
    </w:p>
    <w:p w:rsidR="00275184" w:rsidRPr="003F1C46" w:rsidRDefault="00275184" w:rsidP="00275184">
      <w:pPr>
        <w:spacing w:line="240" w:lineRule="auto"/>
        <w:jc w:val="both"/>
        <w:rPr>
          <w:rFonts w:ascii="Times New Roman" w:hAnsi="Times New Roman" w:cs="Times New Roman"/>
          <w:color w:val="FF0000"/>
          <w:sz w:val="24"/>
          <w:szCs w:val="24"/>
          <w:u w:val="single"/>
        </w:rPr>
      </w:pPr>
      <w:r w:rsidRPr="003F1C46">
        <w:rPr>
          <w:rFonts w:ascii="Times New Roman" w:hAnsi="Times New Roman" w:cs="Times New Roman"/>
          <w:color w:val="FF0000"/>
          <w:sz w:val="24"/>
          <w:szCs w:val="24"/>
          <w:u w:val="single"/>
        </w:rPr>
        <w:t>En la reunión celebrada en el país nórdico, las palabras de Rutte han estado respaldadas por las declaraciones los presidentes de Lituania y Polonia. El presidente Lituano, Gitanas Nauseda, ha señalado que la cifra del 5% es "un tema más complejo" y ha cifrado en 3,5% del PIB el "gasto básico de defensa". Por otro lado, Nauseda ha señalado la importancia del tiempo: "Debemos entender que Rusia no está esperando".</w:t>
      </w:r>
    </w:p>
    <w:p w:rsidR="00275184" w:rsidRPr="00AE2BDA" w:rsidRDefault="00275184" w:rsidP="00275184">
      <w:pPr>
        <w:spacing w:line="240" w:lineRule="auto"/>
        <w:jc w:val="both"/>
        <w:rPr>
          <w:rFonts w:ascii="Times New Roman" w:hAnsi="Times New Roman" w:cs="Times New Roman"/>
          <w:sz w:val="24"/>
          <w:szCs w:val="24"/>
        </w:rPr>
      </w:pPr>
      <w:r w:rsidRPr="00AE2BDA">
        <w:rPr>
          <w:rFonts w:ascii="Times New Roman" w:hAnsi="Times New Roman" w:cs="Times New Roman"/>
          <w:sz w:val="24"/>
          <w:szCs w:val="24"/>
        </w:rPr>
        <w:t>El todavía presidente polaco, Andrzej Duda, no ha hablado de cifras, pero ha calificado el encuentro en Lituania como fundamental para abordar la próxima cumbre de La Haya. "Me alegra que hoy vayamos a debatir los temas de seguridad más importantes. Tenemos la costumbre de hacer esto antes de una cumbre de la OTAN. Creo que en La Haya tomaremos decisiones importantes para fortalecer nuestro potencial", señaló</w:t>
      </w:r>
      <w:r>
        <w:rPr>
          <w:rFonts w:ascii="Times New Roman" w:hAnsi="Times New Roman" w:cs="Times New Roman"/>
          <w:sz w:val="24"/>
          <w:szCs w:val="24"/>
        </w:rPr>
        <w:t xml:space="preserve"> Duda poco antes de la reunión.</w:t>
      </w:r>
    </w:p>
    <w:p w:rsidR="00275184" w:rsidRPr="003F1C46" w:rsidRDefault="00275184" w:rsidP="00275184">
      <w:pPr>
        <w:spacing w:line="240" w:lineRule="auto"/>
        <w:jc w:val="both"/>
        <w:rPr>
          <w:rFonts w:ascii="Times New Roman" w:hAnsi="Times New Roman" w:cs="Times New Roman"/>
          <w:color w:val="FF0000"/>
          <w:sz w:val="24"/>
          <w:szCs w:val="24"/>
          <w:u w:val="single"/>
        </w:rPr>
      </w:pPr>
      <w:r w:rsidRPr="003F1C46">
        <w:rPr>
          <w:rFonts w:ascii="Times New Roman" w:hAnsi="Times New Roman" w:cs="Times New Roman"/>
          <w:color w:val="FF0000"/>
          <w:sz w:val="24"/>
          <w:szCs w:val="24"/>
          <w:u w:val="single"/>
        </w:rPr>
        <w:t>A finales del año 2024 la OTAN comenzó a debatir la posibilidad de destinar al menos un 3% del PIB a defensa y este límite se ratificará (o no) en la próxima Cumbre de La Haya del 24 y 25 de junio.</w:t>
      </w:r>
    </w:p>
    <w:p w:rsidR="00275184" w:rsidRDefault="00275184" w:rsidP="009349DF">
      <w:pPr>
        <w:spacing w:line="240" w:lineRule="auto"/>
        <w:jc w:val="both"/>
        <w:rPr>
          <w:rFonts w:ascii="Times New Roman" w:hAnsi="Times New Roman" w:cs="Times New Roman"/>
          <w:sz w:val="24"/>
          <w:szCs w:val="24"/>
          <w:u w:val="single"/>
        </w:rPr>
      </w:pPr>
      <w:r w:rsidRPr="003F1C46">
        <w:rPr>
          <w:rFonts w:ascii="Times New Roman" w:hAnsi="Times New Roman" w:cs="Times New Roman"/>
          <w:sz w:val="24"/>
          <w:szCs w:val="24"/>
          <w:u w:val="single"/>
        </w:rPr>
        <w:t>No obstante, el presidente de los Estados Unidos, Donald Trump, señaló que los países miembros deberían alcanzar el objetivo de 5% del PIB en defensa. Esta cifra es elevada para numerosos países que aun ni siquiera han alcanzado la cifra del 2% acordada en Cardiff en el año 2014 para el año pasado, como por ejemplo España. De hecho, es una cifra elevada hasta para los Estados Unidos que no llega ni siquiera al 4%.</w:t>
      </w:r>
    </w:p>
    <w:p w:rsidR="00EB57E1" w:rsidRDefault="00EB57E1" w:rsidP="009349DF">
      <w:pPr>
        <w:spacing w:line="240" w:lineRule="auto"/>
        <w:jc w:val="both"/>
        <w:rPr>
          <w:rFonts w:ascii="Times New Roman" w:hAnsi="Times New Roman" w:cs="Times New Roman"/>
          <w:sz w:val="24"/>
          <w:szCs w:val="24"/>
          <w:u w:val="single"/>
        </w:rPr>
      </w:pPr>
    </w:p>
    <w:p w:rsidR="003F1C46" w:rsidRDefault="003F1C46" w:rsidP="009349DF">
      <w:pPr>
        <w:spacing w:line="240" w:lineRule="auto"/>
        <w:jc w:val="both"/>
        <w:rPr>
          <w:rFonts w:ascii="Times New Roman" w:hAnsi="Times New Roman" w:cs="Times New Roman"/>
          <w:b/>
          <w:color w:val="FF0000"/>
          <w:sz w:val="24"/>
          <w:szCs w:val="24"/>
        </w:rPr>
      </w:pPr>
      <w:r w:rsidRPr="00C40348">
        <w:rPr>
          <w:rFonts w:ascii="Times New Roman" w:hAnsi="Times New Roman" w:cs="Times New Roman"/>
          <w:b/>
          <w:color w:val="FF0000"/>
          <w:sz w:val="24"/>
          <w:szCs w:val="24"/>
        </w:rPr>
        <w:t>Una n</w:t>
      </w:r>
      <w:r>
        <w:rPr>
          <w:rFonts w:ascii="Times New Roman" w:hAnsi="Times New Roman" w:cs="Times New Roman"/>
          <w:b/>
          <w:color w:val="FF0000"/>
          <w:sz w:val="24"/>
          <w:szCs w:val="24"/>
        </w:rPr>
        <w:t>ueva forma de guerra asimétrica</w:t>
      </w:r>
    </w:p>
    <w:p w:rsidR="00ED70D9" w:rsidRPr="000E2514" w:rsidRDefault="00ED70D9" w:rsidP="00ED70D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E2514">
        <w:rPr>
          <w:rFonts w:ascii="Times New Roman" w:hAnsi="Times New Roman" w:cs="Times New Roman"/>
          <w:sz w:val="24"/>
          <w:szCs w:val="24"/>
          <w:u w:val="single"/>
        </w:rPr>
        <w:t>El ataque con drones de Ucrania expone el talón de Aquiles de las superpotencias militares</w:t>
      </w:r>
      <w:r>
        <w:rPr>
          <w:rFonts w:ascii="Times New Roman" w:hAnsi="Times New Roman" w:cs="Times New Roman"/>
          <w:sz w:val="24"/>
          <w:szCs w:val="24"/>
        </w:rPr>
        <w:t xml:space="preserve"> (The Wall Street Journal - </w:t>
      </w:r>
      <w:r w:rsidRPr="000E2514">
        <w:rPr>
          <w:rFonts w:ascii="Times New Roman" w:hAnsi="Times New Roman" w:cs="Times New Roman"/>
          <w:b/>
          <w:sz w:val="24"/>
          <w:szCs w:val="24"/>
        </w:rPr>
        <w:t>5/6/25</w:t>
      </w:r>
      <w:r>
        <w:rPr>
          <w:rFonts w:ascii="Times New Roman" w:hAnsi="Times New Roman" w:cs="Times New Roman"/>
          <w:sz w:val="24"/>
          <w:szCs w:val="24"/>
        </w:rPr>
        <w:t>)</w:t>
      </w:r>
    </w:p>
    <w:p w:rsidR="003F1C46" w:rsidRDefault="00ED70D9" w:rsidP="009349DF">
      <w:pPr>
        <w:spacing w:line="240" w:lineRule="auto"/>
        <w:jc w:val="both"/>
        <w:rPr>
          <w:rFonts w:ascii="Times New Roman" w:hAnsi="Times New Roman" w:cs="Times New Roman"/>
          <w:color w:val="FF0000"/>
          <w:sz w:val="24"/>
          <w:szCs w:val="24"/>
        </w:rPr>
      </w:pPr>
      <w:r w:rsidRPr="003F1C46">
        <w:rPr>
          <w:rFonts w:ascii="Times New Roman" w:hAnsi="Times New Roman" w:cs="Times New Roman"/>
          <w:color w:val="FF0000"/>
          <w:sz w:val="24"/>
          <w:szCs w:val="24"/>
        </w:rPr>
        <w:t>Los avances tecnológicos otorgan a los militares debilitados y a los combatientes rebeldes la capacidad de asestar golpes impresionan</w:t>
      </w:r>
      <w:r>
        <w:rPr>
          <w:rFonts w:ascii="Times New Roman" w:hAnsi="Times New Roman" w:cs="Times New Roman"/>
          <w:color w:val="FF0000"/>
          <w:sz w:val="24"/>
          <w:szCs w:val="24"/>
        </w:rPr>
        <w:t>tes contra fuerzas más fuertes.</w:t>
      </w:r>
    </w:p>
    <w:p w:rsidR="00EB57E1" w:rsidRPr="00ED70D9" w:rsidRDefault="00EB57E1" w:rsidP="009349DF">
      <w:pPr>
        <w:spacing w:line="240" w:lineRule="auto"/>
        <w:jc w:val="both"/>
        <w:rPr>
          <w:rFonts w:ascii="Times New Roman" w:hAnsi="Times New Roman" w:cs="Times New Roman"/>
          <w:color w:val="FF0000"/>
          <w:sz w:val="24"/>
          <w:szCs w:val="24"/>
        </w:rPr>
      </w:pPr>
    </w:p>
    <w:p w:rsidR="00275184" w:rsidRDefault="00275184" w:rsidP="00275184">
      <w:pPr>
        <w:spacing w:line="240" w:lineRule="auto"/>
        <w:jc w:val="both"/>
        <w:rPr>
          <w:rFonts w:ascii="Times New Roman" w:hAnsi="Times New Roman" w:cs="Times New Roman"/>
          <w:sz w:val="24"/>
          <w:szCs w:val="24"/>
        </w:rPr>
      </w:pPr>
      <w:r>
        <w:rPr>
          <w:noProof/>
          <w:lang w:val="en-GB" w:eastAsia="zh-CN"/>
        </w:rPr>
        <w:drawing>
          <wp:inline distT="0" distB="0" distL="0" distR="0">
            <wp:extent cx="5727700" cy="3816350"/>
            <wp:effectExtent l="0" t="0" r="6350" b="0"/>
            <wp:docPr id="3" name="Imagen 3" descr="Imagen satelital de un avión destruido en la base aérea de Belaya, Ru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n satelital de un avión destruido en la base aérea de Belaya, Rusia."/>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818889"/>
                    </a:xfrm>
                    <a:prstGeom prst="rect">
                      <a:avLst/>
                    </a:prstGeom>
                    <a:noFill/>
                    <a:ln>
                      <a:noFill/>
                    </a:ln>
                  </pic:spPr>
                </pic:pic>
              </a:graphicData>
            </a:graphic>
          </wp:inline>
        </w:drawing>
      </w:r>
      <w:r w:rsidRPr="000E2514">
        <w:rPr>
          <w:rFonts w:ascii="Times New Roman" w:hAnsi="Times New Roman" w:cs="Times New Roman"/>
          <w:sz w:val="24"/>
          <w:szCs w:val="24"/>
        </w:rPr>
        <w:t>Imágenes satelitales de un avión de guerra ruso destruido por ataques con drones ucranianos.</w:t>
      </w:r>
    </w:p>
    <w:p w:rsidR="00275184" w:rsidRPr="000E2514"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E2514">
        <w:rPr>
          <w:rFonts w:ascii="Times New Roman" w:hAnsi="Times New Roman" w:cs="Times New Roman"/>
          <w:sz w:val="24"/>
          <w:szCs w:val="24"/>
        </w:rPr>
        <w:t>Daniel Michaels</w:t>
      </w:r>
      <w:r>
        <w:rPr>
          <w:rFonts w:ascii="Times New Roman" w:hAnsi="Times New Roman" w:cs="Times New Roman"/>
          <w:sz w:val="24"/>
          <w:szCs w:val="24"/>
        </w:rPr>
        <w:t>)</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ED70D9">
        <w:rPr>
          <w:rFonts w:ascii="Times New Roman" w:hAnsi="Times New Roman" w:cs="Times New Roman"/>
          <w:color w:val="FF0000"/>
          <w:sz w:val="24"/>
          <w:szCs w:val="24"/>
          <w:u w:val="single"/>
        </w:rPr>
        <w:t>El audaz ataque con aviones no tripulados de Ucrania hirió y avergonzó a Moscú, pero también expuso una amenaza a los aliados occidentales de Kiev: los ataques de bajo costo y alta tecnología pueden asestar un golpe cada vez más potente incluso a las potencias mundiales mejor defendidas.</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ED70D9">
        <w:rPr>
          <w:rFonts w:ascii="Times New Roman" w:hAnsi="Times New Roman" w:cs="Times New Roman"/>
          <w:color w:val="FF0000"/>
          <w:sz w:val="24"/>
          <w:szCs w:val="24"/>
          <w:u w:val="single"/>
        </w:rPr>
        <w:t>Drones económicos como los que Kiev utilizó el domingo para atacar a docenas de aviones de guerra rusos estacionados en aeródromos alejados de Ucrania se han convertido en la piedra angular de lo que los estrategas llaman guerra asimétrica, donde dos bandos se enfrentan con poder militar, recursos o enfoques desiguales. Durante años, Estados Unidos y sus socios de la Organización del Tratado del Atlántico Norte (OTAN) prevalecieron en ese desequilibrio gracias a su riqueza y tecnología avanzada…</w:t>
      </w:r>
    </w:p>
    <w:p w:rsidR="00CF5AB2" w:rsidRDefault="00CF5AB2" w:rsidP="00275184">
      <w:pPr>
        <w:spacing w:line="240" w:lineRule="auto"/>
        <w:jc w:val="both"/>
        <w:rPr>
          <w:rFonts w:ascii="Times New Roman" w:hAnsi="Times New Roman" w:cs="Times New Roman"/>
          <w:sz w:val="24"/>
          <w:szCs w:val="24"/>
        </w:rPr>
      </w:pPr>
    </w:p>
    <w:p w:rsidR="00CF5AB2" w:rsidRDefault="00275184" w:rsidP="00275184">
      <w:pPr>
        <w:spacing w:line="240" w:lineRule="auto"/>
        <w:jc w:val="both"/>
        <w:rPr>
          <w:rFonts w:ascii="Times New Roman" w:hAnsi="Times New Roman" w:cs="Times New Roman"/>
          <w:sz w:val="24"/>
          <w:szCs w:val="24"/>
        </w:rPr>
      </w:pPr>
      <w:r w:rsidRPr="001B190C">
        <w:rPr>
          <w:rFonts w:ascii="Times New Roman" w:hAnsi="Times New Roman" w:cs="Times New Roman"/>
          <w:noProof/>
          <w:sz w:val="24"/>
          <w:szCs w:val="24"/>
          <w:lang w:val="en-GB" w:eastAsia="zh-CN"/>
        </w:rPr>
        <w:drawing>
          <wp:inline distT="0" distB="0" distL="0" distR="0">
            <wp:extent cx="5727700" cy="3035300"/>
            <wp:effectExtent l="0" t="0" r="635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3037319"/>
                    </a:xfrm>
                    <a:prstGeom prst="rect">
                      <a:avLst/>
                    </a:prstGeom>
                  </pic:spPr>
                </pic:pic>
              </a:graphicData>
            </a:graphic>
          </wp:inline>
        </w:drawing>
      </w:r>
    </w:p>
    <w:p w:rsidR="00275184" w:rsidRDefault="00275184" w:rsidP="00275184">
      <w:pPr>
        <w:spacing w:line="240" w:lineRule="auto"/>
        <w:jc w:val="both"/>
        <w:rPr>
          <w:rFonts w:ascii="Times New Roman" w:hAnsi="Times New Roman" w:cs="Times New Roman"/>
          <w:sz w:val="24"/>
          <w:szCs w:val="24"/>
        </w:rPr>
      </w:pPr>
      <w:r w:rsidRPr="001B190C">
        <w:rPr>
          <w:rFonts w:ascii="Times New Roman" w:hAnsi="Times New Roman" w:cs="Times New Roman"/>
          <w:noProof/>
          <w:sz w:val="24"/>
          <w:szCs w:val="24"/>
          <w:lang w:val="en-GB" w:eastAsia="zh-CN"/>
        </w:rPr>
        <w:drawing>
          <wp:inline distT="0" distB="0" distL="0" distR="0">
            <wp:extent cx="5727700" cy="2781300"/>
            <wp:effectExtent l="0" t="0" r="635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2783150"/>
                    </a:xfrm>
                    <a:prstGeom prst="rect">
                      <a:avLst/>
                    </a:prstGeom>
                  </pic:spPr>
                </pic:pic>
              </a:graphicData>
            </a:graphic>
          </wp:inline>
        </w:drawing>
      </w:r>
    </w:p>
    <w:p w:rsidR="00CF5AB2" w:rsidRDefault="00275184" w:rsidP="00275184">
      <w:pPr>
        <w:spacing w:line="240" w:lineRule="auto"/>
        <w:jc w:val="both"/>
        <w:rPr>
          <w:rFonts w:ascii="Times New Roman" w:hAnsi="Times New Roman" w:cs="Times New Roman"/>
          <w:sz w:val="24"/>
          <w:szCs w:val="24"/>
        </w:rPr>
      </w:pPr>
      <w:r w:rsidRPr="001B190C">
        <w:rPr>
          <w:rFonts w:ascii="Times New Roman" w:hAnsi="Times New Roman" w:cs="Times New Roman"/>
          <w:noProof/>
          <w:sz w:val="24"/>
          <w:szCs w:val="24"/>
          <w:lang w:val="en-GB" w:eastAsia="zh-CN"/>
        </w:rPr>
        <w:drawing>
          <wp:inline distT="0" distB="0" distL="0" distR="0">
            <wp:extent cx="5727622" cy="2578100"/>
            <wp:effectExtent l="0" t="0" r="698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2579850"/>
                    </a:xfrm>
                    <a:prstGeom prst="rect">
                      <a:avLst/>
                    </a:prstGeom>
                  </pic:spPr>
                </pic:pic>
              </a:graphicData>
            </a:graphic>
          </wp:inline>
        </w:drawing>
      </w:r>
    </w:p>
    <w:p w:rsidR="00275184" w:rsidRDefault="00275184" w:rsidP="00275184">
      <w:pPr>
        <w:spacing w:line="240" w:lineRule="auto"/>
        <w:jc w:val="both"/>
        <w:rPr>
          <w:rFonts w:ascii="Times New Roman" w:hAnsi="Times New Roman" w:cs="Times New Roman"/>
          <w:sz w:val="24"/>
          <w:szCs w:val="24"/>
        </w:rPr>
      </w:pPr>
      <w:r w:rsidRPr="001B190C">
        <w:rPr>
          <w:rFonts w:ascii="Times New Roman" w:hAnsi="Times New Roman" w:cs="Times New Roman"/>
          <w:noProof/>
          <w:sz w:val="24"/>
          <w:szCs w:val="24"/>
          <w:lang w:val="en-GB" w:eastAsia="zh-CN"/>
        </w:rPr>
        <w:drawing>
          <wp:inline distT="0" distB="0" distL="0" distR="0">
            <wp:extent cx="5734050" cy="27686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2767374"/>
                    </a:xfrm>
                    <a:prstGeom prst="rect">
                      <a:avLst/>
                    </a:prstGeom>
                  </pic:spPr>
                </pic:pic>
              </a:graphicData>
            </a:graphic>
          </wp:inline>
        </w:drawing>
      </w:r>
    </w:p>
    <w:p w:rsidR="00275184" w:rsidRPr="00C40348"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17C24">
        <w:rPr>
          <w:rFonts w:ascii="Times New Roman" w:hAnsi="Times New Roman" w:cs="Times New Roman"/>
          <w:sz w:val="24"/>
          <w:szCs w:val="24"/>
          <w:u w:val="single"/>
        </w:rPr>
        <w:t>Rusia, en la telaraña: el daño colateral de los últimos ataques de Kiev va más allá del frente</w:t>
      </w:r>
      <w:r>
        <w:rPr>
          <w:rFonts w:ascii="Times New Roman" w:hAnsi="Times New Roman" w:cs="Times New Roman"/>
          <w:sz w:val="24"/>
          <w:szCs w:val="24"/>
        </w:rPr>
        <w:t xml:space="preserve"> (El Confidencial - </w:t>
      </w:r>
      <w:r w:rsidRPr="00F17C24">
        <w:rPr>
          <w:rFonts w:ascii="Times New Roman" w:hAnsi="Times New Roman" w:cs="Times New Roman"/>
          <w:b/>
          <w:sz w:val="24"/>
          <w:szCs w:val="24"/>
        </w:rPr>
        <w:t>6/6/25</w:t>
      </w:r>
      <w:r>
        <w:rPr>
          <w:rFonts w:ascii="Times New Roman" w:hAnsi="Times New Roman" w:cs="Times New Roman"/>
          <w:sz w:val="24"/>
          <w:szCs w:val="24"/>
        </w:rPr>
        <w:t>)</w:t>
      </w:r>
    </w:p>
    <w:p w:rsidR="00275184" w:rsidRPr="00ED70D9" w:rsidRDefault="00275184" w:rsidP="00275184">
      <w:pPr>
        <w:spacing w:line="240" w:lineRule="auto"/>
        <w:jc w:val="both"/>
        <w:rPr>
          <w:rFonts w:ascii="Times New Roman" w:hAnsi="Times New Roman" w:cs="Times New Roman"/>
          <w:color w:val="FF0000"/>
          <w:sz w:val="24"/>
          <w:szCs w:val="24"/>
        </w:rPr>
      </w:pPr>
      <w:r w:rsidRPr="00ED70D9">
        <w:rPr>
          <w:rFonts w:ascii="Times New Roman" w:hAnsi="Times New Roman" w:cs="Times New Roman"/>
          <w:color w:val="FF0000"/>
          <w:sz w:val="24"/>
          <w:szCs w:val="24"/>
        </w:rPr>
        <w:t>Una explosión contra trenes en Kursk, la histórica operación 'Spider Web' y el ataque al puente de Kerch han inoculado una sensación de miedo e inseguridad en Rusia</w:t>
      </w:r>
    </w:p>
    <w:p w:rsidR="00275184" w:rsidRPr="00C40348"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40348">
        <w:rPr>
          <w:rFonts w:ascii="Times New Roman" w:hAnsi="Times New Roman" w:cs="Times New Roman"/>
          <w:sz w:val="24"/>
          <w:szCs w:val="24"/>
        </w:rPr>
        <w:t>Por Mónica Redondo</w:t>
      </w:r>
      <w:r>
        <w:rPr>
          <w:rFonts w:ascii="Times New Roman" w:hAnsi="Times New Roman" w:cs="Times New Roman"/>
          <w:sz w:val="24"/>
          <w:szCs w:val="24"/>
        </w:rPr>
        <w:t>)</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ED70D9">
        <w:rPr>
          <w:rFonts w:ascii="Times New Roman" w:hAnsi="Times New Roman" w:cs="Times New Roman"/>
          <w:color w:val="FF0000"/>
          <w:sz w:val="24"/>
          <w:szCs w:val="24"/>
          <w:u w:val="single"/>
        </w:rPr>
        <w:t>Rusia no quiere más sorpresas. Su forma de mostrarlo es una larga fila de camiones. En varias carreteras del país, cada vehículo se registra hasta el más mínimo detalle, durante el tiempo que las autoridades crean necesario. Lo suficiente, al menos, hasta que puedan estar casi seguros de que ninguno de los camiones transporta drones como los que atacaron varios aeródromos el pasado domingo. Ese fue el día en el que la guerra de Ucrania dio un vuelco. En total, cientos de vehículos no tripulados lograron dañar cerca de una veintena de aviones de combate. Pero el verdadero punto de inflexión no es por las pérdidas militares del Kremlin, sino porque Rusia entró de lleno, y sin darse cuenta, en la "telaraña" ucraniana. Desde el pasado 1 de junio, empezaron a salir a la luz los entresijos de la llamada operación Spider Web. Un plan que fue trazado durante más de un año y medio y con el que Kiev consiguió entrar dentro del territorio ruso los contenedores de carga que transportaban los drones utilizados en los ataques. Durante más de 5.000 kilómetros, los camioneros llevaron consigo sin saberlo las armas que acabarían protagonizando una de las misiones más importantes de las fuerzas ucranianas en territorio ruso. En el momento preciso, los techos de esos contenedores se abrieron con un control remoto y los vehículos no tripulados volaron en masa hacia sus objetivos. Los ataques, registrados en cuatro zonas diferentes de Rusia, han logrado inundar el país con un sentimiento de inseguridad. "Ahora, cada camión de carga en Rusia es una amenaza potencial. Cada conductor es sospechoso. (...) Los recursos de vigilancia y seguridad interna se están desviando para monitorear decenas de miles de kilómetros de carreteras. La logística militar y civil se está ralentizando. Los contratistas son vistos con recelo. Se están formando cuellos de botella. La confianza se está erosionando", apunta el analista Roman Sheremeta, en un análisis para el Center for European Policy Analysis.</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ED70D9">
        <w:rPr>
          <w:rFonts w:ascii="Times New Roman" w:hAnsi="Times New Roman" w:cs="Times New Roman"/>
          <w:color w:val="FF0000"/>
          <w:sz w:val="24"/>
          <w:szCs w:val="24"/>
          <w:u w:val="single"/>
        </w:rPr>
        <w:t>Según Sheremeta, esta es la nueva forma de guerra asimétrica. "Ucrania no necesita igualar a Rusia en cuanto a aviones. Solo necesita obligar a Rusia a dudar de la integridad de sus propios sistemas. Cuando un país tan grande como Rusia empieza a desconfiar de sus propias cadenas de suministro, empieza a desmoronarse desde dentro", añade. Esta fue solo una parte de la que ha sido una de las peores semanas de Vladímir Putin desde el inicio de la invasión rusa a gran escala. Antes del ataque con drones del domingo, descarrilaron dos trenes en las regiones fronterizas de Kursk y Briansk a causa de las explosiones de dos puentes que cruzaban las vías férreas. Las autoridades rusas acusaron a Ucrania de estar detrás de las explosiones, las cuales calificaron de atentados terroristas.</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Este martes, una nueva operación de los servicios secretos de Ucrania provocó una explosión en el puente de Kerch, una pieza clave de la infraestructura rusa construida ilegalmente por Moscú tras su anexión unilateral de la península ucraniana en 2014. El Servicio de Seguridad de Ucrania difundió el vídeo del ataque, que muestra la explosión bajo el agua. Oleg Ignatov, del International Crisis Group, afirmó que los incidentes de esta semana no suponen solamente un daño a la capacidad militar de Rusia, sino que han tenido un impacto en la moral pública del país. "Putin ha tenido varias semanas malas. Sin duda, es una mala semana para el pueblo ruso y para el ejército ruso", dijo, por su parte, el exmilitar estadounidense Robert Murrett, a Newsweek.</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El arte de la guerra psicológica</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La operación Spider Web ha sido, en este sentido, una de las más impactantes. La genialidad de esta misión reside, en primer lugar, en su ejecución técnica mucho antes de que los camiones cargados con drones empezaran a cruzar las fronteras hacia Rusia. El año pasado, Estados Unidos levantó las restricciones para que Ucrania utilizara los misiles de largo alcance ATACMS en territorio ruso. Poco después, el ministerio de Defensa del Kremlin anunciaba un ataque de Kiev contra una instalación militar en la región fronteriza de Briansk sin causar daños ni heridos. El siguiente movimiento del Kremlin fue transportar sus aviones militares, como bombarderos estratégicos Tu-95 y Tu-22M3, a otras partes del país más lejanas de la frontera con Ucrania. Querían evitar que otro ataque con misiles de largo alcance impactara sobre gran parte de su capacidad militar aérea, pero nunca imaginaron que llegarían los enjambres de drones, escondidos en camiones, para cumplir ese mismo objetivo.</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Las pérdidas son importantes para Rusia porque su Ejército cuenta con un número relativamente reducido de bombarderos estratégicos, como los que fueron dañados el pasado domingo. Estos aviones pueden portar armas nucleares, pero se han utilizado para disparar misiles de crucero convencionales contra objetivos ucranianos. Muchos de los aviones son antiguos y ya no se fabrican, mientras que los modelos nuevos se están fabricando pero a un ritmo muy lento. "La mitad de los aviones no se pueden restaurar, y algunos tardarán años en repararse, si es que logran restaurarse", dijo el presidente Volodímir Zelenski. La otra genialidad por parte de las fuerzas ucranianas ha sido tocar las teclas perfectas para iniciar una guerra psicológica sin precedentes. En lugar de ocultar los detalles de la operación, Kiev ha optado por revelar públicamente todos los detalles, tanto de la Spider Web como del ataque en el puente de Kerch. La decisión es un shock para el sistema ruso, que ha presenciado en vivo, y con todo lujo de detalles, cómo los ucranianos se saltaban todas las barreras. En el vídeo de 5 minutos difundido por el SBU, aparecen las imágenes tomadas por los drones mientras atacaban las bases aéreas de Olenya, Ivanovo, Dyagilevo y Belaya. En cada toma la transmisión se corta antes de cualquier explosión, pero en algunos casos aparecen aviones en llamas.</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"El ataque expuso vulnerabilidades en la defensa rusa de infraestructuras críticas, cuestionando la narrativa del Kremlin sobre la seguridad nacional. Para muchos rusos, la lejanía de la guerra se disipó cuando los drones atacaron objetivos como la base aérea Belaya de Siberia, a 4.000 km de Ucrania. Testigos describieron 'conmoción y miedo' entre la población civil. Esto erosiona la barrera psicológica que antes aislaba a la sociedad rusa de las realidades del frente", apunta Ruslan Trad, analista del Atlantic Council, a El Confidencial. Sin embargo, es muy poco probable que la operación Spider Web cambie las tornas en el frente. Trad sostiene que no hay evidencia de un avance o retirada atribuible a los ataques con drones ucranianos en el territorio ruso. "Las fuerzas terrestres ucranianas y rusas continúan participando en ofensivas y contraofensivas localizadas, particularmente en áreas como la región de Sumy", añade. En esta zona se concentran los esfuerzos rusos para una ofensiva de verano que alejan las posibilidades de un acuerdo cercano de alto al fuego. A pesar de los golpes que ha sufrido Rusia esta semana, los planes de guerra de Putin siguen su curso. "La destrucción de bombarderos estratégicos podría reducir temporalmente su capacidad para lanzar bombardeos de misiles a gran escala contra infraestructuras y ciudades ucranianas. Sin embargo, Rusia conserva importantes reservas y la capacidad de producir nuevos misiles y drones, por lo que es probable que el efecto sea una interrupción a corto plazo en lugar de un golpe devastador", asevera el analista del Atlantic Council.</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La gran 'venganza' rusa</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El presidente de Estados Unidos, Donald Trump, reveló este miércoles que mantuvo una llamada telefónica con el mandatario ruso, Vladímir Putin, y que este le avisó de que responderá a los recientes ataques ucranianos contra Rusia. "Fue una buena conversación, pero no una que conduzca a una paz inmediata. El presidente Putin afirmó, con mucha firmeza, que tendrá que responder al reciente ataque a los aeródromos", detalló el mandatario republicano en un mensaje en la plataforma Truth Social. Algunos analistas, como Max Boot, del Consejo de Relaciones Exteriores y columnista de The Washington Post, afirma que, salvo armas nucleares, el líder ruso no puede hacer mucho que no haya hecho ya. "Muchos rusos siguen exigiendo bombardeos masivos sobre ciudades ucranianas. La razón por la que Putin no lo hace no es que sea un humanitario encubierto: sino que las defensas aéreas ucranianas son demasiado fuertes", sostiene en un análisis publicado en el medio estadounidense. "El Kremlin reivindicará un gran ataque aéreo contra Kiev como 'venganza', pero ha estado intensificando los ataques aéreos desde el comienzo de la guerra. Putin no se lo tomaría con calma si los ucranianos no contraatacaran", agregó.</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C40348">
        <w:rPr>
          <w:rFonts w:ascii="Times New Roman" w:hAnsi="Times New Roman" w:cs="Times New Roman"/>
          <w:sz w:val="24"/>
          <w:szCs w:val="24"/>
        </w:rPr>
        <w:t xml:space="preserve">Los controles de los camiones en diferentes carreteras de Rusia pueden ser una medida temporal para evitar que se repita el ataque del pasado 1 de junio. Pero también es posible que las repercusiones de la operación sean visibles, en materia económica, en un largo plazo. El aparato militar ruso depende en gran medida del transporte en carretera e inspeccionar cada vehículo puede provocar retrasos que, finalmente, pueden tener consecuencias para el Ejército ruso. Los efectos de Spider Web en el ámbito militar o económico no han logrado ensombrecer, a pesar de todo, el impacto psicológico en Rusia. </w:t>
      </w:r>
      <w:r w:rsidRPr="00ED70D9">
        <w:rPr>
          <w:rFonts w:ascii="Times New Roman" w:hAnsi="Times New Roman" w:cs="Times New Roman"/>
          <w:color w:val="FF0000"/>
          <w:sz w:val="24"/>
          <w:szCs w:val="24"/>
          <w:u w:val="single"/>
        </w:rPr>
        <w:t>Lo que ha conseguido Ucrania esta semana, según Roman Sheremeta, es demostrar que con los recursos adecuados y la libertad de acción, puede infligir un daño enorme a la capacidad bélica de Rusia. "No es solo un éxito ucraniano; es una advertencia para todos aquellos que creen que la distancia o el tamaño pueden garantizar la seguridad. Ucrania ha demostrado lo contrario", concluye.</w:t>
      </w:r>
    </w:p>
    <w:p w:rsidR="00827966" w:rsidRPr="00661B8E" w:rsidRDefault="00827966" w:rsidP="0082796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61B8E">
        <w:rPr>
          <w:rFonts w:ascii="Times New Roman" w:hAnsi="Times New Roman" w:cs="Times New Roman"/>
          <w:sz w:val="24"/>
          <w:szCs w:val="24"/>
          <w:u w:val="single"/>
        </w:rPr>
        <w:t>Renault fabricará drones en Ucrania con una empresa del sector</w:t>
      </w:r>
      <w:r>
        <w:rPr>
          <w:rFonts w:ascii="Times New Roman" w:hAnsi="Times New Roman" w:cs="Times New Roman"/>
          <w:sz w:val="24"/>
          <w:szCs w:val="24"/>
        </w:rPr>
        <w:t xml:space="preserve"> (Expansión - </w:t>
      </w:r>
      <w:r w:rsidRPr="00661B8E">
        <w:rPr>
          <w:rFonts w:ascii="Times New Roman" w:hAnsi="Times New Roman" w:cs="Times New Roman"/>
          <w:b/>
          <w:sz w:val="24"/>
          <w:szCs w:val="24"/>
        </w:rPr>
        <w:t>8/6/25</w:t>
      </w:r>
      <w:r>
        <w:rPr>
          <w:rFonts w:ascii="Times New Roman" w:hAnsi="Times New Roman" w:cs="Times New Roman"/>
          <w:sz w:val="24"/>
          <w:szCs w:val="24"/>
        </w:rPr>
        <w:t>)</w:t>
      </w:r>
    </w:p>
    <w:p w:rsidR="00827966" w:rsidRPr="00ED70D9" w:rsidRDefault="00827966" w:rsidP="00827966">
      <w:pPr>
        <w:spacing w:line="240" w:lineRule="auto"/>
        <w:jc w:val="both"/>
        <w:rPr>
          <w:rFonts w:ascii="Times New Roman" w:hAnsi="Times New Roman" w:cs="Times New Roman"/>
          <w:color w:val="FF0000"/>
          <w:sz w:val="24"/>
          <w:szCs w:val="24"/>
        </w:rPr>
      </w:pPr>
      <w:r w:rsidRPr="00ED70D9">
        <w:rPr>
          <w:rFonts w:ascii="Times New Roman" w:hAnsi="Times New Roman" w:cs="Times New Roman"/>
          <w:color w:val="FF0000"/>
          <w:sz w:val="24"/>
          <w:szCs w:val="24"/>
        </w:rPr>
        <w:t>El Grupo Renault va a producir drones militares en Ucrania en asociación con otra compañía francesa del sector de la defensa, informó este domingo la radio pública FranceInfo.</w:t>
      </w:r>
    </w:p>
    <w:p w:rsidR="00827966" w:rsidRPr="00ED70D9" w:rsidRDefault="00827966" w:rsidP="00827966">
      <w:pPr>
        <w:spacing w:line="240" w:lineRule="auto"/>
        <w:jc w:val="both"/>
        <w:rPr>
          <w:rFonts w:ascii="Times New Roman" w:hAnsi="Times New Roman" w:cs="Times New Roman"/>
          <w:sz w:val="24"/>
          <w:szCs w:val="24"/>
          <w:u w:val="single"/>
        </w:rPr>
      </w:pPr>
      <w:r w:rsidRPr="00ED70D9">
        <w:rPr>
          <w:rFonts w:ascii="Times New Roman" w:hAnsi="Times New Roman" w:cs="Times New Roman"/>
          <w:sz w:val="24"/>
          <w:szCs w:val="24"/>
          <w:u w:val="single"/>
        </w:rPr>
        <w:t>La información, que no ha sido por ahora confirmada ni desmentida por el grupo automovilístico, sigue a unas declaraciones del ministro francés de Defensa, Sebastien Lecornu, quien el viernes anunció que una empresa del automóvil de este país iba a fabricar drones en Ucrania pero sin nombrarla.</w:t>
      </w:r>
    </w:p>
    <w:p w:rsidR="00827966" w:rsidRPr="00ED70D9" w:rsidRDefault="00827966" w:rsidP="00827966">
      <w:pPr>
        <w:spacing w:line="240" w:lineRule="auto"/>
        <w:jc w:val="both"/>
        <w:rPr>
          <w:rFonts w:ascii="Times New Roman" w:hAnsi="Times New Roman" w:cs="Times New Roman"/>
          <w:sz w:val="24"/>
          <w:szCs w:val="24"/>
          <w:u w:val="single"/>
        </w:rPr>
      </w:pPr>
      <w:r w:rsidRPr="00ED70D9">
        <w:rPr>
          <w:rFonts w:ascii="Times New Roman" w:hAnsi="Times New Roman" w:cs="Times New Roman"/>
          <w:sz w:val="24"/>
          <w:szCs w:val="24"/>
          <w:u w:val="single"/>
        </w:rPr>
        <w:t>Lecornu señaló entonces que esta asociación era beneficiosa para ambas partes, ya que el rígido sistema francés en la industria de la defensa no le permite montar rápidamente una línea producción de alta cadencia en su territorio.</w:t>
      </w:r>
    </w:p>
    <w:p w:rsidR="00827966" w:rsidRPr="00ED70D9" w:rsidRDefault="00827966" w:rsidP="00827966">
      <w:pPr>
        <w:spacing w:line="240" w:lineRule="auto"/>
        <w:jc w:val="both"/>
        <w:rPr>
          <w:rFonts w:ascii="Times New Roman" w:hAnsi="Times New Roman" w:cs="Times New Roman"/>
          <w:sz w:val="24"/>
          <w:szCs w:val="24"/>
          <w:u w:val="single"/>
        </w:rPr>
      </w:pPr>
      <w:r w:rsidRPr="00ED70D9">
        <w:rPr>
          <w:rFonts w:ascii="Times New Roman" w:hAnsi="Times New Roman" w:cs="Times New Roman"/>
          <w:sz w:val="24"/>
          <w:szCs w:val="24"/>
          <w:u w:val="single"/>
        </w:rPr>
        <w:t>Francia se beneficiará con el aprendizaje del uso táctico de estos aparatos. Los ucranianos "son mejores que nosotros", debido a la experiencia que les ha dado la invasión rusa en el desarrollo de capacidades de los drones, reconoció el ministro.</w:t>
      </w:r>
    </w:p>
    <w:p w:rsidR="00827966" w:rsidRPr="00661B8E" w:rsidRDefault="00827966" w:rsidP="00827966">
      <w:pPr>
        <w:spacing w:line="240" w:lineRule="auto"/>
        <w:jc w:val="both"/>
        <w:rPr>
          <w:rFonts w:ascii="Times New Roman" w:hAnsi="Times New Roman" w:cs="Times New Roman"/>
          <w:sz w:val="24"/>
          <w:szCs w:val="24"/>
        </w:rPr>
      </w:pPr>
      <w:r w:rsidRPr="00661B8E">
        <w:rPr>
          <w:rFonts w:ascii="Times New Roman" w:hAnsi="Times New Roman" w:cs="Times New Roman"/>
          <w:sz w:val="24"/>
          <w:szCs w:val="24"/>
        </w:rPr>
        <w:t>Desde la invasión rusa de febrero de 2022, las Fuerzas Armadas de Ucrania han revolucionado el campo de batalla con el uso imaginativo de drones para trata de compensar la superioridad numérica rusa, seg</w:t>
      </w:r>
      <w:r>
        <w:rPr>
          <w:rFonts w:ascii="Times New Roman" w:hAnsi="Times New Roman" w:cs="Times New Roman"/>
          <w:sz w:val="24"/>
          <w:szCs w:val="24"/>
        </w:rPr>
        <w:t>ún apunta la agencia Efe.</w:t>
      </w:r>
    </w:p>
    <w:p w:rsidR="00827966" w:rsidRPr="00661B8E" w:rsidRDefault="00827966" w:rsidP="00827966">
      <w:pPr>
        <w:spacing w:line="240" w:lineRule="auto"/>
        <w:jc w:val="both"/>
        <w:rPr>
          <w:rFonts w:ascii="Times New Roman" w:hAnsi="Times New Roman" w:cs="Times New Roman"/>
          <w:sz w:val="24"/>
          <w:szCs w:val="24"/>
        </w:rPr>
      </w:pPr>
      <w:r w:rsidRPr="00661B8E">
        <w:rPr>
          <w:rFonts w:ascii="Times New Roman" w:hAnsi="Times New Roman" w:cs="Times New Roman"/>
          <w:sz w:val="24"/>
          <w:szCs w:val="24"/>
        </w:rPr>
        <w:t xml:space="preserve">Desde aparatos muy ligeros que atacan a soldados aislados en misiones kamikaze hasta drones más pesados de bombardeo, pasando por otros que derraman metal fundido como si fueran lanzallamas o que disparan redes para atrapar y derribar drones rusos, la imaginación de los técnicos </w:t>
      </w:r>
      <w:r>
        <w:rPr>
          <w:rFonts w:ascii="Times New Roman" w:hAnsi="Times New Roman" w:cs="Times New Roman"/>
          <w:sz w:val="24"/>
          <w:szCs w:val="24"/>
        </w:rPr>
        <w:t>ucranianos parece no tener fin.</w:t>
      </w:r>
    </w:p>
    <w:p w:rsidR="00827966" w:rsidRPr="00661B8E" w:rsidRDefault="00827966" w:rsidP="00827966">
      <w:pPr>
        <w:spacing w:line="240" w:lineRule="auto"/>
        <w:jc w:val="both"/>
        <w:rPr>
          <w:rFonts w:ascii="Times New Roman" w:hAnsi="Times New Roman" w:cs="Times New Roman"/>
          <w:sz w:val="24"/>
          <w:szCs w:val="24"/>
        </w:rPr>
      </w:pPr>
      <w:r w:rsidRPr="00661B8E">
        <w:rPr>
          <w:rFonts w:ascii="Times New Roman" w:hAnsi="Times New Roman" w:cs="Times New Roman"/>
          <w:sz w:val="24"/>
          <w:szCs w:val="24"/>
        </w:rPr>
        <w:t>Además, Ucrania ha desarrollado drones navales para a</w:t>
      </w:r>
      <w:r>
        <w:rPr>
          <w:rFonts w:ascii="Times New Roman" w:hAnsi="Times New Roman" w:cs="Times New Roman"/>
          <w:sz w:val="24"/>
          <w:szCs w:val="24"/>
        </w:rPr>
        <w:t>tacar a buques militares rusos.</w:t>
      </w:r>
    </w:p>
    <w:p w:rsidR="00827966" w:rsidRDefault="00827966" w:rsidP="00827966">
      <w:pPr>
        <w:spacing w:line="240" w:lineRule="auto"/>
        <w:jc w:val="both"/>
        <w:rPr>
          <w:rFonts w:ascii="Times New Roman" w:hAnsi="Times New Roman" w:cs="Times New Roman"/>
          <w:sz w:val="24"/>
          <w:szCs w:val="24"/>
        </w:rPr>
      </w:pPr>
      <w:r w:rsidRPr="00661B8E">
        <w:rPr>
          <w:rFonts w:ascii="Times New Roman" w:hAnsi="Times New Roman" w:cs="Times New Roman"/>
          <w:sz w:val="24"/>
          <w:szCs w:val="24"/>
        </w:rPr>
        <w:t>Ucrania prevé utilizar este año más de cuatro millones de drones, según indicó FranceInfo</w:t>
      </w:r>
      <w:r>
        <w:rPr>
          <w:rFonts w:ascii="Times New Roman" w:hAnsi="Times New Roman" w:cs="Times New Roman"/>
          <w:sz w:val="24"/>
          <w:szCs w:val="24"/>
        </w:rPr>
        <w:t>…</w:t>
      </w:r>
    </w:p>
    <w:p w:rsidR="00827966" w:rsidRDefault="00827966" w:rsidP="00827966">
      <w:pPr>
        <w:spacing w:line="240" w:lineRule="auto"/>
        <w:jc w:val="both"/>
        <w:rPr>
          <w:rFonts w:ascii="Times New Roman" w:hAnsi="Times New Roman" w:cs="Times New Roman"/>
          <w:sz w:val="24"/>
          <w:szCs w:val="24"/>
        </w:rPr>
      </w:pPr>
      <w:r>
        <w:rPr>
          <w:rFonts w:ascii="Times New Roman" w:hAnsi="Times New Roman" w:cs="Times New Roman"/>
          <w:sz w:val="24"/>
          <w:szCs w:val="24"/>
        </w:rPr>
        <w:t>(Artículo incompleto)</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 xml:space="preserve">- </w:t>
      </w:r>
      <w:r w:rsidRPr="008E6C3C">
        <w:rPr>
          <w:rStyle w:val="Textoennegrita"/>
          <w:rFonts w:ascii="Times New Roman" w:hAnsi="Times New Roman" w:cs="Times New Roman"/>
          <w:b w:val="0"/>
          <w:sz w:val="24"/>
          <w:szCs w:val="24"/>
          <w:bdr w:val="none" w:sz="0" w:space="0" w:color="auto" w:frame="1"/>
          <w:shd w:val="clear" w:color="auto" w:fill="FFFFFF"/>
        </w:rPr>
        <w:t>¿</w:t>
      </w:r>
      <w:r w:rsidRPr="00DE07CB">
        <w:rPr>
          <w:rStyle w:val="Textoennegrita"/>
          <w:rFonts w:ascii="Times New Roman" w:hAnsi="Times New Roman" w:cs="Times New Roman"/>
          <w:b w:val="0"/>
          <w:sz w:val="24"/>
          <w:szCs w:val="24"/>
          <w:u w:val="single"/>
          <w:bdr w:val="none" w:sz="0" w:space="0" w:color="auto" w:frame="1"/>
          <w:shd w:val="clear" w:color="auto" w:fill="FFFFFF"/>
        </w:rPr>
        <w:t>Puede realmente Francia extender su paraguas nuclear a sus aliados en Europa</w:t>
      </w:r>
      <w:r w:rsidRPr="008E6C3C">
        <w:rPr>
          <w:rStyle w:val="Textoennegrita"/>
          <w:rFonts w:ascii="Times New Roman" w:hAnsi="Times New Roman" w:cs="Times New Roman"/>
          <w:b w:val="0"/>
          <w:sz w:val="24"/>
          <w:szCs w:val="24"/>
          <w:bdr w:val="none" w:sz="0" w:space="0" w:color="auto" w:frame="1"/>
          <w:shd w:val="clear" w:color="auto" w:fill="FFFFFF"/>
        </w:rPr>
        <w:t>?</w:t>
      </w:r>
      <w:r>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DE07CB">
        <w:rPr>
          <w:rStyle w:val="Textoennegrita"/>
          <w:rFonts w:ascii="Times New Roman" w:hAnsi="Times New Roman" w:cs="Times New Roman"/>
          <w:sz w:val="24"/>
          <w:szCs w:val="24"/>
          <w:bdr w:val="none" w:sz="0" w:space="0" w:color="auto" w:frame="1"/>
          <w:shd w:val="clear" w:color="auto" w:fill="FFFFFF"/>
        </w:rPr>
        <w:t>12/6/25</w:t>
      </w:r>
      <w:r>
        <w:rPr>
          <w:rStyle w:val="Textoennegrita"/>
          <w:rFonts w:ascii="Times New Roman" w:hAnsi="Times New Roman" w:cs="Times New Roman"/>
          <w:b w:val="0"/>
          <w:sz w:val="24"/>
          <w:szCs w:val="24"/>
          <w:bdr w:val="none" w:sz="0" w:space="0" w:color="auto" w:frame="1"/>
          <w:shd w:val="clear" w:color="auto" w:fill="FFFFFF"/>
        </w:rPr>
        <w:t>)</w:t>
      </w:r>
    </w:p>
    <w:p w:rsidR="00B40FF2" w:rsidRPr="00F41C99" w:rsidRDefault="00B40FF2" w:rsidP="00B40FF2">
      <w:pPr>
        <w:spacing w:line="240" w:lineRule="auto"/>
        <w:jc w:val="both"/>
        <w:rPr>
          <w:rStyle w:val="Textoennegrita"/>
          <w:rFonts w:ascii="Times New Roman" w:hAnsi="Times New Roman" w:cs="Times New Roman"/>
          <w:b w:val="0"/>
          <w:color w:val="FF0000"/>
          <w:sz w:val="24"/>
          <w:szCs w:val="24"/>
          <w:bdr w:val="none" w:sz="0" w:space="0" w:color="auto" w:frame="1"/>
          <w:shd w:val="clear" w:color="auto" w:fill="FFFFFF"/>
        </w:rPr>
      </w:pPr>
      <w:r w:rsidRPr="00F41C99">
        <w:rPr>
          <w:rStyle w:val="Textoennegrita"/>
          <w:rFonts w:ascii="Times New Roman" w:hAnsi="Times New Roman" w:cs="Times New Roman"/>
          <w:b w:val="0"/>
          <w:color w:val="FF0000"/>
          <w:sz w:val="24"/>
          <w:szCs w:val="24"/>
          <w:bdr w:val="none" w:sz="0" w:space="0" w:color="auto" w:frame="1"/>
          <w:shd w:val="clear" w:color="auto" w:fill="FFFFFF"/>
        </w:rPr>
        <w:t>Macron se ha ofrecido a abrir el debate con otros líderes europeos. Pero la capacidad atómica francesa es reducida, y ampliarla tendría implicaciones muy importantes</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w:t>
      </w:r>
      <w:r w:rsidRPr="008E6C3C">
        <w:rPr>
          <w:rStyle w:val="Textoennegrita"/>
          <w:rFonts w:ascii="Times New Roman" w:hAnsi="Times New Roman" w:cs="Times New Roman"/>
          <w:b w:val="0"/>
          <w:sz w:val="24"/>
          <w:szCs w:val="24"/>
          <w:bdr w:val="none" w:sz="0" w:space="0" w:color="auto" w:frame="1"/>
          <w:shd w:val="clear" w:color="auto" w:fill="FFFFFF"/>
        </w:rPr>
        <w:t>Por Daniel Iriarte</w:t>
      </w:r>
      <w:r>
        <w:rPr>
          <w:rStyle w:val="Textoennegrita"/>
          <w:rFonts w:ascii="Times New Roman" w:hAnsi="Times New Roman" w:cs="Times New Roman"/>
          <w:b w:val="0"/>
          <w:sz w:val="24"/>
          <w:szCs w:val="24"/>
          <w:bdr w:val="none" w:sz="0" w:space="0" w:color="auto" w:frame="1"/>
          <w:shd w:val="clear" w:color="auto" w:fill="FFFFFF"/>
        </w:rPr>
        <w:t>)</w:t>
      </w:r>
    </w:p>
    <w:p w:rsidR="00B40FF2" w:rsidRPr="00F41C99"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¿De qué sirve ser parte de la OTAN si, llegado el momento crítico, su miembro principal no está dispuesto a respaldar a sus socios? El regreso de Donald Trump a la Casa Blanca ha vuelto a poner de manifiesto la potencial fragilidad de una institución cuyo elemento central es la confianza en una defensa mutua. Si esa convicción se quiebra, la alianza es poco más que papel mojado, exponiendo además una vulnerabilidad clave: la ausencia de una verdadera disuasión nuclear si el arsenal atómico de EEUU desaparece de la ecuación</w:t>
      </w: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41C99">
        <w:rPr>
          <w:rStyle w:val="Textoennegrita"/>
          <w:rFonts w:ascii="Times New Roman" w:hAnsi="Times New Roman" w:cs="Times New Roman"/>
          <w:b w:val="0"/>
          <w:sz w:val="24"/>
          <w:szCs w:val="24"/>
          <w:u w:val="single"/>
          <w:bdr w:val="none" w:sz="0" w:space="0" w:color="auto" w:frame="1"/>
          <w:shd w:val="clear" w:color="auto" w:fill="FFFFFF"/>
        </w:rPr>
        <w:t>En ese contexto, el presidente francés Emmanuel Macron ha declarado en varias ocasiones este año que Francia -el único otro miembro de la OTAN junto con Reino Unido- podría extender la protección de su paraguas nuclear al resto de Europa, con Rusia en el horizonte</w:t>
      </w:r>
      <w:r w:rsidRPr="008E6C3C">
        <w:rPr>
          <w:rStyle w:val="Textoennegrita"/>
          <w:rFonts w:ascii="Times New Roman" w:hAnsi="Times New Roman" w:cs="Times New Roman"/>
          <w:b w:val="0"/>
          <w:sz w:val="24"/>
          <w:szCs w:val="24"/>
          <w:bdr w:val="none" w:sz="0" w:space="0" w:color="auto" w:frame="1"/>
          <w:shd w:val="clear" w:color="auto" w:fill="FFFFFF"/>
        </w:rPr>
        <w:t xml:space="preserve">. Si en marzo Macron se mostró dispuesto a “abrir el debate”, en mayo propuso directamente mantener conversaciones en ese sentido con otros líderes europeos. </w:t>
      </w:r>
      <w:r w:rsidRPr="00F41C99">
        <w:rPr>
          <w:rStyle w:val="Textoennegrita"/>
          <w:rFonts w:ascii="Times New Roman" w:hAnsi="Times New Roman" w:cs="Times New Roman"/>
          <w:b w:val="0"/>
          <w:sz w:val="24"/>
          <w:szCs w:val="24"/>
          <w:u w:val="single"/>
          <w:bdr w:val="none" w:sz="0" w:space="0" w:color="auto" w:frame="1"/>
          <w:shd w:val="clear" w:color="auto" w:fill="FFFFFF"/>
        </w:rPr>
        <w:t>Preguntado durante una entrevista en la cadena TF1, el líder francés afirmó: “Siempre ha habido una dimensión europea en la disuasión nuclear, pero no la detallamos para mantener la ambigüedad estratégica”.Los gobiernos de Alemania, Polonia, Dinamarca y los países bálticos han mostrado su apoyo a esta iniciativa, que en algunas de sus fórmulas podría abarcar también al Reino Unido</w:t>
      </w: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“Tenemos que tener discusiones tanto con los británicos como con los franceses, las dos potencias nucleares europeas, sobre si se puede compartir su arsenal nuclear, o al menos si la seguridad nuclear del Reino Unido y Francia también se nos puede aplicar a nosotros”, declaró el entonces candidato y hoy canciller alemán Friedrich Merz el 20 de febrero, pocos días antes de las elecciones.</w:t>
      </w:r>
    </w:p>
    <w:p w:rsidR="00B40FF2" w:rsidRPr="00F41C99"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41C99">
        <w:rPr>
          <w:rStyle w:val="Textoennegrita"/>
          <w:rFonts w:ascii="Times New Roman" w:hAnsi="Times New Roman" w:cs="Times New Roman"/>
          <w:b w:val="0"/>
          <w:sz w:val="24"/>
          <w:szCs w:val="24"/>
          <w:u w:val="single"/>
          <w:bdr w:val="none" w:sz="0" w:space="0" w:color="auto" w:frame="1"/>
          <w:shd w:val="clear" w:color="auto" w:fill="FFFFFF"/>
        </w:rPr>
        <w:t>Francia desarrolló su propio programa nuclear en los años 50, ante el convencimiento de que en caso de conflicto con la URSS el gobierno de EEUU jamás estaría dispuesto a sacrificar “Nueva York por París”, una frase que se convirtió en el lema justificativo de los esfuerzos galos</w:t>
      </w: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Hoy el arsenal atómico francés consiste en unas 290 cabezas nucleares, muy lejos de las más de 5.000 que tienen EEUU y Rusia cada uno, e incluso de las alrededor de 600 que posee China. La fuerza nuclear gala tiene un componente aéreo, consistente en cazas Rafale y Mirage armados con misiles nucleares de crucero, y uno naval, que incluye cuatro submarinos de propulsión nuclear con misiles balísticos.</w:t>
      </w:r>
    </w:p>
    <w:p w:rsidR="00B40FF2" w:rsidRPr="00F41C99"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 xml:space="preserve">Sin embargo, la idea ha sido recibida con cierto escepticismo por muchos observadores y especialistas. “La cuestión clave es si </w:t>
      </w:r>
      <w:r>
        <w:rPr>
          <w:rStyle w:val="Textoennegrita"/>
          <w:rFonts w:ascii="Times New Roman" w:hAnsi="Times New Roman" w:cs="Times New Roman"/>
          <w:b w:val="0"/>
          <w:color w:val="FF0000"/>
          <w:sz w:val="24"/>
          <w:szCs w:val="24"/>
          <w:u w:val="single"/>
          <w:bdr w:val="none" w:sz="0" w:space="0" w:color="auto" w:frame="1"/>
          <w:shd w:val="clear" w:color="auto" w:fill="FFFFFF"/>
        </w:rPr>
        <w:t>Francia puede ofrecer un mejor “producto”</w:t>
      </w: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 o al menos igual de bueno, en la extensión de la disuasión nuclear a sus aliados europeos. Lo más probable es que no sea el caso, al menos hasta que el arsenal y la doctrina nucleares franceses sufran cambios importantes”, argumenta el experto militar Fabian Hoffmann en un reciente análisis. “El arsenal nuclear francés es insuficiente en tamaño y capacidad para ofrecer una limitación de daños significativa en caso de un conflicto nuclear. A diferencia de EEUU, Francia solo puede tomar represalias en apoyo de sus aliados, no adoptar acciones preventivas. Eso podría no ser un problema para Bélgica, Alemania u Holanda, países geográficamente cercanos a Francia. Si su supervivencia se viera amenazada, Francia también afrontaría una amenaza existencial, si no inmediatamente, sí en el futuro próximo. En dicho escenario, el uso nuclear a gran escala en su apoyo es de algún modo creíble. Sin embargo, esta credibilidad no se extiende a estados más alejados de Francia, incluidos los bálticos, los nórdicos, Polonia y Rumanía. Aquí, la cuestión sobre si un presidente francés cambiaría ‘Tallin por París’ se vuelve inevitable”, señala Hoffmann.</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Amenazas suficientes... o no</w:t>
      </w:r>
    </w:p>
    <w:p w:rsidR="00B40FF2" w:rsidRPr="00F41C99" w:rsidRDefault="00B40FF2" w:rsidP="00B40FF2">
      <w:pPr>
        <w:spacing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41C99">
        <w:rPr>
          <w:rStyle w:val="Textoennegrita"/>
          <w:rFonts w:ascii="Times New Roman" w:hAnsi="Times New Roman" w:cs="Times New Roman"/>
          <w:b w:val="0"/>
          <w:sz w:val="24"/>
          <w:szCs w:val="24"/>
          <w:u w:val="single"/>
          <w:bdr w:val="none" w:sz="0" w:space="0" w:color="auto" w:frame="1"/>
          <w:shd w:val="clear" w:color="auto" w:fill="FFFFFF"/>
        </w:rPr>
        <w:t>El impacto de las armas nucleares es tan devastador -no solo material, sino también psicológicamente- que a menudo la mera mención sobre su uso puede intimidar al adversario. Es lo que lleva tratando de hacer de forma sistemática Rusia desde el inicio de la guerra de Ucrania, no sin cierto éxito.</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D75E1">
        <w:rPr>
          <w:rStyle w:val="Textoennegrita"/>
          <w:rFonts w:ascii="Times New Roman" w:hAnsi="Times New Roman" w:cs="Times New Roman"/>
          <w:b w:val="0"/>
          <w:color w:val="FF0000"/>
          <w:sz w:val="24"/>
          <w:szCs w:val="24"/>
          <w:u w:val="single"/>
          <w:bdr w:val="none" w:sz="0" w:space="0" w:color="auto" w:frame="1"/>
          <w:shd w:val="clear" w:color="auto" w:fill="FFFFFF"/>
        </w:rPr>
        <w:t xml:space="preserve"> “Hay que tener en cuenta que la estrategia nuclear es un asunto en última instancia político, y por tanto a veces los faroles y las cuestiones no meramente militares tienen una gran influencia”, explica Guillermo Pulido, analista militar de la Revista Ejércitos y doctorando en estrategia nuclear. “Simplemente la declaración política de que van a usar sus armas nucleares puede tener éxito si esa amenaza es creída o tomada en serio por el Kremlin y entonces se produce un efecto de autodisuasión”, dice a El Confidencial. “Hay un debate muy grande dentro de los teóricos de la estrategia nuclear. Algunas escuelas opinan que tener una capacidad de penetración mínima de Francia respecto a Rusia es suficiente y las armas nucleares tendrían la virtud de mantener la disuasión de cara a una guerra a gran escala, aunque no ante agresiones híbridas, o una guerra a pequeña escala que fuese convencional, intensa pero de objetivos ilimitados”, señala Pulido, que pone como ejemplos de estas últimas las guerras del Yom Kippur y de las Malvinas. “Pero tenemos esta corriente estratégica según la cual una vez se llega a un escenario de guerra de intensidad con objetivos maximalistas por parte de Rusia, como invadir toda Polonia y destruirla, digamos que las capacidades de disuasión mínima francesas no serían suficientes</w:t>
      </w:r>
      <w:r w:rsidRPr="008E6C3C">
        <w:rPr>
          <w:rStyle w:val="Textoennegrita"/>
          <w:rFonts w:ascii="Times New Roman" w:hAnsi="Times New Roman" w:cs="Times New Roman"/>
          <w:b w:val="0"/>
          <w:sz w:val="24"/>
          <w:szCs w:val="24"/>
          <w:bdr w:val="none" w:sz="0" w:space="0" w:color="auto" w:frame="1"/>
          <w:shd w:val="clear" w:color="auto" w:fill="FFFFFF"/>
        </w:rPr>
        <w:t>. ¿Por qué? Básicamente porque Francia tiene un arsenal nuclear bastante pequeño, basado casi en exclusividad en submarinos y en un una pequeña cantidad de ojivas que se disparan desde misiles lanzados desde aviación”, indica este experto. “Y ante la perspectiva de un enfrentamiento nuclear entre dos países en el que uno de los contendientes tiene un arsenal pequeñito y el otro muy grande, este último podría destruir in situ la mayoría de este arsenal más pequeño con un ataque preventivo. Sí, a lo mejor Francia puede tirar un puñado de bombas contra las fuerzas rusas o quizás incluso contra alguna ciudad de Rusia, pero sería suicidarse. Rusia podría lanzar miles de ojivas a todas las ciudades de Francia y causar no ya un daño masivo, sino sencillamente eliminar este país de la faz de la tierra”, añade.</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Una brecha insalvable</w:t>
      </w:r>
    </w:p>
    <w:p w:rsidR="00B40FF2" w:rsidRPr="00FD75E1" w:rsidRDefault="00B40FF2" w:rsidP="00B40FF2">
      <w:pPr>
        <w:spacing w:line="240" w:lineRule="auto"/>
        <w:jc w:val="both"/>
        <w:rPr>
          <w:rStyle w:val="Textoennegrita"/>
          <w:rFonts w:ascii="Times New Roman" w:hAnsi="Times New Roman" w:cs="Times New Roman"/>
          <w:color w:val="FF0000"/>
          <w:sz w:val="24"/>
          <w:szCs w:val="24"/>
          <w:u w:val="single"/>
          <w:bdr w:val="none" w:sz="0" w:space="0" w:color="auto" w:frame="1"/>
          <w:shd w:val="clear" w:color="auto" w:fill="FFFFFF"/>
        </w:rPr>
      </w:pPr>
      <w:r w:rsidRPr="00FD75E1">
        <w:rPr>
          <w:rStyle w:val="Textoennegrita"/>
          <w:rFonts w:ascii="Times New Roman" w:hAnsi="Times New Roman" w:cs="Times New Roman"/>
          <w:b w:val="0"/>
          <w:color w:val="FF0000"/>
          <w:sz w:val="24"/>
          <w:szCs w:val="24"/>
          <w:u w:val="single"/>
          <w:bdr w:val="none" w:sz="0" w:space="0" w:color="auto" w:frame="1"/>
          <w:shd w:val="clear" w:color="auto" w:fill="FFFFFF"/>
        </w:rPr>
        <w:t>¿Qué tendría que suceder para que Francia expandiese estas capacidades? Pulido enumera todas las dificultades técnicas que habría que afrontar, desde crear la capacidad de generar plutonio apto para producir armamento nuclear hasta una inversión masiva en infraestructura industrial para cubrir todas las fases de la fabricación de las ojivas a gran escala. A eso habría que añadir los vectores desde los que se lanzan estas armas, como aviones o misiles. En el mejor de los casos, se necesitarían varios años de producción a plena potencia para aumentar el arsenal de forma significativa. Y sería un proceso extremadamente caro “que probablemente requeriría el apoyo de toda Europa”, comenta. “Serían como mínimo varios puntos del PIB europeo durante muchos años. Y no lo veo realista”. La brecha es, pues, casi imposible de salvar, incluso añadiendo al Reino Unido a la ecuación. El país cuenta con unas 225 ojivas, y solo considera su uso en caso de autodefensa extrema, en una situación que suponga una amenaza existencial. Además, a diferencia de la francesa, la fuerza nuclear británica depende de EEUU para el mantenimiento de sus misiles y algunos componentes de las cabezas nucleares, por lo que si los estadounidenses decidieran cortar la cooperación por algún motivo, el programa nuclear británico podría tener serios problemas técnicos</w:t>
      </w: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D75E1">
        <w:rPr>
          <w:rStyle w:val="Textoennegrita"/>
          <w:rFonts w:ascii="Times New Roman" w:hAnsi="Times New Roman" w:cs="Times New Roman"/>
          <w:color w:val="FF0000"/>
          <w:sz w:val="24"/>
          <w:szCs w:val="24"/>
          <w:u w:val="single"/>
          <w:bdr w:val="none" w:sz="0" w:space="0" w:color="auto" w:frame="1"/>
          <w:shd w:val="clear" w:color="auto" w:fill="FFFFFF"/>
        </w:rPr>
        <w:t>“Francia y el Reino Unido no proporcionan una garantía de disuasión extendida de la forma en la que EEUU lo hace con la OTAN. La mera existencia de estos dos aliados nucleares independientes es vista como una adición a la postura estratégica de EEUU y a la disuasión extendida en Europa que complica los cálculos de un adversario”, afirma un reporte del Centro de Estudios Estratégicos e Internacionales de Washington publicado a principios de marzo. “Las estructuras de los arsenales y las doctrinas nucleares de Francia y el Reino Unido hacen improbable que estén dispuestos y puedan reemplazar la disuasión extendida de EEUU en caso de una retirada total”, sostiene el documento.</w:t>
      </w:r>
    </w:p>
    <w:p w:rsidR="00B40FF2" w:rsidRPr="00FD75E1"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Aun así, la posibilidad de crear algún tipo de estructura nuclear europea ha desatado la imaginación de algunos políticos y comentaristas en el continente, si bien el diablo, como siempre, está en los detalles. “Se podrían firmar los papeles, y se podría hacer una organización con su edificio, su Estado Mayor, etcétera. Evidentemente no puedo excluir que se llegue a tomar esa decisión y se lleve adelante eso, construir algún tipo de entr</w:t>
      </w:r>
      <w:r>
        <w:rPr>
          <w:rStyle w:val="Textoennegrita"/>
          <w:rFonts w:ascii="Times New Roman" w:hAnsi="Times New Roman" w:cs="Times New Roman"/>
          <w:b w:val="0"/>
          <w:sz w:val="24"/>
          <w:szCs w:val="24"/>
          <w:bdr w:val="none" w:sz="0" w:space="0" w:color="auto" w:frame="1"/>
          <w:shd w:val="clear" w:color="auto" w:fill="FFFFFF"/>
        </w:rPr>
        <w:t>amado burocrático que se llame “disuasión europea”</w:t>
      </w:r>
      <w:r w:rsidRPr="008E6C3C">
        <w:rPr>
          <w:rStyle w:val="Textoennegrita"/>
          <w:rFonts w:ascii="Times New Roman" w:hAnsi="Times New Roman" w:cs="Times New Roman"/>
          <w:b w:val="0"/>
          <w:sz w:val="24"/>
          <w:szCs w:val="24"/>
          <w:bdr w:val="none" w:sz="0" w:space="0" w:color="auto" w:frame="1"/>
          <w:shd w:val="clear" w:color="auto" w:fill="FFFFFF"/>
        </w:rPr>
        <w:t xml:space="preserve"> y que digan que comparten las armas nucleares. Desde luego, burocráticamente eso es factible. Pero a la hora de la verdad es como lo de un euroejército, que tiene los edificios, los cuerpos de la brigada francoalemana en su momento, etcétera, pero operativamente eso no sirve para nada. Pues con la fuerza nuclear, la diferencia entre lo declarado y lo real sería todavía mayor”, opina P</w:t>
      </w:r>
      <w:r>
        <w:rPr>
          <w:rStyle w:val="Textoennegrita"/>
          <w:rFonts w:ascii="Times New Roman" w:hAnsi="Times New Roman" w:cs="Times New Roman"/>
          <w:b w:val="0"/>
          <w:sz w:val="24"/>
          <w:szCs w:val="24"/>
          <w:bdr w:val="none" w:sz="0" w:space="0" w:color="auto" w:frame="1"/>
          <w:shd w:val="clear" w:color="auto" w:fill="FFFFFF"/>
        </w:rPr>
        <w:t>ulido. “Además, no creo que el “establishment”</w:t>
      </w:r>
      <w:r w:rsidRPr="008E6C3C">
        <w:rPr>
          <w:rStyle w:val="Textoennegrita"/>
          <w:rFonts w:ascii="Times New Roman" w:hAnsi="Times New Roman" w:cs="Times New Roman"/>
          <w:b w:val="0"/>
          <w:sz w:val="24"/>
          <w:szCs w:val="24"/>
          <w:bdr w:val="none" w:sz="0" w:space="0" w:color="auto" w:frame="1"/>
          <w:shd w:val="clear" w:color="auto" w:fill="FFFFFF"/>
        </w:rPr>
        <w:t xml:space="preserve"> militar francés esté dispuesto a ceder completamente la soberanía. Una cosa es la declaración de que te prestaría ap</w:t>
      </w:r>
      <w:r>
        <w:rPr>
          <w:rStyle w:val="Textoennegrita"/>
          <w:rFonts w:ascii="Times New Roman" w:hAnsi="Times New Roman" w:cs="Times New Roman"/>
          <w:b w:val="0"/>
          <w:sz w:val="24"/>
          <w:szCs w:val="24"/>
          <w:bdr w:val="none" w:sz="0" w:space="0" w:color="auto" w:frame="1"/>
          <w:shd w:val="clear" w:color="auto" w:fill="FFFFFF"/>
        </w:rPr>
        <w:t>oyo y otra cosa es llegar a un “pool”</w:t>
      </w:r>
      <w:r w:rsidRPr="008E6C3C">
        <w:rPr>
          <w:rStyle w:val="Textoennegrita"/>
          <w:rFonts w:ascii="Times New Roman" w:hAnsi="Times New Roman" w:cs="Times New Roman"/>
          <w:b w:val="0"/>
          <w:sz w:val="24"/>
          <w:szCs w:val="24"/>
          <w:bdr w:val="none" w:sz="0" w:space="0" w:color="auto" w:frame="1"/>
          <w:shd w:val="clear" w:color="auto" w:fill="FFFFFF"/>
        </w:rPr>
        <w:t xml:space="preserve"> de armas nucleares europeas, que Francia le dé ojivas nucleares a Polonia o los países bálticos y que estos lo puedan usar siempre y cuando siguiendo las directrices que vengan desde el Estado Mayor nuclear”, comenta este experto. </w:t>
      </w:r>
      <w:r w:rsidRPr="00FD75E1">
        <w:rPr>
          <w:rStyle w:val="Textoennegrita"/>
          <w:rFonts w:ascii="Times New Roman" w:hAnsi="Times New Roman" w:cs="Times New Roman"/>
          <w:b w:val="0"/>
          <w:color w:val="FF0000"/>
          <w:sz w:val="24"/>
          <w:szCs w:val="24"/>
          <w:u w:val="single"/>
          <w:bdr w:val="none" w:sz="0" w:space="0" w:color="auto" w:frame="1"/>
          <w:shd w:val="clear" w:color="auto" w:fill="FFFFFF"/>
        </w:rPr>
        <w:t>“Políticamente no tengo nada claro que ni Francia ni Reino Unido estarían dispuestos a llegar a un “nuclear sharing” real, sino que sería una disuasión extendida por una designación política, como la que tiene Estados Unidos sobre Corea y Japón”, asegura.</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Fórmulas cooperativas</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A pesar de todo ello, no faltan las voces dispuestas a proponer sus propias fórmulas. “En comparación con Estados Unidos, la proximidad geográfica y la interdependencia económica de Francia con sus aliados europeos deberían representar una ventaja en términos de decisión. Sin embargo, para aumentar el tamaño y la flexibilidad de su arsenal, los europeos necesitarán desarrollar soluciones robustas”, opina Alexander Sorg, investigador de posdoctorado en el proyecto Stanton sobre Seguridad Nuclear de la Universidad de Harvard. “Probablemente será esencial un mayor énfasis en el componente aerotransportado de la disuasión francesa, aunque esto no necesariamente requiere despliegues en el extranjero. Entre otras opciones, estas soluciones podrían incluir la creación de una variante de bajo rendimiento de las capacidades existentes”, escribe en un reciente artículo en la publicación War On The Rocks.</w:t>
      </w:r>
    </w:p>
    <w:p w:rsidR="00B40FF2"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 xml:space="preserve"> “Es importante destacar que se requeriría un mecanismo de financiación para compartir la carga financiera. Esto podría consistir en contr</w:t>
      </w:r>
      <w:r>
        <w:rPr>
          <w:rStyle w:val="Textoennegrita"/>
          <w:rFonts w:ascii="Times New Roman" w:hAnsi="Times New Roman" w:cs="Times New Roman"/>
          <w:b w:val="0"/>
          <w:sz w:val="24"/>
          <w:szCs w:val="24"/>
          <w:bdr w:val="none" w:sz="0" w:space="0" w:color="auto" w:frame="1"/>
          <w:shd w:val="clear" w:color="auto" w:fill="FFFFFF"/>
        </w:rPr>
        <w:t>ibuciones financieras directas -</w:t>
      </w:r>
      <w:r w:rsidRPr="008E6C3C">
        <w:rPr>
          <w:rStyle w:val="Textoennegrita"/>
          <w:rFonts w:ascii="Times New Roman" w:hAnsi="Times New Roman" w:cs="Times New Roman"/>
          <w:b w:val="0"/>
          <w:sz w:val="24"/>
          <w:szCs w:val="24"/>
          <w:bdr w:val="none" w:sz="0" w:space="0" w:color="auto" w:frame="1"/>
          <w:shd w:val="clear" w:color="auto" w:fill="FFFFFF"/>
        </w:rPr>
        <w:t>como la creación de una nueva institución de financiación por una</w:t>
      </w:r>
      <w:r>
        <w:rPr>
          <w:rStyle w:val="Textoennegrita"/>
          <w:rFonts w:ascii="Times New Roman" w:hAnsi="Times New Roman" w:cs="Times New Roman"/>
          <w:b w:val="0"/>
          <w:sz w:val="24"/>
          <w:szCs w:val="24"/>
          <w:bdr w:val="none" w:sz="0" w:space="0" w:color="auto" w:frame="1"/>
          <w:shd w:val="clear" w:color="auto" w:fill="FFFFFF"/>
        </w:rPr>
        <w:t xml:space="preserve"> coalición de países dispuestos-</w:t>
      </w:r>
      <w:r w:rsidRPr="008E6C3C">
        <w:rPr>
          <w:rStyle w:val="Textoennegrita"/>
          <w:rFonts w:ascii="Times New Roman" w:hAnsi="Times New Roman" w:cs="Times New Roman"/>
          <w:b w:val="0"/>
          <w:sz w:val="24"/>
          <w:szCs w:val="24"/>
          <w:bdr w:val="none" w:sz="0" w:space="0" w:color="auto" w:frame="1"/>
          <w:shd w:val="clear" w:color="auto" w:fill="FFFFFF"/>
        </w:rPr>
        <w:t xml:space="preserve"> o mediante la financiación cruzada de la disuasión francesa, compensando los costos en áreas emergentes de la cooperación europea en defensa”, apunta Sorg. “Además, si bien una contribución del Reino Unido a un paraguas nuclear europeo se encontraría desafíos similares a los que enfrenta Francia, además de algunos propios, podría servir como un complemento valioso al paraguas francés”, sugiere. En cualquier caso, Pulido considera que poner el énfasis exclusivamente en las capacidades nucleares es quizá un enfoque erróneo. “Durante la guerra fría, en caso de que hubiese habido una guerra entre la OTAN y el Pacto de Varsovia, el umbral nuclear estaba bastante bajo. Sin embargo, ahora, con las municiones de precisión de larga distancia, la parte del conflicto hasta que se llega al umbral nuclear se ha elevado mucho”, dice. </w:t>
      </w:r>
    </w:p>
    <w:p w:rsidR="00B40FF2"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 xml:space="preserve">Aun así, admite, “se puede llegar a él rápidamente, como podría haber ocurrido entre India y Pakistán hace unas semanas. Porque esta tecnología también tiene esta característica”. “Aunque las armas nucleares no se van a desinventar y siempre van a estar ahí como el último recurso, es la clave de bóveda de toda estrategia, con las tecnologías militares actuales, digamos que la parte nuclear de dicha estrategia reduce su tamaño. </w:t>
      </w:r>
      <w:r w:rsidRPr="00FD75E1">
        <w:rPr>
          <w:rStyle w:val="Textoennegrita"/>
          <w:rFonts w:ascii="Times New Roman" w:hAnsi="Times New Roman" w:cs="Times New Roman"/>
          <w:b w:val="0"/>
          <w:color w:val="FF0000"/>
          <w:sz w:val="24"/>
          <w:szCs w:val="24"/>
          <w:u w:val="single"/>
          <w:bdr w:val="none" w:sz="0" w:space="0" w:color="auto" w:frame="1"/>
          <w:shd w:val="clear" w:color="auto" w:fill="FFFFFF"/>
        </w:rPr>
        <w:t>Estamos en un entorno estratégico que yo denomino post-nuclear, que no es “no nuclear’” no es un escenario convencional, pero en el que las armas nucleares siempre serán el último recurso”, sostiene este especialista. De este modo, invertir las cantidades requeridas para incrementar exponencialmente el arsenal nuclear europeo “sería un gasto completamente absurdo” tanto desde el punto de vista militar como social. “Mejor gastarlo en otro tipo de capacidades militares, y tener una sanidad pública y una educación pública universal, que empezar a construir armas nucleares”, concluye.</w:t>
      </w:r>
    </w:p>
    <w:p w:rsidR="00CF5AB2" w:rsidRPr="001948CB"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48CB">
        <w:rPr>
          <w:rFonts w:ascii="Times New Roman" w:hAnsi="Times New Roman" w:cs="Times New Roman"/>
          <w:sz w:val="24"/>
          <w:szCs w:val="24"/>
          <w:u w:val="single"/>
        </w:rPr>
        <w:t>Reino Unido ejemplifica la desconfianza de los aliados europeos: Londres prefiere comprar cazas nucleares a EEUU antes que a Francia</w:t>
      </w:r>
      <w:r>
        <w:rPr>
          <w:rFonts w:ascii="Times New Roman" w:hAnsi="Times New Roman" w:cs="Times New Roman"/>
          <w:sz w:val="24"/>
          <w:szCs w:val="24"/>
        </w:rPr>
        <w:t xml:space="preserve"> (El Economista - </w:t>
      </w:r>
      <w:r w:rsidRPr="001948CB">
        <w:rPr>
          <w:rFonts w:ascii="Times New Roman" w:hAnsi="Times New Roman" w:cs="Times New Roman"/>
          <w:b/>
          <w:sz w:val="24"/>
          <w:szCs w:val="24"/>
        </w:rPr>
        <w:t>16/6/25</w:t>
      </w:r>
      <w:r>
        <w:rPr>
          <w:rFonts w:ascii="Times New Roman" w:hAnsi="Times New Roman" w:cs="Times New Roman"/>
          <w:sz w:val="24"/>
          <w:szCs w:val="24"/>
        </w:rPr>
        <w:t>)</w:t>
      </w:r>
    </w:p>
    <w:p w:rsidR="00CF5AB2" w:rsidRPr="002117A2" w:rsidRDefault="00CF5AB2" w:rsidP="00CF5AB2">
      <w:pPr>
        <w:spacing w:line="240" w:lineRule="auto"/>
        <w:jc w:val="both"/>
        <w:rPr>
          <w:rFonts w:ascii="Times New Roman" w:hAnsi="Times New Roman" w:cs="Times New Roman"/>
          <w:color w:val="FF0000"/>
          <w:sz w:val="24"/>
          <w:szCs w:val="24"/>
        </w:rPr>
      </w:pPr>
      <w:r w:rsidRPr="002117A2">
        <w:rPr>
          <w:rFonts w:ascii="Times New Roman" w:hAnsi="Times New Roman" w:cs="Times New Roman"/>
          <w:color w:val="FF0000"/>
          <w:sz w:val="24"/>
          <w:szCs w:val="24"/>
        </w:rPr>
        <w:t>En Europa solo el avión Rafale francés puede portar armas nucleares</w:t>
      </w:r>
    </w:p>
    <w:p w:rsidR="00CF5AB2" w:rsidRPr="002117A2" w:rsidRDefault="00CF5AB2" w:rsidP="00CF5AB2">
      <w:pPr>
        <w:spacing w:line="240" w:lineRule="auto"/>
        <w:jc w:val="both"/>
        <w:rPr>
          <w:rFonts w:ascii="Times New Roman" w:hAnsi="Times New Roman" w:cs="Times New Roman"/>
          <w:color w:val="FF0000"/>
          <w:sz w:val="24"/>
          <w:szCs w:val="24"/>
        </w:rPr>
      </w:pPr>
      <w:r w:rsidRPr="002117A2">
        <w:rPr>
          <w:rFonts w:ascii="Times New Roman" w:hAnsi="Times New Roman" w:cs="Times New Roman"/>
          <w:color w:val="FF0000"/>
          <w:sz w:val="24"/>
          <w:szCs w:val="24"/>
        </w:rPr>
        <w:t>La única capacidad atómica británica son los submarinos con misiles Trident</w:t>
      </w:r>
    </w:p>
    <w:p w:rsidR="00CF5AB2" w:rsidRPr="002117A2" w:rsidRDefault="00CF5AB2" w:rsidP="00CF5AB2">
      <w:pPr>
        <w:spacing w:line="240" w:lineRule="auto"/>
        <w:jc w:val="both"/>
        <w:rPr>
          <w:rFonts w:ascii="Times New Roman" w:hAnsi="Times New Roman" w:cs="Times New Roman"/>
          <w:color w:val="FF0000"/>
          <w:sz w:val="24"/>
          <w:szCs w:val="24"/>
        </w:rPr>
      </w:pPr>
      <w:r w:rsidRPr="002117A2">
        <w:rPr>
          <w:rFonts w:ascii="Times New Roman" w:hAnsi="Times New Roman" w:cs="Times New Roman"/>
          <w:color w:val="FF0000"/>
          <w:sz w:val="24"/>
          <w:szCs w:val="24"/>
        </w:rPr>
        <w:t>El F-35 Lightning II, la joya de EEUU, lucha su gran batalla en España</w:t>
      </w:r>
    </w:p>
    <w:p w:rsidR="00CF5AB2" w:rsidRPr="001948CB"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948CB">
        <w:rPr>
          <w:rFonts w:ascii="Times New Roman" w:hAnsi="Times New Roman" w:cs="Times New Roman"/>
          <w:sz w:val="24"/>
          <w:szCs w:val="24"/>
        </w:rPr>
        <w:t>Julio De Manuel Écija</w:t>
      </w:r>
      <w:r>
        <w:rPr>
          <w:rFonts w:ascii="Times New Roman" w:hAnsi="Times New Roman" w:cs="Times New Roman"/>
          <w:sz w:val="24"/>
          <w:szCs w:val="24"/>
        </w:rPr>
        <w:t>)</w:t>
      </w:r>
    </w:p>
    <w:p w:rsidR="00CF5AB2" w:rsidRPr="002117A2" w:rsidRDefault="00CF5AB2" w:rsidP="00CF5AB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2117A2">
        <w:rPr>
          <w:rFonts w:ascii="Times New Roman" w:hAnsi="Times New Roman" w:cs="Times New Roman"/>
          <w:color w:val="FF0000"/>
          <w:sz w:val="24"/>
          <w:szCs w:val="24"/>
          <w:u w:val="single"/>
        </w:rPr>
        <w:t>Se necesitarán más F-35 durante la próxima déc</w:t>
      </w:r>
      <w:r>
        <w:rPr>
          <w:rFonts w:ascii="Times New Roman" w:hAnsi="Times New Roman" w:cs="Times New Roman"/>
          <w:color w:val="FF0000"/>
          <w:sz w:val="24"/>
          <w:szCs w:val="24"/>
          <w:u w:val="single"/>
        </w:rPr>
        <w:t>ada”</w:t>
      </w:r>
      <w:r w:rsidRPr="002117A2">
        <w:rPr>
          <w:rFonts w:ascii="Times New Roman" w:hAnsi="Times New Roman" w:cs="Times New Roman"/>
          <w:color w:val="FF0000"/>
          <w:sz w:val="24"/>
          <w:szCs w:val="24"/>
          <w:u w:val="single"/>
        </w:rPr>
        <w:t>. Así de contundente se ha mostrado la Revisión Estratégica de la Defensa británica publicada la semana pasada. Londres quiere ampliar su capacidad de disuasión nuclear con cazas que tengan capacidad de portar bombas atómicas. Para ello, el Gobierno británico está estudiando comprar aeronaves F-35A Lightning II, el principal avión de combate furtivo de Estados Unidos que tiene capacidad de lanzar bombas atómicas. La dependencia británica de Washington es tan grande que ni siquiera considera negociar con Francia a pesar de que París quiere extender el paraguas nuclear en el continente.</w:t>
      </w:r>
    </w:p>
    <w:p w:rsidR="00CF5AB2" w:rsidRDefault="00CF5AB2" w:rsidP="00CF5AB2">
      <w:pPr>
        <w:spacing w:line="240" w:lineRule="auto"/>
        <w:jc w:val="both"/>
        <w:rPr>
          <w:rFonts w:ascii="Times New Roman" w:hAnsi="Times New Roman" w:cs="Times New Roman"/>
          <w:color w:val="FF0000"/>
          <w:sz w:val="24"/>
          <w:szCs w:val="24"/>
          <w:u w:val="single"/>
        </w:rPr>
      </w:pPr>
      <w:r>
        <w:rPr>
          <w:noProof/>
          <w:lang w:val="en-GB" w:eastAsia="zh-CN"/>
        </w:rPr>
        <w:drawing>
          <wp:inline distT="0" distB="0" distL="0" distR="0">
            <wp:extent cx="5727699" cy="6959600"/>
            <wp:effectExtent l="0" t="0" r="6985" b="0"/>
            <wp:docPr id="67" name="Imagen 67" descr="https://s03.s3c.es/imag/_v0/2310x4155/0/6/6/770x_Infografia_F35_caz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4155/0/6/6/770x_Infografia_F35_caza.gif"/>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699" cy="6959600"/>
                    </a:xfrm>
                    <a:prstGeom prst="rect">
                      <a:avLst/>
                    </a:prstGeom>
                    <a:noFill/>
                    <a:ln>
                      <a:noFill/>
                    </a:ln>
                  </pic:spPr>
                </pic:pic>
              </a:graphicData>
            </a:graphic>
          </wp:inline>
        </w:drawing>
      </w:r>
    </w:p>
    <w:p w:rsidR="00827966" w:rsidRDefault="00827966" w:rsidP="00827966">
      <w:pPr>
        <w:spacing w:line="240" w:lineRule="auto"/>
        <w:jc w:val="both"/>
        <w:rPr>
          <w:rFonts w:ascii="Times New Roman" w:hAnsi="Times New Roman" w:cs="Times New Roman"/>
          <w:color w:val="FF0000"/>
          <w:sz w:val="24"/>
          <w:szCs w:val="24"/>
          <w:u w:val="single"/>
        </w:rPr>
      </w:pPr>
      <w:r w:rsidRPr="001948CB">
        <w:rPr>
          <w:rFonts w:ascii="Times New Roman" w:hAnsi="Times New Roman" w:cs="Times New Roman"/>
          <w:sz w:val="24"/>
          <w:szCs w:val="24"/>
        </w:rPr>
        <w:t xml:space="preserve">Aunque Londres es el principal aliado de EEUU en Europa, la deriva internacional de Trump está poniendo contra las cuerdas a un país que todavía no se ha recuperado del Brexit. </w:t>
      </w:r>
      <w:r w:rsidRPr="002117A2">
        <w:rPr>
          <w:rFonts w:ascii="Times New Roman" w:hAnsi="Times New Roman" w:cs="Times New Roman"/>
          <w:sz w:val="24"/>
          <w:szCs w:val="24"/>
          <w:u w:val="single"/>
        </w:rPr>
        <w:t>El rearme europeo, del que Reino Unido también participa indirectamente, se está encontrando con una desventaja importante: la falta de gigantes europeos verdaderamente interconectados en tecnologías estratégicas como las armas atómicas.</w:t>
      </w:r>
      <w:r w:rsidRPr="002117A2">
        <w:rPr>
          <w:rFonts w:ascii="Times New Roman" w:hAnsi="Times New Roman" w:cs="Times New Roman"/>
          <w:color w:val="FF0000"/>
          <w:sz w:val="24"/>
          <w:szCs w:val="24"/>
          <w:u w:val="single"/>
        </w:rPr>
        <w:t>Los analistas llevan alertando desde hace meses que el principal beneficiario del rearme europeo serán las firmas estadounidenses y no las compañías europeas.</w:t>
      </w:r>
    </w:p>
    <w:p w:rsidR="00CF5AB2" w:rsidRPr="001948CB" w:rsidRDefault="00CF5AB2" w:rsidP="00CF5AB2">
      <w:pPr>
        <w:spacing w:line="240" w:lineRule="auto"/>
        <w:jc w:val="both"/>
        <w:rPr>
          <w:rFonts w:ascii="Times New Roman" w:hAnsi="Times New Roman" w:cs="Times New Roman"/>
          <w:sz w:val="24"/>
          <w:szCs w:val="24"/>
        </w:rPr>
      </w:pPr>
      <w:r w:rsidRPr="001948CB">
        <w:rPr>
          <w:rFonts w:ascii="Times New Roman" w:hAnsi="Times New Roman" w:cs="Times New Roman"/>
          <w:sz w:val="24"/>
          <w:szCs w:val="24"/>
        </w:rPr>
        <w:t>La triada nuclear cojea en Europa</w:t>
      </w:r>
    </w:p>
    <w:p w:rsidR="00CF5AB2" w:rsidRPr="002117A2" w:rsidRDefault="00CF5AB2" w:rsidP="00CF5AB2">
      <w:pPr>
        <w:spacing w:line="240" w:lineRule="auto"/>
        <w:jc w:val="both"/>
        <w:rPr>
          <w:rFonts w:ascii="Times New Roman" w:hAnsi="Times New Roman" w:cs="Times New Roman"/>
          <w:color w:val="FF0000"/>
          <w:sz w:val="24"/>
          <w:szCs w:val="24"/>
          <w:u w:val="single"/>
        </w:rPr>
      </w:pPr>
      <w:r w:rsidRPr="002117A2">
        <w:rPr>
          <w:rFonts w:ascii="Times New Roman" w:hAnsi="Times New Roman" w:cs="Times New Roman"/>
          <w:color w:val="FF0000"/>
          <w:sz w:val="24"/>
          <w:szCs w:val="24"/>
          <w:u w:val="single"/>
        </w:rPr>
        <w:t>En el continente, tres países cuentan con capacidad nuclear: Francia, Reino Unido y Rusia. Este último país es, además, la mayor potencia atómica del planeta, superando incluso a Estados Unidos, según estima el Instituto Estratégico de Estocolmo para el Estudio de la Paz. El arsenal nuclear ruso está compuesto por 5.400 ojivas que pueden ser disparadas desde silos en tierra, submarinos en los océanos y cazabombarderos en el aire.</w:t>
      </w:r>
    </w:p>
    <w:p w:rsidR="00CF5AB2" w:rsidRPr="002117A2" w:rsidRDefault="00CF5AB2" w:rsidP="00CF5AB2">
      <w:pPr>
        <w:spacing w:line="240" w:lineRule="auto"/>
        <w:jc w:val="both"/>
        <w:rPr>
          <w:rFonts w:ascii="Times New Roman" w:hAnsi="Times New Roman" w:cs="Times New Roman"/>
          <w:color w:val="FF0000"/>
          <w:sz w:val="24"/>
          <w:szCs w:val="24"/>
          <w:u w:val="single"/>
        </w:rPr>
      </w:pPr>
      <w:r w:rsidRPr="002117A2">
        <w:rPr>
          <w:rFonts w:ascii="Times New Roman" w:hAnsi="Times New Roman" w:cs="Times New Roman"/>
          <w:color w:val="FF0000"/>
          <w:sz w:val="24"/>
          <w:szCs w:val="24"/>
          <w:u w:val="single"/>
        </w:rPr>
        <w:t>Francia, con cerca de 300 armas atómicas, solo tiene capacidad nuclear en sus submarinos y en sus cazas Dassault Rafale, mientras que Reino Unido solo cuenta con unas 220 cabezas acopladas a misiles Trident disparados desde buques sumergidos. El único rival occidental con una triada nuclear capaz de hacerle frente a Rusia es EEUU.</w:t>
      </w:r>
    </w:p>
    <w:p w:rsidR="00CF5AB2" w:rsidRPr="002E1292" w:rsidRDefault="00CF5AB2" w:rsidP="00CF5AB2">
      <w:pPr>
        <w:spacing w:line="240" w:lineRule="auto"/>
        <w:jc w:val="both"/>
        <w:rPr>
          <w:rFonts w:ascii="Times New Roman" w:hAnsi="Times New Roman" w:cs="Times New Roman"/>
          <w:color w:val="FF0000"/>
          <w:sz w:val="24"/>
          <w:szCs w:val="24"/>
          <w:u w:val="single"/>
        </w:rPr>
      </w:pPr>
      <w:r w:rsidRPr="002E1292">
        <w:rPr>
          <w:rFonts w:ascii="Times New Roman" w:hAnsi="Times New Roman" w:cs="Times New Roman"/>
          <w:color w:val="FF0000"/>
          <w:sz w:val="24"/>
          <w:szCs w:val="24"/>
          <w:u w:val="single"/>
        </w:rPr>
        <w:t>El rearme europeo se está encontrando con un muro infranqueable: si quiere disuadir militarmente a Rusia, necesita armas nucleares y tecnologías que puedan lanzarlos. Pero el único país que cuenta con cazas furtivos capaces de portar armas atómicas es Estados Unidos. El mismo país del que ahora desconfían los países europeos por los mensajes rupturistas procedentes de Trump y sus aliados.</w:t>
      </w:r>
    </w:p>
    <w:p w:rsidR="00CF5AB2" w:rsidRPr="002E1292" w:rsidRDefault="00CF5AB2" w:rsidP="00CF5AB2">
      <w:pPr>
        <w:spacing w:line="240" w:lineRule="auto"/>
        <w:jc w:val="both"/>
        <w:rPr>
          <w:rFonts w:ascii="Times New Roman" w:hAnsi="Times New Roman" w:cs="Times New Roman"/>
          <w:color w:val="FF0000"/>
          <w:sz w:val="24"/>
          <w:szCs w:val="24"/>
          <w:u w:val="single"/>
        </w:rPr>
      </w:pPr>
      <w:r w:rsidRPr="002E1292">
        <w:rPr>
          <w:rFonts w:ascii="Times New Roman" w:hAnsi="Times New Roman" w:cs="Times New Roman"/>
          <w:color w:val="FF0000"/>
          <w:sz w:val="24"/>
          <w:szCs w:val="24"/>
          <w:u w:val="single"/>
        </w:rPr>
        <w:t>Reino Unido está considerando por esa razón adquirir aeronaves F-35A, el único modelo de la serie Lightning II capaz de portar bombas nucleares de gravedad. De esta forma, Londres tendría que seguir dependiendo de Estados Unidos para ampliar sus fuerzas armadas. Además, no está claro si el uso de armas estratégicas como las bombas atómicas necesitaría del permiso de Washington en caso de una guerra nuclear.</w:t>
      </w:r>
    </w:p>
    <w:p w:rsidR="00CF5AB2" w:rsidRPr="001948CB" w:rsidRDefault="00CF5AB2" w:rsidP="00CF5AB2">
      <w:pPr>
        <w:spacing w:line="240" w:lineRule="auto"/>
        <w:jc w:val="both"/>
        <w:rPr>
          <w:rFonts w:ascii="Times New Roman" w:hAnsi="Times New Roman" w:cs="Times New Roman"/>
          <w:sz w:val="24"/>
          <w:szCs w:val="24"/>
        </w:rPr>
      </w:pPr>
      <w:r w:rsidRPr="001948CB">
        <w:rPr>
          <w:rFonts w:ascii="Times New Roman" w:hAnsi="Times New Roman" w:cs="Times New Roman"/>
          <w:sz w:val="24"/>
          <w:szCs w:val="24"/>
        </w:rPr>
        <w:t>Libertad francesa vs. sumisión británica</w:t>
      </w:r>
    </w:p>
    <w:p w:rsidR="00CF5AB2" w:rsidRPr="002E1292" w:rsidRDefault="00CF5AB2" w:rsidP="00CF5AB2">
      <w:pPr>
        <w:spacing w:line="240" w:lineRule="auto"/>
        <w:jc w:val="both"/>
        <w:rPr>
          <w:rFonts w:ascii="Times New Roman" w:hAnsi="Times New Roman" w:cs="Times New Roman"/>
          <w:sz w:val="24"/>
          <w:szCs w:val="24"/>
          <w:u w:val="single"/>
        </w:rPr>
      </w:pPr>
      <w:r w:rsidRPr="002E1292">
        <w:rPr>
          <w:rFonts w:ascii="Times New Roman" w:hAnsi="Times New Roman" w:cs="Times New Roman"/>
          <w:sz w:val="24"/>
          <w:szCs w:val="24"/>
          <w:u w:val="single"/>
        </w:rPr>
        <w:t>La subordinación británica a la tecnología nuclear estadounidense viene de lejos. En los 60, Reino Unido se convirtió en la tercera potencia atómica del planeta gracias a un programa conjunto con Washington. En paralelo, Francia decidió desarrollar su propia carrera nuclear al margen de otras potencias, para irritación de EEUU.</w:t>
      </w:r>
    </w:p>
    <w:p w:rsidR="00CF5AB2" w:rsidRPr="002E1292" w:rsidRDefault="00CF5AB2" w:rsidP="00CF5AB2">
      <w:pPr>
        <w:spacing w:line="240" w:lineRule="auto"/>
        <w:jc w:val="both"/>
        <w:rPr>
          <w:rFonts w:ascii="Times New Roman" w:hAnsi="Times New Roman" w:cs="Times New Roman"/>
          <w:sz w:val="24"/>
          <w:szCs w:val="24"/>
          <w:u w:val="single"/>
        </w:rPr>
      </w:pPr>
      <w:r w:rsidRPr="002E1292">
        <w:rPr>
          <w:rFonts w:ascii="Times New Roman" w:hAnsi="Times New Roman" w:cs="Times New Roman"/>
          <w:sz w:val="24"/>
          <w:szCs w:val="24"/>
          <w:u w:val="single"/>
        </w:rPr>
        <w:t>La dependencia británica se acrecentó con el fin de la Guerra Fría, cuando Reino Unido jubiló las bombas nucleares usadas en los Panavia Tornado. Desde entonces, solo cuenta con los sistemas Trident submarinos como única plataforma atómica. El plan estratégico del Ministerio de Defensa británico ha destacado la necesidad de adquirir cazas extranjeros para contar con armas aéreas nucleares.</w:t>
      </w:r>
    </w:p>
    <w:p w:rsidR="00CF5AB2" w:rsidRDefault="00CF5AB2" w:rsidP="00CF5AB2">
      <w:pPr>
        <w:spacing w:line="240" w:lineRule="auto"/>
        <w:jc w:val="both"/>
        <w:rPr>
          <w:rFonts w:ascii="Times New Roman" w:hAnsi="Times New Roman" w:cs="Times New Roman"/>
          <w:color w:val="FF0000"/>
          <w:sz w:val="24"/>
          <w:szCs w:val="24"/>
          <w:u w:val="single"/>
        </w:rPr>
      </w:pPr>
      <w:r w:rsidRPr="002E1292">
        <w:rPr>
          <w:rFonts w:ascii="Times New Roman" w:hAnsi="Times New Roman" w:cs="Times New Roman"/>
          <w:color w:val="FF0000"/>
          <w:sz w:val="24"/>
          <w:szCs w:val="24"/>
          <w:u w:val="single"/>
        </w:rPr>
        <w:t>El rearme atómico es una prioridad europea. Tanto París como Londres han planteado ampliar el paraguas atómico al resto de Europa y países como Alemania o Polonia sopesan abiertamente desarrollar sus propios programas nucleares. De momento no parece haber una voluntad europea real de aunar esfuerzos: Reino Unido prefiere las aeronaves estadounidenses a los cazas franceses, y los Eurofighter Typhoon no permiten portar armas nucleares. Otros países como Alemania, que tiene cabezas nucleares norteamericanas, también han adquirido F-35 por la misma razón. El destino atómico de Europa sigue en manos estadounidenses.</w:t>
      </w:r>
    </w:p>
    <w:p w:rsidR="00CF5AB2" w:rsidRPr="00CD0080" w:rsidRDefault="00CF5AB2" w:rsidP="00CF5AB2">
      <w:pPr>
        <w:pStyle w:val="NormalWeb"/>
        <w:shd w:val="clear" w:color="auto" w:fill="FFFFFF"/>
        <w:spacing w:after="270"/>
        <w:jc w:val="both"/>
        <w:rPr>
          <w:color w:val="222222"/>
          <w:spacing w:val="-1"/>
        </w:rPr>
      </w:pPr>
      <w:r>
        <w:rPr>
          <w:color w:val="222222"/>
          <w:spacing w:val="-1"/>
        </w:rPr>
        <w:t xml:space="preserve">- </w:t>
      </w:r>
      <w:r w:rsidRPr="00A20AE5">
        <w:rPr>
          <w:color w:val="222222"/>
          <w:spacing w:val="-1"/>
          <w:u w:val="single"/>
        </w:rPr>
        <w:t>Así se tumban satélites, redes y drones: la guerra electrónica a las puertas de Europa</w:t>
      </w:r>
      <w:r>
        <w:rPr>
          <w:color w:val="222222"/>
          <w:spacing w:val="-1"/>
        </w:rPr>
        <w:t xml:space="preserve"> (El Confidencial - </w:t>
      </w:r>
      <w:r w:rsidRPr="00A20AE5">
        <w:rPr>
          <w:b/>
          <w:color w:val="222222"/>
          <w:spacing w:val="-1"/>
        </w:rPr>
        <w:t>19/6/25</w:t>
      </w:r>
      <w:r>
        <w:rPr>
          <w:color w:val="222222"/>
          <w:spacing w:val="-1"/>
        </w:rPr>
        <w:t>)</w:t>
      </w:r>
    </w:p>
    <w:p w:rsidR="00CF5AB2" w:rsidRPr="00ED70D9" w:rsidRDefault="00CF5AB2" w:rsidP="00CF5AB2">
      <w:pPr>
        <w:pStyle w:val="NormalWeb"/>
        <w:shd w:val="clear" w:color="auto" w:fill="FFFFFF"/>
        <w:spacing w:after="270"/>
        <w:jc w:val="both"/>
        <w:rPr>
          <w:color w:val="FF0000"/>
          <w:spacing w:val="-1"/>
        </w:rPr>
      </w:pPr>
      <w:r w:rsidRPr="00ED70D9">
        <w:rPr>
          <w:color w:val="FF0000"/>
          <w:spacing w:val="-1"/>
        </w:rPr>
        <w:t>La guerra moderna ya no solo se libra con fuego, sino también con satélites, inteligencia artificial, interferencias y señales manipuladas. Europa lleva años rezagada en el desarrollo de estas capacidades y ahora quiere revertirlo</w:t>
      </w:r>
    </w:p>
    <w:p w:rsidR="00CF5AB2" w:rsidRPr="00CD0080" w:rsidRDefault="00CF5AB2" w:rsidP="00CF5AB2">
      <w:pPr>
        <w:pStyle w:val="NormalWeb"/>
        <w:shd w:val="clear" w:color="auto" w:fill="FFFFFF"/>
        <w:spacing w:after="270"/>
        <w:jc w:val="both"/>
        <w:rPr>
          <w:color w:val="222222"/>
          <w:spacing w:val="-1"/>
        </w:rPr>
      </w:pPr>
      <w:r>
        <w:rPr>
          <w:color w:val="222222"/>
          <w:spacing w:val="-1"/>
        </w:rPr>
        <w:t>(</w:t>
      </w:r>
      <w:r w:rsidRPr="00CD0080">
        <w:rPr>
          <w:color w:val="222222"/>
          <w:spacing w:val="-1"/>
        </w:rPr>
        <w:t>Por Albert Sanchis</w:t>
      </w:r>
      <w:r>
        <w:rPr>
          <w:color w:val="222222"/>
          <w:spacing w:val="-1"/>
        </w:rPr>
        <w:t>)</w:t>
      </w:r>
    </w:p>
    <w:p w:rsidR="00CF5AB2" w:rsidRPr="00CD0080" w:rsidRDefault="00CF5AB2" w:rsidP="00CF5AB2">
      <w:pPr>
        <w:pStyle w:val="NormalWeb"/>
        <w:shd w:val="clear" w:color="auto" w:fill="FFFFFF"/>
        <w:spacing w:after="270"/>
        <w:jc w:val="both"/>
        <w:rPr>
          <w:color w:val="222222"/>
          <w:spacing w:val="-1"/>
        </w:rPr>
      </w:pPr>
      <w:r w:rsidRPr="00CD0080">
        <w:rPr>
          <w:color w:val="222222"/>
          <w:spacing w:val="-1"/>
        </w:rPr>
        <w:t>Un convoy militar avanza por la fría estepa siberiana. El cielo está despejado y varios drones hacen de avanzadilla, patrullando desde arriba. Todo parece en orden. Pero, de pronto, los sistemas de comunicación dejan de funcionar, los GPS se desvían, los drones pierden enlace y aterrizan donde no deben. La operación queda neutralizada y sus altos mandos confundidos. Sin necesidad de balas ni explosiones, el adversario ha tomado el control del espectro electromagnético. Esa escena, habitual en los conflictos recientes, es cada vez más representativa del nuevo terreno de la guerra. Desde el comienzo del conflicto en Ucrania, el control de las radiofrecuencias ha demostrado ser tan importante como la artillería. Rusia comenzó el conflicto hackeando routers y bloqueando satélites. Ucrania respondió con técnicas de señuelo cibernético, drones kamikaze con IA y herramientas de spoofing (enviar señales falsas al enemigo para confundir o engañar sus sistemas electrónicos). En los conflictos actuales, ya no se trata solo de proteger las propias c</w:t>
      </w:r>
      <w:r w:rsidR="00827966">
        <w:rPr>
          <w:color w:val="222222"/>
          <w:spacing w:val="-1"/>
        </w:rPr>
        <w:t>omunicaciones, sino de limitar -o anular-</w:t>
      </w:r>
      <w:r w:rsidRPr="00CD0080">
        <w:rPr>
          <w:color w:val="222222"/>
          <w:spacing w:val="-1"/>
        </w:rPr>
        <w:t xml:space="preserve"> las del enemigo. Y no es raro ver casos de misiles que fallan su objetivo porque han sido engañados o de tropas que se mueven libremente porque no han sido detectadas, ya que los sistemas de geolocalización han sido inutilizados. Cegar y ensordecer al enemigo ha demostrado ser clave en la contienda. Y el día en el que uno de los bandos no pueda comunicarse sobre el terreno, no pueda volar un dron, no pueda ver ni oír ni guiar un misil, ese día la guerra termina. No porque se haya atacado primero, sino porque se ha desconectado antes.</w:t>
      </w:r>
    </w:p>
    <w:p w:rsidR="00CF5AB2" w:rsidRPr="00ED70D9" w:rsidRDefault="00CF5AB2" w:rsidP="00CF5AB2">
      <w:pPr>
        <w:pStyle w:val="NormalWeb"/>
        <w:shd w:val="clear" w:color="auto" w:fill="FFFFFF"/>
        <w:spacing w:after="270"/>
        <w:jc w:val="both"/>
        <w:rPr>
          <w:color w:val="222222"/>
          <w:spacing w:val="-1"/>
          <w:u w:val="single"/>
        </w:rPr>
      </w:pPr>
      <w:r w:rsidRPr="00ED70D9">
        <w:rPr>
          <w:color w:val="222222"/>
          <w:spacing w:val="-1"/>
          <w:u w:val="single"/>
        </w:rPr>
        <w:t>Durante décadas, Europa externalizó buena parte de estas capacidades a sus socios transatlánticos. La superioridad tecnológica de EEUU en materia espacial y de ciberseguridad se presumió como una garantía. Pero la guerra en Ucrania, y más recientemente las tensiones entre Israel e Irán, han forzado a la Unión Europea a reconsiderar esa dependencia. Y por primera vez en décadas, la UE discute en serio cómo recuperar esas capacidades estratégicas. Se ha dado cuenta de que sin soberanía tecnológica en inteligencia y telecomunicaciones, no hay defensa autónoma posible. Esa necesidad está reconfigurando el mapa industrial europeo. Países como Francia, Alemania o Suecia han acelerado la inversión en sistemas de guerra electrónica, inteligencia de señales (SIGINT), manipulación y protección satelital. Grandes empresas como Thales, Saab o Hensoldt lideran esa transformación, pero también están surgiendo empresas más pequeñas y startups capaces de ofrecer soluciones rápidas, interoperables y centradas en software. En medio de todo este fenómeno se erige una empresa española llamada Integrasys, que ha comenzado a cerrar contratos con agencias de inteligencia de diferentes países como EEUU, Italia, o Francia.</w:t>
      </w:r>
    </w:p>
    <w:p w:rsidR="00CF5AB2" w:rsidRPr="00ED70D9" w:rsidRDefault="00CF5AB2" w:rsidP="00CF5AB2">
      <w:pPr>
        <w:pStyle w:val="NormalWeb"/>
        <w:shd w:val="clear" w:color="auto" w:fill="FFFFFF"/>
        <w:spacing w:after="270"/>
        <w:jc w:val="both"/>
        <w:rPr>
          <w:color w:val="222222"/>
          <w:spacing w:val="-1"/>
          <w:u w:val="single"/>
        </w:rPr>
      </w:pPr>
      <w:r w:rsidRPr="00ED70D9">
        <w:rPr>
          <w:color w:val="222222"/>
          <w:spacing w:val="-1"/>
          <w:u w:val="single"/>
        </w:rPr>
        <w:t>Fundada por antiguos ingenieros de Hewlett-Packard y dirigida hoy por Álvaro Sánchez, se ha convertido en uno de los referentes europeos en tecnología de defensa electromagnética. Desde su sede en Madrid y su centro de innovación en Luxemburgo, desarrolla software para supervisar, analizar y contrarrestar interferencias durante el combate en tiempo real. Con sus herramientas, no se destruye al adversario, simplemente se le deja ciego. "No me voy a la guerra solo con el escudo", dice Sánchez a El Confidencial. "Estas capacidades ofensivas te sirven de disuasión. Cuando todo falla, quien controla el espectro controla la guerra. Al final, se trata de poder paralizar al enemigo lanzar un solo misil. Nosotros logramos lo que se conoce como soft-kill. Nadie muere, pero el enemigo se queda fuera de juego", añade.</w:t>
      </w:r>
    </w:p>
    <w:p w:rsidR="00CF5AB2" w:rsidRPr="00CD0080" w:rsidRDefault="00CF5AB2" w:rsidP="00CF5AB2">
      <w:pPr>
        <w:pStyle w:val="NormalWeb"/>
        <w:shd w:val="clear" w:color="auto" w:fill="FFFFFF"/>
        <w:spacing w:after="270"/>
        <w:jc w:val="both"/>
        <w:rPr>
          <w:color w:val="222222"/>
          <w:spacing w:val="-1"/>
        </w:rPr>
      </w:pPr>
      <w:r w:rsidRPr="00CD0080">
        <w:rPr>
          <w:color w:val="222222"/>
          <w:spacing w:val="-1"/>
        </w:rPr>
        <w:t>Integrasys ha trabajado con la OTAN, la Agencia Espacial Europea (ESA), la Fuerza Espacial de EEUU y el Ministerio de Defensa de Ucrania. Sus soluciones se han desplegado en conflictos reales en escenarios como Corea del Sur o el Báltico y estos incluyen sistemas que combinan inteligencia artificial, análisis de señales y jamming (emitir señales de radiofrecuencia para saturar los receptores del enemigo, algo así como ponerte a gritar al lado de alguien que está hablando) para crear una ventaja operativa. Aunque más del 90% de sus ingresos provienen del exterior, la compañía defiende la tesis de que Europa, y en particular España, debe reforzar su autonomía en este campo. “No solo para reducir vulnerabilidades externas, sino para garantizar que sus operaciones —civiles y militares— puedan mantenerse frente a interferencias cada vez más sofisticadas”, señala Sánchez. El espacio, de hecho, ya se considera un frente activo. Sabotajes como el del satélite KA-SAT al inicio de la invasión rusa han evidenciado la fragilidad de los sistemas orbitales. Ya no basta con subirlos allá arriba: hay que protegerlos y detectar amenazas.</w:t>
      </w:r>
    </w:p>
    <w:p w:rsidR="00CF5AB2" w:rsidRPr="00ED70D9" w:rsidRDefault="00CF5AB2" w:rsidP="00CF5AB2">
      <w:pPr>
        <w:pStyle w:val="NormalWeb"/>
        <w:shd w:val="clear" w:color="auto" w:fill="FFFFFF"/>
        <w:spacing w:after="270"/>
        <w:jc w:val="both"/>
        <w:rPr>
          <w:color w:val="222222"/>
          <w:spacing w:val="-1"/>
          <w:u w:val="single"/>
        </w:rPr>
      </w:pPr>
      <w:r w:rsidRPr="00ED70D9">
        <w:rPr>
          <w:color w:val="222222"/>
          <w:spacing w:val="-1"/>
          <w:u w:val="single"/>
        </w:rPr>
        <w:t>Integrasys no está sola: en Europa, compañías como Hensoldt (Alemania) desarrollan sistemas Kalaetron de guerra electrónica aérea y radares de alerta temprana. En Suiza, Swissto12 fabrica sistemas de posicionamiento GPS para satélites. Y gigantes como SAAB, Terma o Rohde &amp; Schwarz mantienen programas en SIGINT, COMINT (recopilación y análisis de información de comunicaciones), jamming y cifrado avanzado. Al otro lado del Atlántico, firmas americanas como Raytheon, BAE Systems o Lockheed Martin dominan el sector EW (Electronic Warfare) incluyendo capacidades IA para la guerra de espectro. Esta carrera tecnológica ha impulsado un mercado global que superó los 10.000 millones en 2023, y podría duplicarse para 2028.</w:t>
      </w:r>
    </w:p>
    <w:p w:rsidR="00CF5AB2" w:rsidRDefault="00CF5AB2" w:rsidP="00CF5AB2">
      <w:pPr>
        <w:pStyle w:val="NormalWeb"/>
        <w:shd w:val="clear" w:color="auto" w:fill="FFFFFF"/>
        <w:spacing w:after="270"/>
        <w:jc w:val="both"/>
        <w:rPr>
          <w:color w:val="222222"/>
          <w:spacing w:val="-1"/>
          <w:u w:val="single"/>
        </w:rPr>
      </w:pPr>
      <w:r w:rsidRPr="00ED70D9">
        <w:rPr>
          <w:color w:val="222222"/>
          <w:spacing w:val="-1"/>
          <w:u w:val="single"/>
        </w:rPr>
        <w:t>Y, sin embargo, Europa sigue sin una estrategia común. Los fondos comunitarios incluyen partidas para reforzar la “autonomía estratégica digital”, pero pocos países han traducido esos compromisos en programas específicos de guerra electrónica. La mayoría de las iniciativas son nacionales, descoordinadas y con presupuestos limitados. España, por ejemplo, dedica menos del 2% de su gasto militar a capacidades operativas en inteligencia y telecomunicaciones. Ahora, el continente debate elevar el gasto en Defensa hasta el 5% del PIB. El desafío es complejo y ya ni siquiera es sólo tecnológico. Europa ha demostrado que cuenta con el conocimiento, el tejido industrial y el capital humano necesarios para desarrollar capacidades avanzadas en guerra electrónica. El reto sería el de dotar de prioridad a estas tecnologías dentro de una defensa común. Ya se ha visto que quien logra controlar el entorno electromagnético no solo gana ventajas operativas en un conflicto, también obtiene capacidad de anticipación, la columna de cu</w:t>
      </w:r>
      <w:r w:rsidR="00ED70D9">
        <w:rPr>
          <w:color w:val="222222"/>
          <w:spacing w:val="-1"/>
          <w:u w:val="single"/>
        </w:rPr>
        <w:t>alquier guerra. Esa diferencia -</w:t>
      </w:r>
      <w:r w:rsidRPr="00ED70D9">
        <w:rPr>
          <w:color w:val="222222"/>
          <w:spacing w:val="-1"/>
          <w:u w:val="single"/>
        </w:rPr>
        <w:t>entre</w:t>
      </w:r>
      <w:r w:rsidR="00ED70D9">
        <w:rPr>
          <w:color w:val="222222"/>
          <w:spacing w:val="-1"/>
          <w:u w:val="single"/>
        </w:rPr>
        <w:t xml:space="preserve"> actuar a tiempo o llegar tarde-</w:t>
      </w:r>
      <w:r w:rsidRPr="00ED70D9">
        <w:rPr>
          <w:color w:val="222222"/>
          <w:spacing w:val="-1"/>
          <w:u w:val="single"/>
        </w:rPr>
        <w:t xml:space="preserve"> puede ser la punta de lanza de Europa.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 xml:space="preserve">- </w:t>
      </w:r>
      <w:r w:rsidRPr="00EB57E1">
        <w:rPr>
          <w:color w:val="222222"/>
          <w:spacing w:val="-1"/>
          <w:u w:val="single"/>
        </w:rPr>
        <w:t>Por qué la cumbre de la OTAN en Países Bajos puede ser "la más importante desde el fin de la Guerra Fría"</w:t>
      </w:r>
      <w:r w:rsidRPr="00EB57E1">
        <w:rPr>
          <w:color w:val="222222"/>
          <w:spacing w:val="-1"/>
        </w:rPr>
        <w:t xml:space="preserve"> (BBCMundo - </w:t>
      </w:r>
      <w:r w:rsidRPr="00EB57E1">
        <w:rPr>
          <w:b/>
          <w:color w:val="222222"/>
          <w:spacing w:val="-1"/>
        </w:rPr>
        <w:t>24/6/25</w:t>
      </w:r>
      <w:r w:rsidRPr="00EB57E1">
        <w:rPr>
          <w:color w:val="222222"/>
          <w:spacing w:val="-1"/>
        </w:rPr>
        <w:t>)</w:t>
      </w:r>
    </w:p>
    <w:p w:rsidR="00EB57E1" w:rsidRDefault="00EB57E1" w:rsidP="00EB57E1">
      <w:pPr>
        <w:pStyle w:val="NormalWeb"/>
        <w:shd w:val="clear" w:color="auto" w:fill="FFFFFF"/>
        <w:spacing w:after="270"/>
        <w:jc w:val="both"/>
        <w:rPr>
          <w:color w:val="222222"/>
          <w:spacing w:val="-1"/>
        </w:rPr>
      </w:pPr>
      <w:r w:rsidRPr="00EB57E1">
        <w:rPr>
          <w:color w:val="222222"/>
          <w:spacing w:val="-1"/>
        </w:rPr>
        <w:t>(Autor, Katya Adler)</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u w:val="single"/>
        </w:rPr>
        <w:t>Mientras el mundo contiene la respiración para ver qué sucede después de que Estados Unidos lanzara ataques directos contra instalaciones nucleares iraníes, se espera que el presidente estadounidense, Donald Trump, llegue este martes a Países Bajos para asistir a la cumbre de la OTAN.</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u w:val="single"/>
        </w:rPr>
        <w:t>Esta será la primera reunión de Trump con la OTAN desde que fue reelegido.</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En el pasado, Trump ha expresado su molestia con respecto a que los miembros de la alianza se beneficien de las garantías de seguridad de Estado</w:t>
      </w:r>
      <w:r>
        <w:rPr>
          <w:color w:val="222222"/>
          <w:spacing w:val="-1"/>
        </w:rPr>
        <w:t>s Unidos sin poner de su parte.</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Los aliados europeos están desesperados por demostrarle que se equivoca, y esperan convencerlo de que no retire las tropas ni los recursos estadounidenses del continente.</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La confianza de Europa en Estados Unidos como su protector último se ha tambaleado por el enfoque aparentemente blando de Trump con Moscú y por su fuerte presión sobre Kyiv, en su intento por poner fin a la guerra en Ucrania…</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Además, el viernes por la noche, casi se podía oír a los diplomáticos europeos rechinar los dientes, después de que Trump justificara alegremente el enorme gasto en defensa del 5% que ha exigido a sus aliados, mientras se eximía a sí mismo y a Estados Unidos de ese compromiso.</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"No creo que debamos hacerlo, pero creo que ellos sí", afirmó. "Llevamos mucho tiempo apoyando a la OTAN... Así que no creo que debamos hacerlo, pero creo que los países de la OTAN sí deben hacerlo, sin lugar a dudas".</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Por otra parte, los líderes europeos deberían estar mejor preparados a estas alturas en materia de autodefensa.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Puede que sea el más franco e impredecible, pero Trump no es el primer presidente estadounidense que quiere desviar la atención y la inversión militar de Europa hacia otras zonas prioritarias, en particular el Indo-Pacífico. El presidente Obama ya había sido muy claro al respecto en 2011.</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Lo que está en juego para Europa</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u w:val="single"/>
        </w:rPr>
        <w:t>Estados Unidos tiene armas nucleares almacenadas en Italia, Bélgica, Alemania y Países Bajos. Cuenta con 100.000 soldados listos para el combate estacionados en toda Europa, 20.000 de ellos en países de la OTAN de Europa del Este, enviados allí por el presidente Biden tras la invasión a gran escala de Ucrania por parte de Rusia.</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u w:val="single"/>
        </w:rPr>
        <w:t>El continente podría compensar el déficit de efectivos, especialmente ahora que Alemania y Polonia tienen previsto aumentar considerablemente sus fuerzas terrestres en los próximos años.</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t>Pero la dependencia de Europa respecto a Estados Unidos es más profunda, dice Malcolm Chalmers, subdirector general del Royal United Services Institute, un importante centro de estudios británico sobre asuntos de defensa y seguridad.</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t>Ha dependido de Washington para la recopilación de información, la vigilancia, las capacidades aéreas y el mando y control. Estados Unidos ha desempeñado un papel de liderazgo crucial en la OTAN, cohesionando a sus miembros y fuerzas.</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t>Estas son precisamente las capacidades que escasean y que necesita el ejército estadounidense en Asia, afirma Chalmers. Si las retira de Europa, tomaría mucho tiempo replicarlas.</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t>No hace mucho, varios países de la OTAN en Europa evitaron desarrollar capacidades continentales por temor a que Estados Unidos dijera: "Bueno, ya no nos necesitan. ¡Nos vamos!".</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t>Ahora, Europa se está viendo obligada a asumir más responsabilidades en materia de seguridad, no solo para intentar persuadir a Washington de que se quede, sino también en caso de que el presidente estadounidense decida retirarse de Europa en mayor o menor medida.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El ejército terrestre más poderoso de Europa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Nadie sabe cuáles son las intenciones de Trump. Los líderes europeos de la OTAN se sintieron enormemente aliviados recientemente, cuando su administración anunció que el teniente general de la Fuerza Aérea de Estados Unidos Alexus Grynkewich asumiría el cargo tradicionalmente ocupado por Estados Unidos de comandante supremo aliado en Europa. Eso implicaba un compromiso con la alianza defensiva.</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rPr>
        <w:t xml:space="preserve">Pero Washington está llevando a cabo su propia revisión del gasto militar y de defensa. Los anuncios se esperan para otoño, y se cree que es poco probable que incluya más financiación estadounidense para Ucrania. </w:t>
      </w:r>
      <w:r w:rsidRPr="00EB57E1">
        <w:rPr>
          <w:color w:val="222222"/>
          <w:spacing w:val="-1"/>
          <w:u w:val="single"/>
        </w:rPr>
        <w:t>Es muy probable que los 20.000 soldados adicionales desplegados en Europa del Este sean las primeras fuerzas estadounidenses en retirarse del continente.</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A pesar de ello, Polonia dice que asistirá a la cumbre de la OTAN de esta semana con confianza. En marcado contraste con España, Varsovia cree que está dando ejemplo al destinar una mayor parte de su presupuesto nacional a defensa (actualmente el 4,7 % del PIB) que cualquier otro miembro de la OTAN, incluido Estados Unidos. Su objetivo, según afirma, es construir el ejército terrestre más poderoso de Europa.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Durante la Guerra Fría, Polonia vivió bajo la sombra de la Unión Soviética. Es vecino de Ucrania. No es difícil convencer a los polacos de que la defensa es una prioridad absoluta.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Para los políticos de países más alejados de Rusia, el argumento es más complicado. Los medios de comunicación españoles están llenos de especulaciones sobre si los desacuerdos en materia de gasto en defensa podrían derrocar al precario gobierno de coalición del país.</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5% en defensa</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En un intento por apaciguar a Trump aceptando sus demandas en materia de gasto en defensa, y a la vez endulzarles la píldora a los líderes europeos con menos liquidez, la OTAN propone dividir el objetivo del 5% en dos partes: un 3,5 % del PIB para defensa y un 1,5 % adicional del PIB para cuestiones "relacionadas con defensa", como la ampliación de los puertos marítimos de mercancías en Países Bajos o la inversión de Francia en ciberseguridad.</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Esto tiene la ventaja añadida de que equipara a Europa con el gasto militar de Estados Unidos, que es del 3,4 % del PIB, un hito enorme, según Camille Grand, exsecretaria general adjunta de Inversión en Defensa de la OTAN y actual experta en defensa del Consejo Europeo de Relaciones Exteriores.</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Se mire como se mire, estamos hablando de que los gobiernos tendrán que gastar miles de millones más en defensa. El dinero tiene que salir de algún sitio.</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O bien con nuevos impuestos, un método que ha probado Estonia, o bien con más préstamos, lo que resultará enormemente costoso para países como Italia, que ya tienen una elevada deuda pública.</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Otra opción es reducir el gasto social, lo que se conoce como la economía de "las armas o la mantequilla" o "los tanques o las pensiones".</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Con su Revisión Estratégica de Defensa, Reino Unido subrayó recientemente ante la opinión pública la necesidad de aumentar el gasto militar, pero Chalmers afirma que ni Downing Street ni la mayoría de los demás gobiernos europeos han preparado plenamente a sus electores para las concesiones que requerirán las enormes nuevas inversiones en defensa.</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El calendario para alcanzar el objetivo del 5% es fundamental. Los aliados de la OTAN han pedido un plazo de entre 7 y 10 años. El secretario general de la OTAN ha sugerido que eso podría ser demasiado tarde.</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Con la economía de Moscú en pie de guerra, Rusia podrá atacar un país de la OTAN en un plazo de cinco años, afirma Rutte.</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Defender Europa no es solo una cuestión de cuánto gastan los gobiernos. Es igual de importante en qué gastan ese dinero.</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Una gran debilidad europea es que hay muchas capacidades duplicadas e incompatibles en todo el continente. Se dice que solo en la UE hay 178 tipos diferentes de sistemas de armas y 17 marcas diferentes de tanques. Dejar de lado los contratos de defensa nacionales y el orgullo patrio, y poner en común los recursos europeos en nombre de la eficiencia, es otro debate espinoso que probablemente quedará relegado a un segundo plano en la cumbre de esta semana.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Entonces, ¿qué resultados concretos podemos esperar?</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Eso depende en gran medida del hombre que llegue a Países Bajos en el Air Force One.</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El embajador de Trump ante la OTAN dice que la reunión podría ser histórica.</w:t>
      </w:r>
    </w:p>
    <w:p w:rsidR="00A9307E" w:rsidRPr="00A9307E" w:rsidRDefault="00EB57E1" w:rsidP="00A9307E">
      <w:pPr>
        <w:pStyle w:val="NormalWeb"/>
        <w:shd w:val="clear" w:color="auto" w:fill="FFFFFF"/>
        <w:spacing w:after="270"/>
        <w:jc w:val="both"/>
        <w:rPr>
          <w:color w:val="222222"/>
          <w:spacing w:val="-1"/>
        </w:rPr>
      </w:pPr>
      <w:r w:rsidRPr="00EB57E1">
        <w:rPr>
          <w:color w:val="222222"/>
          <w:spacing w:val="-1"/>
        </w:rPr>
        <w:t>"Un momento decisivo", me dijo otro diplomático de alto nivel, y posiblemente "la cumbre más importante de la OTAN desde la Guerra Fría": el momento en que Europa comenzó a gastar tanto como Estados Unidos en defensa y a asumir verdaderamente la responsabilidad de su propia seguridad.</w:t>
      </w:r>
    </w:p>
    <w:p w:rsidR="00A9307E" w:rsidRPr="00FE1AB4" w:rsidRDefault="00A9307E" w:rsidP="00A9307E">
      <w:pPr>
        <w:pStyle w:val="NormalWeb"/>
        <w:shd w:val="clear" w:color="auto" w:fill="FFFFFF"/>
        <w:spacing w:after="270"/>
        <w:jc w:val="both"/>
        <w:rPr>
          <w:color w:val="222222"/>
          <w:spacing w:val="-1"/>
        </w:rPr>
      </w:pPr>
      <w:r w:rsidRPr="00FE1AB4">
        <w:rPr>
          <w:color w:val="222222"/>
          <w:spacing w:val="-1"/>
        </w:rPr>
        <w:t xml:space="preserve">- </w:t>
      </w:r>
      <w:r>
        <w:rPr>
          <w:color w:val="222222"/>
          <w:spacing w:val="-1"/>
          <w:u w:val="single"/>
        </w:rPr>
        <w:t>Arranca la gran C</w:t>
      </w:r>
      <w:r w:rsidRPr="00FE1AB4">
        <w:rPr>
          <w:color w:val="222222"/>
          <w:spacing w:val="-1"/>
          <w:u w:val="single"/>
        </w:rPr>
        <w:t>umbre de la OTAN con España en el ojo del huracán de los aliados</w:t>
      </w:r>
      <w:r w:rsidRPr="00FE1AB4">
        <w:rPr>
          <w:color w:val="222222"/>
          <w:spacing w:val="-1"/>
        </w:rPr>
        <w:t xml:space="preserve"> (El Confidencial - </w:t>
      </w:r>
      <w:r w:rsidRPr="00FE1AB4">
        <w:rPr>
          <w:b/>
          <w:color w:val="222222"/>
          <w:spacing w:val="-1"/>
        </w:rPr>
        <w:t>24/6/25</w:t>
      </w:r>
      <w:r w:rsidRPr="00FE1AB4">
        <w:rPr>
          <w:color w:val="222222"/>
          <w:spacing w:val="-1"/>
        </w:rPr>
        <w:t>)</w:t>
      </w:r>
    </w:p>
    <w:p w:rsidR="00A9307E" w:rsidRPr="00FE1AB4" w:rsidRDefault="00A9307E" w:rsidP="00A9307E">
      <w:pPr>
        <w:pStyle w:val="NormalWeb"/>
        <w:shd w:val="clear" w:color="auto" w:fill="FFFFFF"/>
        <w:spacing w:after="270"/>
        <w:jc w:val="both"/>
        <w:rPr>
          <w:color w:val="222222"/>
          <w:spacing w:val="-1"/>
        </w:rPr>
      </w:pPr>
      <w:r w:rsidRPr="00FE1AB4">
        <w:rPr>
          <w:color w:val="222222"/>
          <w:spacing w:val="-1"/>
        </w:rPr>
        <w:t>Frente a países como Polonia, que lidera el ranking de inversión con el 4,12% seguido de Estonia con un 3, 43% y de Letonia 3,15%, los analistas creen que no es justo que haya países que se queden a medio camino</w:t>
      </w:r>
    </w:p>
    <w:p w:rsidR="00A9307E" w:rsidRPr="00FE1AB4" w:rsidRDefault="00A9307E" w:rsidP="00A9307E">
      <w:pPr>
        <w:pStyle w:val="NormalWeb"/>
        <w:shd w:val="clear" w:color="auto" w:fill="FFFFFF"/>
        <w:spacing w:after="270"/>
        <w:jc w:val="both"/>
        <w:rPr>
          <w:color w:val="222222"/>
          <w:spacing w:val="-1"/>
        </w:rPr>
      </w:pPr>
      <w:r w:rsidRPr="00FE1AB4">
        <w:rPr>
          <w:color w:val="222222"/>
          <w:spacing w:val="-1"/>
          <w:u w:val="single"/>
        </w:rPr>
        <w:t>Empieza la cumbre de la OTAN en La Haya. Una de las más relevantes de la última década, con el futuro de la Alianza en juego y el compromiso de sus miembros sometido a una presión sin precedentes. Desde la sede administrativa de los Países Bajos todo se mira con lupa. Cualquier gesto, cualquier interpretación se mide con un fin: evitar ser la chispa que lo encienda todo. El contexto no puede ser más revelador. Hace tan solo una semana, la principal preocupación de la Alianza consistía en sacar el termómetro de medición para dictaminar quién o no podía 'presumir' de estar más comprometido con el 5% fijado por el presidente de Estados Unidos, Donald Trump, donde España se ha posicionado como un país disidente</w:t>
      </w:r>
      <w:r w:rsidRPr="00FE1AB4">
        <w:rPr>
          <w:color w:val="222222"/>
          <w:spacing w:val="-1"/>
        </w:rPr>
        <w:t>…</w:t>
      </w:r>
    </w:p>
    <w:p w:rsidR="00A9307E" w:rsidRPr="00FE1AB4" w:rsidRDefault="00A9307E" w:rsidP="00A9307E">
      <w:pPr>
        <w:pStyle w:val="NormalWeb"/>
        <w:shd w:val="clear" w:color="auto" w:fill="FFFFFF"/>
        <w:spacing w:after="270"/>
        <w:jc w:val="both"/>
        <w:rPr>
          <w:color w:val="222222"/>
          <w:spacing w:val="-1"/>
        </w:rPr>
      </w:pPr>
      <w:r w:rsidRPr="00FE1AB4">
        <w:rPr>
          <w:color w:val="222222"/>
          <w:spacing w:val="-1"/>
        </w:rPr>
        <w:t>Más en la sombra, pero presentes, se encuentran los casos de países como Bélgica, Italia, Luxemburgo e incluso Reino Unido, que todavía no cuentan con la capacidad de destinar ese 5% exclusivamente a gasto militar. Italia defiende alcanzarlo en el año 2035 -tres años más que lo que quiere Trump- mientras que Reino Unido prevé alcanzar un 2,6% en el año 2027. Bélgica, por su parte, ya ha descartado alcanzar el 3,5% de su PIB en gasto militar puro "ni a corto ni a medio plazo", según aseguró su ministro de Exteriores. Karen van Loon, investigadora del Programa de Seguridad y Defensa de Clingendael, asegura que esta cumbre ha sido "una oportunidad perdida en términos de mensaje. Hemos puesto el carro delante de los bueyes hablando del 5 % antes de discutir qué capacidades necesitamos realmente". Aunque defendió que España no está aislada ni desalineada con la OTAN, cuestionó el enfoque excesivamente cuantitativo del debate. “No se trata solo de alcanzar una cifra. Muchos países tenemos enormes deudas; no podemos prometer un 5 % del PIB y luego no cumplirlo”…</w:t>
      </w:r>
    </w:p>
    <w:p w:rsidR="00A9307E" w:rsidRDefault="00A9307E" w:rsidP="00A9307E">
      <w:pPr>
        <w:pStyle w:val="NormalWeb"/>
        <w:shd w:val="clear" w:color="auto" w:fill="FFFFFF"/>
        <w:spacing w:after="270"/>
        <w:jc w:val="both"/>
        <w:rPr>
          <w:color w:val="222222"/>
          <w:spacing w:val="-1"/>
        </w:rPr>
      </w:pPr>
      <w:r w:rsidRPr="00FD0E46">
        <w:rPr>
          <w:noProof/>
          <w:lang w:val="en-GB" w:eastAsia="zh-CN"/>
        </w:rPr>
        <w:drawing>
          <wp:inline distT="0" distB="0" distL="0" distR="0">
            <wp:extent cx="5732779" cy="3575050"/>
            <wp:effectExtent l="0" t="0" r="1905"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2779" cy="3575050"/>
                    </a:xfrm>
                    <a:prstGeom prst="rect">
                      <a:avLst/>
                    </a:prstGeom>
                  </pic:spPr>
                </pic:pic>
              </a:graphicData>
            </a:graphic>
          </wp:inline>
        </w:drawing>
      </w:r>
    </w:p>
    <w:p w:rsidR="00A9307E" w:rsidRDefault="00A9307E" w:rsidP="00A9307E">
      <w:pPr>
        <w:pStyle w:val="NormalWeb"/>
        <w:shd w:val="clear" w:color="auto" w:fill="FFFFFF"/>
        <w:spacing w:after="270"/>
        <w:jc w:val="both"/>
        <w:rPr>
          <w:color w:val="222222"/>
          <w:spacing w:val="-1"/>
        </w:rPr>
      </w:pPr>
      <w:r w:rsidRPr="00FD0E46">
        <w:rPr>
          <w:noProof/>
          <w:lang w:val="en-GB" w:eastAsia="zh-CN"/>
        </w:rPr>
        <w:drawing>
          <wp:inline distT="0" distB="0" distL="0" distR="0">
            <wp:extent cx="5676899" cy="3587750"/>
            <wp:effectExtent l="0" t="0" r="63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677693" cy="3588252"/>
                    </a:xfrm>
                    <a:prstGeom prst="rect">
                      <a:avLst/>
                    </a:prstGeom>
                  </pic:spPr>
                </pic:pic>
              </a:graphicData>
            </a:graphic>
          </wp:inline>
        </w:drawing>
      </w:r>
    </w:p>
    <w:p w:rsidR="00A9307E" w:rsidRPr="00772B8F" w:rsidRDefault="00A9307E" w:rsidP="00A930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2B8F">
        <w:rPr>
          <w:rFonts w:ascii="Times New Roman" w:hAnsi="Times New Roman" w:cs="Times New Roman"/>
          <w:sz w:val="24"/>
          <w:szCs w:val="24"/>
          <w:u w:val="single"/>
        </w:rPr>
        <w:t>Acuerdo en La Haya: los países de la OTAN pactan elevar al 5% el gasto en defensa para 2035</w:t>
      </w:r>
      <w:r>
        <w:rPr>
          <w:rFonts w:ascii="Times New Roman" w:hAnsi="Times New Roman" w:cs="Times New Roman"/>
          <w:sz w:val="24"/>
          <w:szCs w:val="24"/>
        </w:rPr>
        <w:t xml:space="preserve"> (El Economista - </w:t>
      </w:r>
      <w:r w:rsidRPr="00772B8F">
        <w:rPr>
          <w:rFonts w:ascii="Times New Roman" w:hAnsi="Times New Roman" w:cs="Times New Roman"/>
          <w:b/>
          <w:sz w:val="24"/>
          <w:szCs w:val="24"/>
        </w:rPr>
        <w:t>25/6/25</w:t>
      </w:r>
      <w:r>
        <w:rPr>
          <w:rFonts w:ascii="Times New Roman" w:hAnsi="Times New Roman" w:cs="Times New Roman"/>
          <w:sz w:val="24"/>
          <w:szCs w:val="24"/>
        </w:rPr>
        <w:t>)</w:t>
      </w:r>
    </w:p>
    <w:p w:rsidR="00A9307E" w:rsidRPr="00A9307E" w:rsidRDefault="00A9307E" w:rsidP="00A9307E">
      <w:pPr>
        <w:spacing w:line="240" w:lineRule="auto"/>
        <w:jc w:val="both"/>
        <w:rPr>
          <w:rFonts w:ascii="Times New Roman" w:hAnsi="Times New Roman" w:cs="Times New Roman"/>
          <w:color w:val="FF0000"/>
          <w:sz w:val="24"/>
          <w:szCs w:val="24"/>
        </w:rPr>
      </w:pPr>
      <w:r w:rsidRPr="00A9307E">
        <w:rPr>
          <w:rFonts w:ascii="Times New Roman" w:hAnsi="Times New Roman" w:cs="Times New Roman"/>
          <w:color w:val="FF0000"/>
          <w:sz w:val="24"/>
          <w:szCs w:val="24"/>
        </w:rPr>
        <w:t>Sánchez firma el 5% pero insiste en que solo gastará el 2,1%</w:t>
      </w:r>
    </w:p>
    <w:p w:rsidR="00A9307E" w:rsidRPr="00772B8F" w:rsidRDefault="00A9307E" w:rsidP="00A930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72B8F">
        <w:rPr>
          <w:rFonts w:ascii="Times New Roman" w:hAnsi="Times New Roman" w:cs="Times New Roman"/>
          <w:sz w:val="24"/>
          <w:szCs w:val="24"/>
        </w:rPr>
        <w:t>Lidia Montes</w:t>
      </w:r>
      <w:r>
        <w:rPr>
          <w:rFonts w:ascii="Times New Roman" w:hAnsi="Times New Roman" w:cs="Times New Roman"/>
          <w:sz w:val="24"/>
          <w:szCs w:val="24"/>
        </w:rPr>
        <w:t>)</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No ha sido fácil. Ha sido un ejercicio de equilibrismo y maniobras. Pero finalmente, los 32 países miembros de la OTAN han suscrito este miércoles la declaración de La Haya, en la que se comprometen a elevar el gasto en defensa hasta el 5% hasta 2035, frente umbral del 2% que se había fijado en 2014 bajo la declaración de Gales. Un acuerdo al que, finalmente, se ha comprometido España pese a sus reticencias iniciales, si bien asegura que solo llegará a gastar el 2,1% del PIB.</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La Alianza Atlántica renueva así su compromiso con elevar el gasto militar. Lo hace instigada por el presidente del Estados Unidos, Donald Trump, que amenazaba con sacar a Washington de la organización si no se aumentaba la contribución de los aliados para esta partida. Lo hace, también, a expensas de las reservas de España que en los últimos días ha protagonizado el principal rechazo y bloqueo a elevar el presupuesto destinado a esta partida.</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Concretamente, la declaración de La Haya establece que los países deberán elevar el gasto en Defensa hasta el 5% en 2035, frente al horizonte de 2032 que se barajaba inicialmente. Hay una fórmula detrás de esa cifra, el 3,5% del PIB debe destinarse a gasto militar puro, como munición o armamento, y el 1,5% restante a gasto militar blando, donde se incluiría ciberseguridad, control de fronteras o infraestructuras críticas.</w:t>
      </w:r>
    </w:p>
    <w:p w:rsidR="00A9307E" w:rsidRPr="00A9307E" w:rsidRDefault="00A9307E" w:rsidP="00A9307E">
      <w:pPr>
        <w:spacing w:line="240" w:lineRule="auto"/>
        <w:jc w:val="both"/>
        <w:rPr>
          <w:rFonts w:ascii="Times New Roman" w:hAnsi="Times New Roman" w:cs="Times New Roman"/>
          <w:sz w:val="24"/>
          <w:szCs w:val="24"/>
          <w:u w:val="single"/>
        </w:rPr>
      </w:pPr>
      <w:r w:rsidRPr="00A9307E">
        <w:rPr>
          <w:rFonts w:ascii="Times New Roman" w:hAnsi="Times New Roman" w:cs="Times New Roman"/>
          <w:sz w:val="24"/>
          <w:szCs w:val="24"/>
          <w:u w:val="single"/>
        </w:rPr>
        <w:t>El jefe del Ejecutivo español reitera que el lenguaje del acuerdo da cierta discrecionalidad para que los aliados actúen según sus intereses. España apoya el objetivo del 5% pero gastará el 2,1% del PIB a defensa. "El debate no es cuánto vamos a gastar", ha indicado el presidente del Gobierno, Pedro Sánchez, en rueda de prensa como parte de su estrategia para centrar la conversación en las capacidades. El socialista ha defendido que España no eleve el presupuesto en defensa, que supondrían 300.000 millones de euros, y afectarían a partidas sociales, como las pensiones. "Gana la OTAN, gana España y algo muy importante para nuestra sociedad", ha zanjado.</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"Los aliados se comprometen a invertir anualmente el 5% del PIB en necesidades básicas de defensa, así como en gastos relacionados con la defensa y la seguridad, de aquí a 2035, para garantizar nuestras obligaciones individuales y colectivas", dice la declaración de los líderes sobre la cual Trump se ha apuntado la victoria.</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El secretario general de la OTAN, Mark Rutte, ha confirmado en rueda de prensa el acuerdo: "los aliados han acordado invertir el 5% del PIB en defensa. Se trata de un compromiso significativo en respuesta a las importantes amenazas que se ciernen sobre nuestra seguridad", ha indicado. Ha defendido, en paralelo, la postura de Estados Unidos: "tanto Europa como Canadá no estaban contribuyendo a la OTAN con lo que debían aportar. EEUU gastaba más en la OTAN que el resto de países", ha concedido el exprimer ministro holandés.</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La declaración implica que todos los miembros de la Alianza Atlántica, incluida España, han suscrito el compromiso. No hay excepciones ni referencias explícitas a la rebaja de objetivos de España. La declaración debía ser aprobada por unanimidad y, por tanto, implica el compromiso de los 32 aliados.</w:t>
      </w:r>
    </w:p>
    <w:p w:rsidR="00A9307E" w:rsidRPr="00A9307E" w:rsidRDefault="00A9307E" w:rsidP="00A9307E">
      <w:pPr>
        <w:spacing w:line="240" w:lineRule="auto"/>
        <w:jc w:val="both"/>
        <w:rPr>
          <w:rFonts w:ascii="Times New Roman" w:hAnsi="Times New Roman" w:cs="Times New Roman"/>
          <w:sz w:val="24"/>
          <w:szCs w:val="24"/>
          <w:u w:val="single"/>
        </w:rPr>
      </w:pPr>
      <w:r w:rsidRPr="00A9307E">
        <w:rPr>
          <w:rFonts w:ascii="Times New Roman" w:hAnsi="Times New Roman" w:cs="Times New Roman"/>
          <w:sz w:val="24"/>
          <w:szCs w:val="24"/>
          <w:u w:val="single"/>
        </w:rPr>
        <w:t>España ha tenido que capitular. Lo ha dejado claro en rueda de prensa tras el encuentro el secretario general de la Alianza Atlántica preguntado por la excepción requerida por Moncloa: "hay un desacuerdo en cuanto a que ellos creen que pueden alcanzar estos objetivos de capacidades con un 2,1%. La OTAN ha dicho que debe ser el 3,5% para el gasto en defensa pura. Todos los aliados deben realizar un informe sobre los objetivos de capacidad. En 2029 tendremos que hacer una revisión de todo ello".</w:t>
      </w:r>
    </w:p>
    <w:p w:rsidR="00A9307E" w:rsidRPr="00A9307E" w:rsidRDefault="00A9307E" w:rsidP="00A9307E">
      <w:pPr>
        <w:spacing w:line="240" w:lineRule="auto"/>
        <w:jc w:val="both"/>
        <w:rPr>
          <w:rFonts w:ascii="Times New Roman" w:hAnsi="Times New Roman" w:cs="Times New Roman"/>
          <w:sz w:val="24"/>
          <w:szCs w:val="24"/>
          <w:u w:val="single"/>
        </w:rPr>
      </w:pPr>
      <w:r w:rsidRPr="00772B8F">
        <w:rPr>
          <w:rFonts w:ascii="Times New Roman" w:hAnsi="Times New Roman" w:cs="Times New Roman"/>
          <w:sz w:val="24"/>
          <w:szCs w:val="24"/>
        </w:rPr>
        <w:t xml:space="preserve">Las negociaciones previas a la Cumbre y en la propia Cumbre no han sido del todo fructíferas o, como mínimo, lo suficientemente esclarecedoras. Porque sigue habiendo discrepancias de interpretación entre la OTAN y Moncloa. </w:t>
      </w:r>
      <w:r w:rsidRPr="00A9307E">
        <w:rPr>
          <w:rFonts w:ascii="Times New Roman" w:hAnsi="Times New Roman" w:cs="Times New Roman"/>
          <w:sz w:val="24"/>
          <w:szCs w:val="24"/>
          <w:u w:val="single"/>
        </w:rPr>
        <w:t>El Gobierno ha sido vocal expresando el rechazo al compromiso del 5%. En su lugar, planteaba en un intercambio de cartas al jefe de la Alianza Atlántica que Madrid elevara el gasto al 2,1% del PIB apoyándose en razonamientos como el acelerado crecimiento del PIB o el despliegue de efectivos en el flanco Oriental. Moncloa anunciaba el fin de semana un compromiso con la OTAN a tales condiciones que horas más tarde desmentía el propio Rutte: "tendrá que llegar al 3,5%".</w:t>
      </w:r>
    </w:p>
    <w:p w:rsidR="00A9307E" w:rsidRPr="00A9307E" w:rsidRDefault="00A9307E" w:rsidP="00A9307E">
      <w:pPr>
        <w:spacing w:line="240" w:lineRule="auto"/>
        <w:jc w:val="both"/>
        <w:rPr>
          <w:rFonts w:ascii="Times New Roman" w:hAnsi="Times New Roman" w:cs="Times New Roman"/>
          <w:sz w:val="24"/>
          <w:szCs w:val="24"/>
          <w:u w:val="single"/>
        </w:rPr>
      </w:pPr>
      <w:r w:rsidRPr="00A9307E">
        <w:rPr>
          <w:rFonts w:ascii="Times New Roman" w:hAnsi="Times New Roman" w:cs="Times New Roman"/>
          <w:sz w:val="24"/>
          <w:szCs w:val="24"/>
          <w:u w:val="single"/>
        </w:rPr>
        <w:t>Moncloa defiende la excepcionalidad de España. Pese a respaldar el acuerdo no irá más allá del 2,1% del PIB para defensa. Su argumentación está anclada en una "triple llave" o, más bien, cierta ambigüedad lingüística, como que la declaración no incluya la referencia expresa a la palabra "todos" sino que se refiere de forma genérica a los "aliados". A ello se sumaría que, en la correspondencia con Rutte, el holandés habla de "flexibilidad". Tal excepción no es interpretada de la misma manera por el resto de aliados, que consideran que España tendrá que cumplir igualmente, como expresó con claridad también el secretario general de la OTAN.</w:t>
      </w:r>
    </w:p>
    <w:p w:rsidR="00A9307E" w:rsidRPr="00772B8F" w:rsidRDefault="00A9307E" w:rsidP="00A9307E">
      <w:pPr>
        <w:spacing w:line="240" w:lineRule="auto"/>
        <w:jc w:val="both"/>
        <w:rPr>
          <w:rFonts w:ascii="Times New Roman" w:hAnsi="Times New Roman" w:cs="Times New Roman"/>
          <w:sz w:val="24"/>
          <w:szCs w:val="24"/>
        </w:rPr>
      </w:pPr>
      <w:r w:rsidRPr="00772B8F">
        <w:rPr>
          <w:rFonts w:ascii="Times New Roman" w:hAnsi="Times New Roman" w:cs="Times New Roman"/>
          <w:sz w:val="24"/>
          <w:szCs w:val="24"/>
        </w:rPr>
        <w:t>En rueda de prensa, el presidente del Gobierno, Pedro Sánchez, ha asegurado que "si hubiera otro Gobierno, España habría firmado", lo que "sería un absoluto error", ha asegurado preguntado sobre los recursos para elevar el gasto en defensa hasta el 5%. Además, ante las declaraciones de Trump de ayer afirmando que España es "un problema", el socialista ha afirmado que "España siempre es la soluci</w:t>
      </w:r>
      <w:r>
        <w:rPr>
          <w:rFonts w:ascii="Times New Roman" w:hAnsi="Times New Roman" w:cs="Times New Roman"/>
          <w:sz w:val="24"/>
          <w:szCs w:val="24"/>
        </w:rPr>
        <w:t>ón, nunca es el problema".</w:t>
      </w:r>
    </w:p>
    <w:p w:rsidR="00A9307E" w:rsidRPr="00772B8F" w:rsidRDefault="00A9307E" w:rsidP="00A9307E">
      <w:pPr>
        <w:spacing w:line="240" w:lineRule="auto"/>
        <w:jc w:val="both"/>
        <w:rPr>
          <w:rFonts w:ascii="Times New Roman" w:hAnsi="Times New Roman" w:cs="Times New Roman"/>
          <w:sz w:val="24"/>
          <w:szCs w:val="24"/>
        </w:rPr>
      </w:pPr>
      <w:r w:rsidRPr="00772B8F">
        <w:rPr>
          <w:rFonts w:ascii="Times New Roman" w:hAnsi="Times New Roman" w:cs="Times New Roman"/>
          <w:sz w:val="24"/>
          <w:szCs w:val="24"/>
        </w:rPr>
        <w:t>Aunque los miembros de la OTAN no están del todo acuerdo con España. Las reservas respecto a fijar tal objetivo de gasto militar no eran exclusivas de Moncloa. Alemania, Bélgica, Italia, Reino Unido o Canadá transitaban las mismas dudas pero no han representado tal rechazo. De hecho, el primer ministro belga, Bart De Wever, que hizo un amago similar al de España rechazaba "excepciones o trato especial para ningún Estado. Todo el mundo acepta el mismo texto". El presidente lituano, Gitanas Nauseda, proclamaba una postura similar: "No veo lugar para interpretaciones en el t</w:t>
      </w:r>
      <w:r>
        <w:rPr>
          <w:rFonts w:ascii="Times New Roman" w:hAnsi="Times New Roman" w:cs="Times New Roman"/>
          <w:sz w:val="24"/>
          <w:szCs w:val="24"/>
        </w:rPr>
        <w:t>exto. Todos estamos obligados".</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Lo que ha quedado patente en el encuentro de La Haya es el servilismo que Rutte profesa a Trump. No solo se ha constatado con el mandato del 5% plasmado en un compromiso, sino en los sucesivos halagos a la actuación de la Casa Blanca en Irán el pasado fin de semana o la referencia expresa, en rueda de prensa, a un "buen amigo".</w:t>
      </w:r>
    </w:p>
    <w:p w:rsidR="00A9307E" w:rsidRDefault="00A9307E" w:rsidP="00A9307E">
      <w:pPr>
        <w:pStyle w:val="NormalWeb"/>
        <w:shd w:val="clear" w:color="auto" w:fill="FFFFFF"/>
        <w:spacing w:after="270"/>
        <w:jc w:val="both"/>
        <w:rPr>
          <w:b/>
        </w:rPr>
      </w:pPr>
      <w:r>
        <w:rPr>
          <w:b/>
          <w:spacing w:val="-1"/>
        </w:rPr>
        <w:t>Salmo OTANIAL (II)</w:t>
      </w:r>
      <w:r w:rsidRPr="00D55540">
        <w:rPr>
          <w:b/>
          <w:spacing w:val="-1"/>
        </w:rPr>
        <w:t>: Los principales ejércitos de Europa están elaborando planes para asumir mayores responsabilidades en la defensa del continente, incluyendo una propuesta a la administración Trump para una transferencia gestionada durante los próximos cinco a diez años. El objetivo es evitar el caos que supondría una retirada unilateral de EEUU de la OTAN, un temor que se ha desatado por las reiteradas amenazas del presidente Donald Trump de debilitar o abandonar la alianza transatlántica que ha protegido a Europa durante casi ocho décadas.</w:t>
      </w:r>
      <w:r w:rsidRPr="00D55540">
        <w:rPr>
          <w:b/>
        </w:rPr>
        <w:t>Como me temo que no van a desperdiciar esta oportunidad de gastar a manos llenas (</w:t>
      </w:r>
      <w:r>
        <w:rPr>
          <w:b/>
        </w:rPr>
        <w:t>ReArm Europe</w:t>
      </w:r>
      <w:r w:rsidRPr="00D55540">
        <w:rPr>
          <w:b/>
        </w:rPr>
        <w:t>), de postrarse ante los EEUU</w:t>
      </w:r>
      <w:r>
        <w:rPr>
          <w:b/>
        </w:rPr>
        <w:t xml:space="preserve"> (“of course”), y de corromperse (“as usual”)</w:t>
      </w:r>
      <w:r w:rsidRPr="00D55540">
        <w:rPr>
          <w:b/>
        </w:rPr>
        <w:t>, sugiero (sin esperanza,</w:t>
      </w:r>
      <w:r>
        <w:rPr>
          <w:b/>
        </w:rPr>
        <w:t xml:space="preserve"> y con miedo</w:t>
      </w:r>
      <w:r w:rsidRPr="00D55540">
        <w:rPr>
          <w:b/>
        </w:rPr>
        <w:t>), que ya de paso, sustituyan la bandera de la OTAN (tan similar a la</w:t>
      </w:r>
      <w:r>
        <w:rPr>
          <w:b/>
        </w:rPr>
        <w:t xml:space="preserve"> del ex Citibank, que resulta sugerente</w:t>
      </w:r>
      <w:r w:rsidRPr="00D55540">
        <w:rPr>
          <w:b/>
        </w:rPr>
        <w:t xml:space="preserve">), izado la bandera de los huesos cruzados y la calavera clásica. </w:t>
      </w:r>
    </w:p>
    <w:p w:rsidR="007B0E29" w:rsidRDefault="007B0E29" w:rsidP="00A9307E">
      <w:pPr>
        <w:pStyle w:val="NormalWeb"/>
        <w:shd w:val="clear" w:color="auto" w:fill="FFFFFF"/>
        <w:spacing w:after="270"/>
        <w:jc w:val="both"/>
        <w:rPr>
          <w:b/>
        </w:rPr>
      </w:pPr>
      <w:r>
        <w:rPr>
          <w:b/>
        </w:rPr>
        <w:t xml:space="preserve">Como una imagen vale más que mil palabras, presento a ustedes la insignia </w:t>
      </w:r>
      <w:r w:rsidRPr="007B0E29">
        <w:rPr>
          <w:b/>
        </w:rPr>
        <w:t>de la Organización del Tratad</w:t>
      </w:r>
      <w:r>
        <w:rPr>
          <w:b/>
        </w:rPr>
        <w:t>o del Atlántico Norte</w:t>
      </w:r>
      <w:r w:rsidR="008E1385">
        <w:rPr>
          <w:b/>
        </w:rPr>
        <w:t xml:space="preserve"> (1953) -</w:t>
      </w:r>
      <w:r w:rsidRPr="007B0E29">
        <w:rPr>
          <w:b/>
        </w:rPr>
        <w:t>un emblema de una rosa de los vientos azul marina</w:t>
      </w:r>
      <w:r w:rsidR="008E1385">
        <w:rPr>
          <w:b/>
        </w:rPr>
        <w:t>-, y el logo del CITIBANK (1975)</w:t>
      </w:r>
      <w:r w:rsidR="00FD2396">
        <w:rPr>
          <w:b/>
        </w:rPr>
        <w:t xml:space="preserve"> -un emblema de una rosa de los vientos en blanco, </w:t>
      </w:r>
      <w:r w:rsidR="00FD2396" w:rsidRPr="00FD2396">
        <w:rPr>
          <w:b/>
        </w:rPr>
        <w:t>dentro de un círculo negro</w:t>
      </w:r>
      <w:r w:rsidR="00FD2396">
        <w:rPr>
          <w:b/>
        </w:rPr>
        <w:t>-</w:t>
      </w:r>
      <w:r w:rsidR="00FD2396" w:rsidRPr="00FD2396">
        <w:rPr>
          <w:b/>
        </w:rPr>
        <w:t xml:space="preserve">, </w:t>
      </w:r>
      <w:r>
        <w:rPr>
          <w:b/>
        </w:rPr>
        <w:t>para que evalúen la similitud, semejanza, parecido o ¿</w:t>
      </w:r>
      <w:r w:rsidR="00B546B0">
        <w:rPr>
          <w:b/>
        </w:rPr>
        <w:t>sospechosa</w:t>
      </w:r>
      <w:r>
        <w:rPr>
          <w:b/>
        </w:rPr>
        <w:t xml:space="preserve"> coincidencia?, entre el logo de la OTAN y el logo del antiguo CITIBANK.</w:t>
      </w:r>
      <w:r w:rsidR="00922A04">
        <w:rPr>
          <w:b/>
        </w:rPr>
        <w:t>Los “viejos del lugar”, siempre pensamos que Washington SA. nunca da puntada sin hilo.</w:t>
      </w:r>
    </w:p>
    <w:p w:rsidR="00FD2396" w:rsidRDefault="00FD2396" w:rsidP="00A9307E">
      <w:pPr>
        <w:pStyle w:val="NormalWeb"/>
        <w:shd w:val="clear" w:color="auto" w:fill="FFFFFF"/>
        <w:spacing w:after="270"/>
        <w:jc w:val="both"/>
        <w:rPr>
          <w:b/>
        </w:rPr>
      </w:pPr>
      <w:r>
        <w:rPr>
          <w:b/>
        </w:rPr>
        <w:t>¿A las armas las carga el diablo, la OTAN, el PENTÁGONO,  la CIA, o el CITIBANK?</w:t>
      </w:r>
    </w:p>
    <w:p w:rsidR="00FD2396" w:rsidRDefault="00FD2396" w:rsidP="00A9307E">
      <w:pPr>
        <w:pStyle w:val="NormalWeb"/>
        <w:shd w:val="clear" w:color="auto" w:fill="FFFFFF"/>
        <w:spacing w:after="270"/>
        <w:jc w:val="both"/>
        <w:rPr>
          <w:b/>
        </w:rPr>
      </w:pPr>
      <w:r>
        <w:rPr>
          <w:b/>
        </w:rPr>
        <w:t>¿Sería bueno que los “grandes bonetes” del Parlamento Europeo, la Comisión Europea, y el Consejo Europeo, pensaran a quién terminarán defendiendo las armas a comprar con el famoso 5% de inversión militar?</w:t>
      </w:r>
    </w:p>
    <w:p w:rsidR="00A76574" w:rsidRDefault="00A76574" w:rsidP="00A9307E">
      <w:pPr>
        <w:pStyle w:val="NormalWeb"/>
        <w:shd w:val="clear" w:color="auto" w:fill="FFFFFF"/>
        <w:spacing w:after="270"/>
        <w:jc w:val="both"/>
        <w:rPr>
          <w:b/>
        </w:rPr>
      </w:pPr>
      <w:r>
        <w:rPr>
          <w:b/>
        </w:rPr>
        <w:t>Sobre quién las pagará, no tengo dudas: el contribuyente europeo.</w:t>
      </w:r>
    </w:p>
    <w:p w:rsidR="00A76574" w:rsidRDefault="00A76574" w:rsidP="00A9307E">
      <w:pPr>
        <w:pStyle w:val="NormalWeb"/>
        <w:shd w:val="clear" w:color="auto" w:fill="FFFFFF"/>
        <w:spacing w:after="270"/>
        <w:jc w:val="both"/>
        <w:rPr>
          <w:b/>
        </w:rPr>
      </w:pPr>
      <w:r>
        <w:rPr>
          <w:b/>
        </w:rPr>
        <w:t>Sobre los beneficiarios de la inversión, tampoco tengo dudas: la industria de la defensa.</w:t>
      </w:r>
    </w:p>
    <w:p w:rsidR="00FD2396" w:rsidRDefault="00A76574" w:rsidP="00A9307E">
      <w:pPr>
        <w:pStyle w:val="NormalWeb"/>
        <w:shd w:val="clear" w:color="auto" w:fill="FFFFFF"/>
        <w:spacing w:after="270"/>
        <w:jc w:val="both"/>
        <w:rPr>
          <w:b/>
        </w:rPr>
      </w:pPr>
      <w:r>
        <w:rPr>
          <w:b/>
        </w:rPr>
        <w:t>Sobre el motivo razonado, la urgente necesidad, y destino final, del equipamiento militar, tengo muchas (muchísimas) dudas.</w:t>
      </w:r>
    </w:p>
    <w:p w:rsidR="00FD2396" w:rsidRDefault="00FD2396" w:rsidP="00A9307E">
      <w:pPr>
        <w:pStyle w:val="NormalWeb"/>
        <w:shd w:val="clear" w:color="auto" w:fill="FFFFFF"/>
        <w:spacing w:after="270"/>
        <w:jc w:val="both"/>
        <w:rPr>
          <w:b/>
        </w:rPr>
      </w:pPr>
      <w:r>
        <w:rPr>
          <w:b/>
        </w:rPr>
        <w:t>Ustedes mismos.</w:t>
      </w:r>
    </w:p>
    <w:p w:rsidR="00A9307E" w:rsidRDefault="00A9307E" w:rsidP="00A9307E">
      <w:pPr>
        <w:pStyle w:val="NormalWeb"/>
        <w:shd w:val="clear" w:color="auto" w:fill="FFFFFF"/>
        <w:spacing w:after="270"/>
        <w:jc w:val="both"/>
        <w:rPr>
          <w:b/>
          <w:spacing w:val="-1"/>
        </w:rPr>
      </w:pPr>
      <w:r>
        <w:rPr>
          <w:noProof/>
          <w:lang w:val="en-GB" w:eastAsia="zh-CN"/>
        </w:rPr>
        <w:drawing>
          <wp:inline distT="0" distB="0" distL="0" distR="0">
            <wp:extent cx="5731510" cy="3820795"/>
            <wp:effectExtent l="0" t="0" r="2540" b="8255"/>
            <wp:docPr id="29" name="Imagen 29" descr="https://s.libertaddigital.com/2025/06/23/1920/1080/fit/mark-rutte-secretario-general-otan-la-haya-230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5/06/23/1920/1080/fit/mark-rutte-secretario-general-otan-la-haya-230625.jpg"/>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820795"/>
                    </a:xfrm>
                    <a:prstGeom prst="rect">
                      <a:avLst/>
                    </a:prstGeom>
                    <a:noFill/>
                    <a:ln>
                      <a:noFill/>
                    </a:ln>
                  </pic:spPr>
                </pic:pic>
              </a:graphicData>
            </a:graphic>
          </wp:inline>
        </w:drawing>
      </w:r>
    </w:p>
    <w:p w:rsidR="00A9307E" w:rsidRDefault="00A9307E" w:rsidP="00A9307E">
      <w:pPr>
        <w:pStyle w:val="NormalWeb"/>
        <w:shd w:val="clear" w:color="auto" w:fill="FFFFFF"/>
        <w:spacing w:after="270"/>
        <w:jc w:val="both"/>
        <w:rPr>
          <w:b/>
          <w:spacing w:val="-1"/>
        </w:rPr>
      </w:pPr>
      <w:r w:rsidRPr="00447EC1">
        <w:rPr>
          <w:noProof/>
          <w:lang w:val="en-GB" w:eastAsia="zh-CN"/>
        </w:rPr>
        <w:drawing>
          <wp:inline distT="0" distB="0" distL="0" distR="0">
            <wp:extent cx="5115639" cy="4572638"/>
            <wp:effectExtent l="0" t="0" r="889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115639" cy="4572638"/>
                    </a:xfrm>
                    <a:prstGeom prst="rect">
                      <a:avLst/>
                    </a:prstGeom>
                  </pic:spPr>
                </pic:pic>
              </a:graphicData>
            </a:graphic>
          </wp:inline>
        </w:drawing>
      </w:r>
    </w:p>
    <w:p w:rsidR="009349DF" w:rsidRPr="00F35F89" w:rsidRDefault="009349DF" w:rsidP="009349DF">
      <w:pPr>
        <w:pStyle w:val="NormalWeb"/>
        <w:shd w:val="clear" w:color="auto" w:fill="FFFFFF"/>
        <w:spacing w:after="270"/>
        <w:jc w:val="both"/>
        <w:rPr>
          <w:b/>
        </w:rPr>
      </w:pPr>
      <w:r w:rsidRPr="00510337">
        <w:rPr>
          <w:b/>
          <w:spacing w:val="-1"/>
        </w:rPr>
        <w:t>- “Maldita Hemeroteca” (II</w:t>
      </w:r>
      <w:r w:rsidR="003257DF" w:rsidRPr="00510337">
        <w:rPr>
          <w:b/>
          <w:spacing w:val="-1"/>
        </w:rPr>
        <w:t>I</w:t>
      </w:r>
      <w:r w:rsidRPr="00510337">
        <w:rPr>
          <w:b/>
          <w:spacing w:val="-1"/>
        </w:rPr>
        <w:t>): La reacción de “los que no saben” (ante la “rajada” de Trump, y el “arrugue” de Zelenski)</w:t>
      </w:r>
    </w:p>
    <w:p w:rsidR="009349DF" w:rsidRDefault="009349DF" w:rsidP="009349DF">
      <w:pPr>
        <w:spacing w:line="240" w:lineRule="auto"/>
        <w:jc w:val="both"/>
        <w:rPr>
          <w:rFonts w:ascii="Times New Roman" w:hAnsi="Times New Roman" w:cs="Times New Roman"/>
          <w:sz w:val="24"/>
          <w:szCs w:val="24"/>
        </w:rPr>
      </w:pPr>
      <w:r w:rsidRPr="00443B52">
        <w:rPr>
          <w:rFonts w:ascii="Times New Roman" w:hAnsi="Times New Roman" w:cs="Times New Roman"/>
          <w:noProof/>
          <w:sz w:val="24"/>
          <w:szCs w:val="24"/>
          <w:lang w:val="en-GB" w:eastAsia="zh-CN"/>
        </w:rPr>
        <w:drawing>
          <wp:inline distT="0" distB="0" distL="0" distR="0">
            <wp:extent cx="5731510" cy="3131511"/>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131511"/>
                    </a:xfrm>
                    <a:prstGeom prst="rect">
                      <a:avLst/>
                    </a:prstGeom>
                  </pic:spPr>
                </pic:pic>
              </a:graphicData>
            </a:graphic>
          </wp:inline>
        </w:drawing>
      </w:r>
    </w:p>
    <w:p w:rsidR="009349DF" w:rsidRPr="006846B6" w:rsidRDefault="009349DF" w:rsidP="009349DF">
      <w:pPr>
        <w:spacing w:line="240" w:lineRule="auto"/>
        <w:jc w:val="both"/>
        <w:rPr>
          <w:rFonts w:ascii="Times New Roman" w:hAnsi="Times New Roman" w:cs="Times New Roman"/>
          <w:b/>
          <w:sz w:val="24"/>
          <w:szCs w:val="24"/>
        </w:rPr>
      </w:pPr>
      <w:r w:rsidRPr="006846B6">
        <w:rPr>
          <w:rFonts w:ascii="Times New Roman" w:hAnsi="Times New Roman" w:cs="Times New Roman"/>
          <w:b/>
          <w:sz w:val="24"/>
          <w:szCs w:val="24"/>
        </w:rPr>
        <w:t>Von der poni, se despide de los europeos (¡ojala!), o solo se</w:t>
      </w:r>
      <w:r>
        <w:rPr>
          <w:rFonts w:ascii="Times New Roman" w:hAnsi="Times New Roman" w:cs="Times New Roman"/>
          <w:b/>
          <w:sz w:val="24"/>
          <w:szCs w:val="24"/>
        </w:rPr>
        <w:t xml:space="preserve"> ríe de ellos (como siempre</w:t>
      </w:r>
      <w:r w:rsidRPr="006846B6">
        <w:rPr>
          <w:rFonts w:ascii="Times New Roman" w:hAnsi="Times New Roman" w:cs="Times New Roman"/>
          <w:b/>
          <w:sz w:val="24"/>
          <w:szCs w:val="24"/>
        </w:rPr>
        <w:t>)</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t xml:space="preserve">¿Ustedes ven a esta “jabata” en condiciones de pelear contra el Sheriff de Mar-a-Lago? </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t>Un fiel reflejo de la Europa, chiquita, anonadada, acobardada, y… cagada de miedo. O sea.</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t>De las “tierras raras” a los “burócratas habituales”.</w:t>
      </w:r>
    </w:p>
    <w:p w:rsidR="009349DF" w:rsidRPr="00510337" w:rsidRDefault="009349DF" w:rsidP="009349DF">
      <w:pPr>
        <w:pStyle w:val="NormalWeb"/>
        <w:shd w:val="clear" w:color="auto" w:fill="FFFFFF"/>
        <w:spacing w:after="270"/>
        <w:jc w:val="both"/>
        <w:rPr>
          <w:spacing w:val="-1"/>
        </w:rPr>
      </w:pPr>
      <w:r w:rsidRPr="00510337">
        <w:rPr>
          <w:spacing w:val="-1"/>
        </w:rPr>
        <w:t>La presidenta de la Comisión Europea, Úrsula Van der Leyen y el presidente francés, Enmanuel Macron, apremian a sus compañeros de la UE (y al Reino Unido y a Canadá) para poner en marcha a gran velocidad más inversiones en defensa en pos de un gran ejército europeo, que se podría estrenar con un despliegue de fuerzas aliadas en Ucrania para garantizar el esperado ‘alto el fuego’, si es que llega. (Pablo Sebastián - Vozpópuli - 14/3/25)</w:t>
      </w:r>
    </w:p>
    <w:p w:rsidR="009349DF" w:rsidRPr="00510337" w:rsidRDefault="009349DF" w:rsidP="009349DF">
      <w:pPr>
        <w:pStyle w:val="NormalWeb"/>
        <w:shd w:val="clear" w:color="auto" w:fill="FFFFFF"/>
        <w:spacing w:after="270"/>
        <w:jc w:val="both"/>
      </w:pPr>
      <w:r w:rsidRPr="00510337">
        <w:t>“La Unión Europea ha tenido la protección de Estados Unidos, articulada en la Alianza Atlántica, hasta la clamorosa deserción de los Estados Unidos de </w:t>
      </w:r>
      <w:r w:rsidRPr="00510337">
        <w:rPr>
          <w:rStyle w:val="Textoennegrita"/>
          <w:b w:val="0"/>
        </w:rPr>
        <w:t>Donald Trump</w:t>
      </w:r>
      <w:r w:rsidRPr="00510337">
        <w:t>, para quien la UE se habría fundado para joder (sic) a los estadounidenses. En consecuencia, la UE ahora ha de asumir su propia defensa, sin que quepa subcontratarla con nadie, ni imaginar que pueda imaginarse que sea una tarea que pueda hacerse outsourcing. El despertar que reclama el cumplimiento de esas obligaciones implica asignar recursos económicos de 800.000 millones de euros para el equipamiento militar más elemental. Pero el gasto debe hacerse de manera racional, evitando por ejemplo multiplicar el abastecimiento procedente de los Estados Unidos que, además, conserva la capacidad de bloquear el uso de los sistemas de armas que nos vende. Pero, más allá de los drones o </w:t>
      </w:r>
      <w:r w:rsidRPr="00510337">
        <w:rPr>
          <w:rStyle w:val="nfasis"/>
        </w:rPr>
        <w:t>starlink</w:t>
      </w:r>
      <w:r w:rsidRPr="00510337">
        <w:t xml:space="preserve">, al final la defensa requiere poner fuerzas sobre el terreno y ahí reside el mayor compromiso. Así ha sido en relación con los americanos que, cada vez que han planeado alguna retirada de contingentes militares de Europa, han suscitado la sensación de abandono. Porque parece que el paraguas nuclear de Washington, más que defendiendo a Europa, está defendiendo a los efectivos militares norteamericanos que están desplegados en suelo europeo”..., sostiene Miguel Ángel Aguilar, en su artículo de Opinión: “¡A las armas, ciudadanos!”, publicado en Vozpópuli - 19/3/25)  </w:t>
      </w:r>
    </w:p>
    <w:p w:rsidR="009349DF" w:rsidRPr="00510337" w:rsidRDefault="009349DF" w:rsidP="009349DF">
      <w:pPr>
        <w:pStyle w:val="NormalWeb"/>
        <w:shd w:val="clear" w:color="auto" w:fill="FFFFFF"/>
        <w:spacing w:after="270"/>
        <w:jc w:val="both"/>
      </w:pPr>
      <w:r w:rsidRPr="00510337">
        <w:t>Cuando los patriotas europeos no tienen nada que hacer: “reglamentan”, y cuando no saben qué hacer, crean un “fondo especial de contingencia”…</w:t>
      </w:r>
    </w:p>
    <w:p w:rsidR="009349DF" w:rsidRPr="00510337" w:rsidRDefault="009349DF" w:rsidP="009349DF">
      <w:pPr>
        <w:spacing w:line="240" w:lineRule="auto"/>
        <w:jc w:val="both"/>
        <w:rPr>
          <w:rFonts w:ascii="Times New Roman" w:hAnsi="Times New Roman" w:cs="Times New Roman"/>
          <w:b/>
          <w:sz w:val="24"/>
          <w:szCs w:val="24"/>
        </w:rPr>
      </w:pPr>
      <w:r w:rsidRPr="00510337">
        <w:rPr>
          <w:rFonts w:ascii="Times New Roman" w:hAnsi="Times New Roman" w:cs="Times New Roman"/>
          <w:b/>
          <w:sz w:val="24"/>
          <w:szCs w:val="24"/>
        </w:rPr>
        <w:t>En el tercer aniversario de la guerra</w:t>
      </w:r>
      <w:r w:rsidR="00F35F89">
        <w:rPr>
          <w:rFonts w:ascii="Times New Roman" w:hAnsi="Times New Roman" w:cs="Times New Roman"/>
          <w:b/>
          <w:sz w:val="24"/>
          <w:szCs w:val="24"/>
        </w:rPr>
        <w:t xml:space="preserve"> (y lo que queda</w:t>
      </w:r>
      <w:r w:rsidR="00ED70D9">
        <w:rPr>
          <w:rFonts w:ascii="Times New Roman" w:hAnsi="Times New Roman" w:cs="Times New Roman"/>
          <w:b/>
          <w:sz w:val="24"/>
          <w:szCs w:val="24"/>
        </w:rPr>
        <w:t xml:space="preserve"> porvenir)</w:t>
      </w:r>
    </w:p>
    <w:p w:rsidR="009349DF" w:rsidRPr="00AE7BC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BCF">
        <w:rPr>
          <w:rFonts w:ascii="Times New Roman" w:hAnsi="Times New Roman" w:cs="Times New Roman"/>
          <w:sz w:val="24"/>
          <w:szCs w:val="24"/>
          <w:u w:val="single"/>
        </w:rPr>
        <w:t>Von der Leyen propondrá un "instrumento europeo" para un "esfuerzo" común en defensa</w:t>
      </w:r>
      <w:r>
        <w:rPr>
          <w:rFonts w:ascii="Times New Roman" w:hAnsi="Times New Roman" w:cs="Times New Roman"/>
          <w:sz w:val="24"/>
          <w:szCs w:val="24"/>
        </w:rPr>
        <w:t xml:space="preserve"> (El Confidencial - </w:t>
      </w:r>
      <w:r w:rsidRPr="00AE7BCF">
        <w:rPr>
          <w:rFonts w:ascii="Times New Roman" w:hAnsi="Times New Roman" w:cs="Times New Roman"/>
          <w:b/>
          <w:sz w:val="24"/>
          <w:szCs w:val="24"/>
        </w:rPr>
        <w:t>25/2/25</w:t>
      </w:r>
      <w:r>
        <w:rPr>
          <w:rFonts w:ascii="Times New Roman" w:hAnsi="Times New Roman" w:cs="Times New Roman"/>
          <w:sz w:val="24"/>
          <w:szCs w:val="24"/>
        </w:rPr>
        <w:t>)</w:t>
      </w:r>
    </w:p>
    <w:p w:rsidR="009349DF" w:rsidRPr="00510337" w:rsidRDefault="009349DF" w:rsidP="009349DF">
      <w:pPr>
        <w:spacing w:line="240" w:lineRule="auto"/>
        <w:jc w:val="both"/>
        <w:rPr>
          <w:rFonts w:ascii="Times New Roman" w:hAnsi="Times New Roman" w:cs="Times New Roman"/>
          <w:color w:val="FF0000"/>
          <w:sz w:val="24"/>
          <w:szCs w:val="24"/>
        </w:rPr>
      </w:pPr>
      <w:r w:rsidRPr="00510337">
        <w:rPr>
          <w:rFonts w:ascii="Times New Roman" w:hAnsi="Times New Roman" w:cs="Times New Roman"/>
          <w:color w:val="FF0000"/>
          <w:sz w:val="24"/>
          <w:szCs w:val="24"/>
        </w:rPr>
        <w:t>La presidenta de la Comisión Europea explica que presentará un "instrumento europeo" como parte de su paquete para relanzar la industria de la defensa europea</w:t>
      </w:r>
    </w:p>
    <w:p w:rsidR="009349DF" w:rsidRPr="00AE7BC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E7BCF">
        <w:rPr>
          <w:rFonts w:ascii="Times New Roman" w:hAnsi="Times New Roman" w:cs="Times New Roman"/>
          <w:sz w:val="24"/>
          <w:szCs w:val="24"/>
        </w:rPr>
        <w:t>Por Nacho Alarcón</w:t>
      </w:r>
      <w:r>
        <w:rPr>
          <w:rFonts w:ascii="Times New Roman" w:hAnsi="Times New Roman" w:cs="Times New Roman"/>
          <w:sz w:val="24"/>
          <w:szCs w:val="24"/>
        </w:rPr>
        <w:t>)</w:t>
      </w:r>
    </w:p>
    <w:p w:rsidR="00510337"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 xml:space="preserve">La semana que viene, cuando los jefes de Estado y de Gobierno de la Unión Europea se reúnan en Bruselas para un Consejo Europeo centrado en Ucrania y en el debate sobre la cuestión de la seguridad y la defensa de la UE, Ursula von der Leyen, presidenta de la Comisión Europea, presentará un plan para lograr “un gasto en defensa más dirigido y eficiente a través de un instrumento europeo”. La alemana lo ha explicado durante un encuentro con un grupo de medios europeos, entre los que se encontraba El Confidencial, aunque sin dar demasiados detalles respecto a cómo se financiará dicha herramienta. “Un esfuerzo europeo común daría sus frutos”, ha añadido Von der Leyen. </w:t>
      </w:r>
    </w:p>
    <w:p w:rsidR="00510337" w:rsidRDefault="009349DF" w:rsidP="009349DF">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 xml:space="preserve">Las declaraciones de la presidenta del Ejecutivo comunitario llegan en un momento en el que en Bruselas se discute de qué manera financiar el importante incremento de gasto en defensa que deberán realizar los Estados miembros, tanto para cumplir con las exigencias de inversión en defensa de Estados Unidos en el marco de la OTAN, como en las exigencias autoimpuestas por los socios europeos para ser más capaces de defenderse solos y desarrollar la industria militar europea. La semana pasada los ministros de Finanzas de la UE discutieron distintas opciones, incluido el uso de deuda conjunta, y Andrzej Domanski, ministro del ramo de Polonia, país que ostenta la presidencia del Consejo de la Unión Europea hasta julio, también ha subrayado la importancia de crear un “fondo” o “banco” para aumentar la inversión. </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“La atención se centrará en áreas de capacidad de interés estratégico europeo, como una defensa aérea integrada europea, capacidades de ataque profundo y de precisión, drones y vehículos aéreos no tripulados, misiles y municiones o, por supuesto, el uso militar de la inteligencia artificial”, ha añadido Von der Leyen ante el grupo de medios europeos.</w:t>
      </w:r>
    </w:p>
    <w:p w:rsidR="009349DF" w:rsidRPr="00AE7BCF" w:rsidRDefault="009349DF" w:rsidP="009349DF">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La alemana ha señalado que este es solamente un pilar del paquete de defensa que presentará a los jefes de Estado y de Gobierno de la Unión Europea, recordando que propondrá también la activación de la cláusula general de escape nacional que permitirá un aumento del gasto en defensa dentro del marco de las reglas fiscales europeas, y, por otro lado, facilitar que haya mayor inversión privada en el sector.</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 xml:space="preserve"> Sobre la posibilidad de activar la cláusula general de escape nacional, que permitiría que el gasto en defensa se calcule de manera diferente para chequear el cumplimiento de las reglas fiscales europeas, la presidenta de la Comisión Europea ha añadido un matiz nuevo, subrayando que “para asegurar la sostenibilidad fiscal, se hará de manera controlada y condicional”.</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Von der Leyen ha explicado que “Europa ha infra-financiado en defensa durante décadas” y que lo necesario “en este momento, único en una generación, es una mentalidad de urgencia y un plan estratégico para rearmar Europa”. “El aumento del gasto en defensa debe conducir a una mayor consolidación de la base industrial de defensa europea”, ha añadido la alemana.</w:t>
      </w:r>
    </w:p>
    <w:p w:rsidR="009349DF" w:rsidRPr="00510337" w:rsidRDefault="009349DF" w:rsidP="009349DF">
      <w:pPr>
        <w:spacing w:line="240" w:lineRule="auto"/>
        <w:jc w:val="both"/>
        <w:rPr>
          <w:rFonts w:ascii="Times New Roman" w:hAnsi="Times New Roman" w:cs="Times New Roman"/>
          <w:color w:val="FF0000"/>
          <w:sz w:val="24"/>
          <w:szCs w:val="24"/>
          <w:u w:val="single"/>
        </w:rPr>
      </w:pPr>
      <w:r w:rsidRPr="00510337">
        <w:rPr>
          <w:rFonts w:ascii="Times New Roman" w:hAnsi="Times New Roman" w:cs="Times New Roman"/>
          <w:color w:val="FF0000"/>
          <w:sz w:val="24"/>
          <w:szCs w:val="24"/>
          <w:u w:val="single"/>
        </w:rPr>
        <w:t>La presidenta de la Comisión Europea también ha hablado sobre Ucrania y sobre los planes de Donald Trump, presidente de los Estados Unidos, para negociar con Ucrania. “Apoyo la iniciativa del presidente Trump para Ucrania para una paz duradera”, ha explicado, añadiendo acto seguido que ese acuerdo deberá contar “con garantías de seguridad con el respaldo de Estados Unidos”. “La debilidad en nuestra respuesta solamente llevará a más guerra en nuestro continente y más allá”, ha señalado, asegurando que “los autoritarios del mundo se sentirán reforzados”. La presidenta del Ejecutivo comunitario ha recibido al grupo de medios solamente unas horas después de haber regresado de Kiev, donde participó en una cumbre que marcaba el tercer aniversario de la invasión rusa de Ucrania. “Tenemos que redoblar nuestro apoyo militar y económico para Ucrania porque va en nuestro interés”, ha añadido.</w:t>
      </w:r>
    </w:p>
    <w:p w:rsidR="009349DF" w:rsidRPr="00376B2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76B2E">
        <w:rPr>
          <w:rFonts w:ascii="Times New Roman" w:hAnsi="Times New Roman" w:cs="Times New Roman"/>
          <w:sz w:val="24"/>
          <w:szCs w:val="24"/>
          <w:u w:val="single"/>
        </w:rPr>
        <w:t>Macron en el país de las maravillas</w:t>
      </w:r>
      <w:r>
        <w:rPr>
          <w:rFonts w:ascii="Times New Roman" w:hAnsi="Times New Roman" w:cs="Times New Roman"/>
          <w:sz w:val="24"/>
          <w:szCs w:val="24"/>
        </w:rPr>
        <w:t xml:space="preserve"> (El Confidencial - </w:t>
      </w:r>
      <w:r w:rsidRPr="00376B2E">
        <w:rPr>
          <w:rFonts w:ascii="Times New Roman" w:hAnsi="Times New Roman" w:cs="Times New Roman"/>
          <w:b/>
          <w:sz w:val="24"/>
          <w:szCs w:val="24"/>
        </w:rPr>
        <w:t>26/2/25</w:t>
      </w:r>
      <w:r>
        <w:rPr>
          <w:rFonts w:ascii="Times New Roman" w:hAnsi="Times New Roman" w:cs="Times New Roman"/>
          <w:sz w:val="24"/>
          <w:szCs w:val="24"/>
        </w:rPr>
        <w:t>)</w:t>
      </w:r>
    </w:p>
    <w:p w:rsidR="009349DF" w:rsidRPr="00510337" w:rsidRDefault="009349DF" w:rsidP="009349DF">
      <w:pPr>
        <w:spacing w:line="240" w:lineRule="auto"/>
        <w:jc w:val="both"/>
        <w:rPr>
          <w:rFonts w:ascii="Times New Roman" w:hAnsi="Times New Roman" w:cs="Times New Roman"/>
          <w:color w:val="FF0000"/>
          <w:sz w:val="24"/>
          <w:szCs w:val="24"/>
        </w:rPr>
      </w:pPr>
      <w:r w:rsidRPr="00510337">
        <w:rPr>
          <w:rFonts w:ascii="Times New Roman" w:hAnsi="Times New Roman" w:cs="Times New Roman"/>
          <w:color w:val="FF0000"/>
          <w:sz w:val="24"/>
          <w:szCs w:val="24"/>
        </w:rPr>
        <w:t>Reunirse con Trump es hacerlo con la Reina de Corazones, voluble, ególatra y vengativa. Europa es Alicia en la fantasía de Lewis Carroll, tratando de adaptarse a las reglas extrañas que desafían la lógica que conocíamos</w:t>
      </w:r>
    </w:p>
    <w:p w:rsidR="009349DF" w:rsidRPr="00376B2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76B2E">
        <w:rPr>
          <w:rFonts w:ascii="Times New Roman" w:hAnsi="Times New Roman" w:cs="Times New Roman"/>
          <w:sz w:val="24"/>
          <w:szCs w:val="24"/>
        </w:rPr>
        <w:t>Por Marta García Aller</w:t>
      </w:r>
      <w:r>
        <w:rPr>
          <w:rFonts w:ascii="Times New Roman" w:hAnsi="Times New Roman" w:cs="Times New Roman"/>
          <w:sz w:val="24"/>
          <w:szCs w:val="24"/>
        </w:rPr>
        <w:t>)</w:t>
      </w:r>
    </w:p>
    <w:p w:rsidR="00510337"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 xml:space="preserve">Están los tiempos tan dislocados que hasta ver al presidente francés sonreír al americano en su reunión de la Casa Blanca resulta desconcertante. ¿Por qué sonríe Macron a Trump? Lo que antes era un gesto habitual de la diplomacia trasatlántica, pasa a ser polémico tras el repentino entendimiento del presidente de EEUU con Putin para repartirse Ucrania ante el consiguiente desconcierto europeo. ¿Acertó Macron en mostrarse tan cordial con quien llama dictador a Zelenski y ningunea a Europa? Para responder a ello es importante saber cómo Trump toma sus decisiones y cómo adelantarse a ellas. Hay un libro ideal para ello. ¿Cómo gestionar a Trump? En las ocho horas y pico de vuelo que lo llevó de París a Washington D. C., Macron bien podría deducirlo leyéndose The Divider, un ensayo sobre su caótico primer mandato; o Autocracia, en el que Anne Applebaum explica de forma clarividente cómo los autócratas cooperan entre sí y cómo organizarse para derrotarlos. Pero las recetas que da Applebaum son más a medio plazo y Europa se queda sin tiempo. </w:t>
      </w:r>
    </w:p>
    <w:p w:rsidR="00510337"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 xml:space="preserve">Para reaccionar ante este mundo nuevo, en el que hemos aparecido de repente como si nos hubiéramos caído en un agujero, hay otro libro mucho mejor. No es ensayo, sino ficción. Y no es de ningún politólogo, sino de un matemático. Una novela sobre un mundo en el que rigen unas reglas desconocidas, muy desconcertantes. Las sonrisas de Macron a Trump se entienden mejor si has leído Alicia en el país de las maravillas. Al mando del orden mundial, o más bien al mando de su demolición, tenemos un líder voluble, ególatra y tan mesiánico como impetuoso. Trump es, claro, la Reina de Corazones. La que se aburre con facilidad y si algo le enfada, por nimio que sea, manda que le corten la cabeza al primero que se le cruce. Basta con caerle mal. </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Por eso puede haber sido un acierto que el presidente francés manejara su reunión en la Casa Blanca sonriendo mucho a Trump, moviéndose en un fino alambre entre la adulación y la resistencia. No le parecerá mal a Trump la metáfora real, sabiendo que el presidente estadounidense es famoso por su afición a todo lo dorado y a otros adornos extravagantes que connotan realeza. La semana pasada hasta se comparó a sí mismo con un rey y la Casa Blanca compartió en redes una ilustración de Trump con una corona en la portada imitando la cabecera de la revista Time.</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No tenía fácil Macron frente a Trump mantener el equilibrio entre el ego y los intereses geopolíticos, si es que aún es posible diferenciar ambas cosas en esta nueva deriva imperialista tan decimonónica como el libro de Lewis Carroll. Trump quiere expandir sus fronteras, de Canadá a Groenlandia pasando por el canal de Panamá, al tiempo que despide decenas de miles de funcionarios, cierra organismos federales y prohíbe palabras en su reino que tengan que ver con la diversidad. ¿Ha dicho diversidad? ¡Que le corten la cabeza! Trump tiene más recursos que la reina del cuento para ejercer su venganza y exigir sus caprichos. Lo mismo una guerra arancelaria, que un exabrupto en redes que un chantaje millonario en especies como el litio, el tantalio y el galio, algunas de las tierras raras que le exige a Ucrania sin garantizar siquiera su protección frente a Putin. Es importante que la reina no se sulfure. Todo el mundo sabe que, además de presumida y maleducada, es muy vengativa. Mejor llevarse bien con ella.</w:t>
      </w:r>
    </w:p>
    <w:p w:rsidR="009349DF" w:rsidRPr="00376B2E"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Macron y Trump se muestran optimistas sobre el futuro de Ucrania tras su reunión</w:t>
      </w:r>
    </w:p>
    <w:p w:rsidR="00510337"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 xml:space="preserve">La reina le exige a Alicia que se incline al hablar y la llame “¡Su majestad!”. Macron a Trump le llamó hasta cuatro veces “querido Donald”. Y teniendo en cuenta lo poco que Trump le dejó hablar en la rueda de prensa, tiene mérito que le diera tiempo a tanto. Como la reina de corazones con el croquet, Trump seguramente prefiera jugar al golf que al Risk. Lo que seguro no le gusta es que le lleven la contraria. Y menos en público. Macron lo hizo en su presencia pero con una sonrisa que evitó represalias. El presidente francés recordó delante de Trump que </w:t>
      </w:r>
      <w:r w:rsidR="00B546B0" w:rsidRPr="00376B2E">
        <w:rPr>
          <w:rFonts w:ascii="Times New Roman" w:hAnsi="Times New Roman" w:cs="Times New Roman"/>
          <w:sz w:val="24"/>
          <w:szCs w:val="24"/>
        </w:rPr>
        <w:t>sí</w:t>
      </w:r>
      <w:r w:rsidRPr="00376B2E">
        <w:rPr>
          <w:rFonts w:ascii="Times New Roman" w:hAnsi="Times New Roman" w:cs="Times New Roman"/>
          <w:sz w:val="24"/>
          <w:szCs w:val="24"/>
        </w:rPr>
        <w:t xml:space="preserve"> dejó de hablar con Putin fue por la matanza de Bucha. Enfatizó también la historia compartida entre Francia y los Estados Unidos, y destacó lo mucho que los dos líderes habían progresado en la discusión de un acuerdo de paz sostenible y fuerte para Ucrania, lo que seguramente tenía más de fantasía que de realidad. </w:t>
      </w:r>
    </w:p>
    <w:p w:rsidR="009349DF" w:rsidRPr="00376B2E"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Pero en el nuevo mundo la fantasía es habitual. Europa es Alicia tratando de entender las nuevas reglas del juego. Y, como a la reina de corazones, a Trump hay que sonreírle mucho para que no se enfade, pero hablarle con contundencia para que no desconfíe. Macron mostró su apoyo firme a Ucrania sin ofender a Trump. Y a estas alturas eso es un logro. También dejó caer que una guerra arancelaria con Europa no es buena idea si se le pide a los 27 un esfuerzo económico para costear la paz en Ucrania: "¿Cómo quieres que aumentemos los gastos de seguridad y defensa si estamos en una guerra comercial?", se preguntó Macron retóricamente en Fox News.</w:t>
      </w:r>
    </w:p>
    <w:p w:rsidR="00510337"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 xml:space="preserve">Servir no ha servido de mucho más la reunión con Macron, es verdad. Pero al menos ha inyectado cierta esperanza de que a la relación trasatlántica le quede algo de vida. O eso interpretan algunos medios como Politico y The Economist. Trump, al menos, no salió gritando que le corten la cabeza al francés ni lanzó nuevos aranceles. ¿Pero fortalece la visita de Macron a Europa? Eso es mucho decir. Trump sí dijo al menos que la OTAN era "algo bueno si se usaba correctamente". Luego el presidente del Consejo Europeo, António Costa, anunció tras la reunión de Macron una videoconferencia de los líderes europeos para que cuente lo hablado con Trump el miércoles por la mañana antes de la cumbre especial programada para el 6 de marzo. </w:t>
      </w:r>
    </w:p>
    <w:p w:rsidR="009349DF"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El Viejo Mundo sigue con sus viejos ritmos. ¿Y fortalece este acercamiento a Ucrania? Eso es más dudoso. Si la medida del éxito de la reunión se mide por lo logrado para Ucrania, lo más en claro que logró Macron es que el presidente de EEUU no llame a Zelenski dictador en su presencia, pero no que reconociera que Putin sí que lo es. Trump sí dijo que aceptará fuerzas de paz europeas en Ucrania. Bueno, habló de “respaldo de algún tipo”. Algo es algo. Dicen que Lewis Carroll se inspiró en la reina Victoria para el personaje de la Reina de corazones. Pero eso es porque no conoció la mezcla de egolatría, capricho y mesianismo de Trump. Reunirse con él debe de ser como hacerlo con uno de esos personajes imposibles del País de las Maravillas que no sabes por dónde te pueden salir. El mundo de Trump en el que Europa no termina de encontrarse es un lugar extraño, totalmente distinto al mundo que conocíamos. Ya no operan las reglas del mundo que conocíamos. Europa tiene que ponerse ante el espejo si quiere conservar la cabeza.</w:t>
      </w:r>
    </w:p>
    <w:p w:rsidR="009349DF" w:rsidRDefault="009349DF" w:rsidP="009349DF">
      <w:pPr>
        <w:spacing w:line="240" w:lineRule="auto"/>
        <w:jc w:val="both"/>
        <w:rPr>
          <w:rFonts w:ascii="Times New Roman" w:hAnsi="Times New Roman" w:cs="Times New Roman"/>
          <w:sz w:val="24"/>
          <w:szCs w:val="24"/>
        </w:rPr>
      </w:pPr>
      <w:r w:rsidRPr="003D2684">
        <w:rPr>
          <w:rFonts w:ascii="Times New Roman" w:hAnsi="Times New Roman" w:cs="Times New Roman"/>
          <w:noProof/>
          <w:sz w:val="24"/>
          <w:szCs w:val="24"/>
          <w:lang w:val="en-GB" w:eastAsia="zh-CN"/>
        </w:rPr>
        <w:drawing>
          <wp:inline distT="0" distB="0" distL="0" distR="0">
            <wp:extent cx="5731510" cy="3266838"/>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3266838"/>
                    </a:xfrm>
                    <a:prstGeom prst="rect">
                      <a:avLst/>
                    </a:prstGeom>
                  </pic:spPr>
                </pic:pic>
              </a:graphicData>
            </a:graphic>
          </wp:inline>
        </w:drawing>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(Fuente: Vozpópuli - 26/2/25)</w:t>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D2684">
        <w:rPr>
          <w:rFonts w:ascii="Times New Roman" w:hAnsi="Times New Roman" w:cs="Times New Roman"/>
          <w:sz w:val="24"/>
          <w:szCs w:val="24"/>
        </w:rPr>
        <w:t>Asombra la carcajada y más aún cuando se superpone a la resolución de la Asamblea General de Naciones Unidas que en esa misma jornada adoptó una condena a Rusia por la invasión a Ucrania, de cuyo inicio acaban de cumplirse tres años con resultado de cientos de miles de muertos, de millones empujados al exilio y de los peores crímenes de guerra, cuya impunidad estimula otras atrocidades. Una condena que mereció el voto en contra de Rusia, Estados Unidos, Bielorrusia, Hungría, Israel, Corea del Norte, la República Centroafricana, Burkina Faso, Burundi, Guinea Ecuatorial, Eritrea, Haití, Mali, Sudán, Níger, Nicaragua, Palaos y las Islas Marshall. Andando</w:t>
      </w:r>
      <w:r>
        <w:rPr>
          <w:rFonts w:ascii="Times New Roman" w:hAnsi="Times New Roman" w:cs="Times New Roman"/>
          <w:sz w:val="24"/>
          <w:szCs w:val="24"/>
        </w:rPr>
        <w:t>”. (Miguel Ángel Aguilar - Vozpópuli - 26/2/25)</w:t>
      </w:r>
    </w:p>
    <w:p w:rsidR="009349DF"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b/>
          <w:sz w:val="24"/>
          <w:szCs w:val="24"/>
        </w:rPr>
        <w:t>Nota</w:t>
      </w:r>
      <w:r>
        <w:rPr>
          <w:rFonts w:ascii="Times New Roman" w:hAnsi="Times New Roman" w:cs="Times New Roman"/>
          <w:sz w:val="24"/>
          <w:szCs w:val="24"/>
        </w:rPr>
        <w:t>: yo hubiera escrito “mandando”, que es los que por estas tierras europeas. Perdón Maestro, por animarme a inmiscuirme en su impecable redacción.</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t>El presidente estadounidense ha inaugurado un mandato en el que no deja pasar un día sin su emoción correspondiente: la jornada en que no entierra ocho décadas de simbiosis -más que de relación trasatlántica propiamente dicha- con la Unión Europea o insulta a su ex aliado Volidimir Zelenski, emite una docena de órdenes ejecutivas sobre aranceles y contra inmigrantes y funcionarios díscolos, a cual más disparatada; mientras, ese Austin Power suyo con motosierra en que se está convirtiendo el hombre más rico del mundo, Elon Musk, sale a su patio trasero (la red social X de su propiedad) a decir tonterías para deleite de terraplanistas de todas las latitudes deseosos del advenimiento de no se sabe muy bien qué.</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t>Creo que hasta los malos oficiales, Vladimir Putin y Benjamin Netanyahu tanto monta monta tanto, empiezan a verse superados por los acontecimientos, incapaces de digerir tal cantidad de éxito militar y geoestratégico gratis total... (Gabriel Sanz - 26/2/25)</w:t>
      </w:r>
    </w:p>
    <w:p w:rsidR="009349DF" w:rsidRPr="00891B67"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1B67">
        <w:rPr>
          <w:rFonts w:ascii="Times New Roman" w:hAnsi="Times New Roman" w:cs="Times New Roman"/>
          <w:sz w:val="24"/>
          <w:szCs w:val="24"/>
          <w:u w:val="single"/>
        </w:rPr>
        <w:t>Reunión de Starmer y Trump</w:t>
      </w:r>
      <w:r>
        <w:rPr>
          <w:rFonts w:ascii="Times New Roman" w:hAnsi="Times New Roman" w:cs="Times New Roman"/>
          <w:sz w:val="24"/>
          <w:szCs w:val="24"/>
        </w:rPr>
        <w:t xml:space="preserve"> (El Confidencial - </w:t>
      </w:r>
      <w:r w:rsidRPr="00891B67">
        <w:rPr>
          <w:rFonts w:ascii="Times New Roman" w:hAnsi="Times New Roman" w:cs="Times New Roman"/>
          <w:b/>
          <w:sz w:val="24"/>
          <w:szCs w:val="24"/>
        </w:rPr>
        <w:t>28/2/25</w:t>
      </w:r>
      <w:r>
        <w:rPr>
          <w:rFonts w:ascii="Times New Roman" w:hAnsi="Times New Roman" w:cs="Times New Roman"/>
          <w:sz w:val="24"/>
          <w:szCs w:val="24"/>
        </w:rPr>
        <w:t>)</w:t>
      </w:r>
    </w:p>
    <w:p w:rsidR="009349DF" w:rsidRPr="00510337" w:rsidRDefault="009349DF" w:rsidP="009349DF">
      <w:pPr>
        <w:spacing w:line="240" w:lineRule="auto"/>
        <w:jc w:val="both"/>
        <w:rPr>
          <w:rFonts w:ascii="Times New Roman" w:hAnsi="Times New Roman" w:cs="Times New Roman"/>
          <w:color w:val="FF0000"/>
          <w:sz w:val="24"/>
          <w:szCs w:val="24"/>
        </w:rPr>
      </w:pPr>
      <w:r w:rsidRPr="00510337">
        <w:rPr>
          <w:rFonts w:ascii="Times New Roman" w:hAnsi="Times New Roman" w:cs="Times New Roman"/>
          <w:color w:val="FF0000"/>
          <w:sz w:val="24"/>
          <w:szCs w:val="24"/>
        </w:rPr>
        <w:t>Trump cree que "hay muchas posibilidades" de que el Reino Unido se libre de los aranceles</w:t>
      </w:r>
    </w:p>
    <w:p w:rsidR="009349DF" w:rsidRPr="00510337" w:rsidRDefault="009349DF" w:rsidP="009349DF">
      <w:pPr>
        <w:spacing w:line="240" w:lineRule="auto"/>
        <w:jc w:val="both"/>
        <w:rPr>
          <w:rFonts w:ascii="Times New Roman" w:hAnsi="Times New Roman" w:cs="Times New Roman"/>
          <w:color w:val="FF0000"/>
          <w:sz w:val="24"/>
          <w:szCs w:val="24"/>
        </w:rPr>
      </w:pPr>
      <w:r w:rsidRPr="00510337">
        <w:rPr>
          <w:rFonts w:ascii="Times New Roman" w:hAnsi="Times New Roman" w:cs="Times New Roman"/>
          <w:color w:val="FF0000"/>
          <w:sz w:val="24"/>
          <w:szCs w:val="24"/>
        </w:rPr>
        <w:t>Starmer afirmó en el Despacho Oval que el comercio bilateral es "justo y equilibrado", con "algo de superávit" estadounidense y que por tanto la situación es "diferente" con respecto a la de la Unión Europea</w:t>
      </w:r>
    </w:p>
    <w:p w:rsidR="009349DF" w:rsidRPr="00891B67"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El presidente de Estados Unidos, Donald Trump, aseguró este jueves que "hay muchas posibilidades" de que su país y el Reino Unido alcancen un acuerdo que permita a Londres quedar eximido de los aranceles recíprocos que Washington ha prometido aplicar a discreción. "Lo ha intentado", contestó Trump al ser preguntado en una rueda de prensa conjunta con el primer ministro británico, Keir Starmer, sobre si el líder laborista lo quiso convencer de que el Reino Unido quedara exento de pagar los impuestos aduaneros que el líder republicano ha asegurado que aplicará a todos los países que ejecutan lo que su Gobierno considera barreras comerciales. "Hay muchas posibilidades de que podamos llegar a un buen acuerdo en el que los aranceles no serían necesarios", añadió Trump. El presidente estadounidense consideró que está "muy receptivo" para con los esfuerzos de Starmer y aseguró que todos los integrantes de su Gobierno involucrados, como el vicepresidente JD Vance, el secretario del Tesoro, Scott Bessent, y el de Comercio, Howard Lutnick, "están trabajando en ello" para lograr "un acuerdo que sería fantástico".</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Poco antes de la rueda de prensa conjunta, Trump ya insinuó en el Despacho Oval que Reino Unido podría librarse de las tarifas aduaneras, al ser un país donde él mismo ha invertido en campos de golf. Por su parte, Starmer afirmó en la oficina presidencial que el comercio bilateral es "justo y equilibrado", con "algo de superávit" estadounidense (11.900 millones de dólares en favor del país norteamericano en 2024), y que por tanto la situación es "diferente" con respecto a la de la Unión Europea (UE), que tuvo excedente comercial de 235.600 millones de dólares con EE.UU. el año pasado y a la que Trump ha amenazado con aplicar aranceles.</w:t>
      </w:r>
    </w:p>
    <w:p w:rsidR="00F35F89" w:rsidRDefault="00F35F89" w:rsidP="00F35F89">
      <w:pPr>
        <w:pStyle w:val="paragraph"/>
        <w:spacing w:after="420"/>
        <w:jc w:val="both"/>
        <w:textAlignment w:val="baseline"/>
      </w:pPr>
      <w:r>
        <w:t xml:space="preserve">- </w:t>
      </w:r>
      <w:r w:rsidRPr="00F1397A">
        <w:rPr>
          <w:u w:val="single"/>
        </w:rPr>
        <w:t>Radiografía de la defensa europea: segunda potencia militar del planeta y solo una compañía española en el top 100 mundial</w:t>
      </w:r>
      <w:r>
        <w:t xml:space="preserve"> (El Economista - </w:t>
      </w:r>
      <w:r w:rsidRPr="00F1397A">
        <w:rPr>
          <w:b/>
        </w:rPr>
        <w:t>4/3/25</w:t>
      </w:r>
      <w:r>
        <w:t>)</w:t>
      </w:r>
    </w:p>
    <w:p w:rsidR="00F35F89" w:rsidRPr="004B3B55" w:rsidRDefault="00F35F89" w:rsidP="00F35F89">
      <w:pPr>
        <w:pStyle w:val="paragraph"/>
        <w:spacing w:after="420"/>
        <w:jc w:val="both"/>
        <w:textAlignment w:val="baseline"/>
        <w:rPr>
          <w:color w:val="FF0000"/>
        </w:rPr>
      </w:pPr>
      <w:r w:rsidRPr="004B3B55">
        <w:rPr>
          <w:color w:val="FF0000"/>
        </w:rPr>
        <w:t>El gasto anual conjunto de la UE y aliados alcanza los 400.000 millones de euros</w:t>
      </w:r>
    </w:p>
    <w:p w:rsidR="00F35F89" w:rsidRPr="004B3B55" w:rsidRDefault="00F35F89" w:rsidP="00F35F89">
      <w:pPr>
        <w:pStyle w:val="paragraph"/>
        <w:spacing w:after="420"/>
        <w:jc w:val="both"/>
        <w:textAlignment w:val="baseline"/>
        <w:rPr>
          <w:color w:val="FF0000"/>
        </w:rPr>
      </w:pPr>
      <w:r w:rsidRPr="004B3B55">
        <w:rPr>
          <w:color w:val="FF0000"/>
        </w:rPr>
        <w:t>En total, 27 empresas europeas se encuentran en el ranking de las firmas militares</w:t>
      </w:r>
    </w:p>
    <w:p w:rsidR="00F35F89" w:rsidRPr="004B3B55" w:rsidRDefault="00F35F89" w:rsidP="00F35F89">
      <w:pPr>
        <w:pStyle w:val="paragraph"/>
        <w:spacing w:after="420"/>
        <w:jc w:val="both"/>
        <w:textAlignment w:val="baseline"/>
        <w:rPr>
          <w:color w:val="FF0000"/>
        </w:rPr>
      </w:pPr>
      <w:r w:rsidRPr="004B3B55">
        <w:rPr>
          <w:color w:val="FF0000"/>
        </w:rPr>
        <w:t>Von der Leyen lanza un plan para movilizar 800.000 millones en financiación para defensa</w:t>
      </w:r>
    </w:p>
    <w:p w:rsidR="00F35F89" w:rsidRDefault="00F35F89" w:rsidP="00F35F89">
      <w:pPr>
        <w:pStyle w:val="paragraph"/>
        <w:spacing w:after="420"/>
        <w:jc w:val="both"/>
        <w:textAlignment w:val="baseline"/>
      </w:pPr>
      <w:r>
        <w:t>(Por Julio De Manuel Écija)</w:t>
      </w:r>
    </w:p>
    <w:p w:rsidR="00F35F89" w:rsidRPr="004B3B55" w:rsidRDefault="00F35F89" w:rsidP="00F35F89">
      <w:pPr>
        <w:pStyle w:val="paragraph"/>
        <w:spacing w:after="420"/>
        <w:jc w:val="both"/>
        <w:textAlignment w:val="baseline"/>
        <w:rPr>
          <w:u w:val="single"/>
        </w:rPr>
      </w:pPr>
      <w:r w:rsidRPr="004B3B55">
        <w:rPr>
          <w:u w:val="single"/>
        </w:rPr>
        <w:t>La Comisión Europea acaba de anunciar un plan para movilizar 800.000 millones de euros en los próximos años en el mayor plan de rearme que ha vivido el continente europeo en generaciones. Pero ¿cuánto gasta actualmente? Si Europa fuese una sola nación, sería la segunda potencia militar del planeta por volumen de gasto anual, con un importe de entre 360.000 millones de euros y 420.000 millones (si se incluye Ucrania, enfrascada en la guerra). Solo Estados Unidos tiene un gasto mayor, de 855.000 millones de euros de presupuesto militar. Europa compite de tú a tú con el gasto militar de China, estimado en 285.000 millones de euros. De las 100 empresas militares más importantes del mundo, 27 son europeas. Solo una compañía española se encuentra en el top 100: Navantia.</w:t>
      </w:r>
    </w:p>
    <w:p w:rsidR="00F35F89" w:rsidRPr="004B3B55" w:rsidRDefault="00F35F89" w:rsidP="00F35F89">
      <w:pPr>
        <w:pStyle w:val="paragraph"/>
        <w:spacing w:after="420"/>
        <w:jc w:val="both"/>
        <w:textAlignment w:val="baseline"/>
        <w:rPr>
          <w:u w:val="single"/>
        </w:rPr>
      </w:pPr>
      <w:r w:rsidRPr="004B3B55">
        <w:rPr>
          <w:u w:val="single"/>
        </w:rPr>
        <w:t>Según cálculos realizados por elEconomista.es a partir de las cifras del Instituto para la Paz de Estocolmo y la Agencia Europea para la Defensa, la suma de los 27 países que conforman la Unión Europea gastaron en 2023 (últimas cifras disponibles, pendientes de actualizar tras las nuevas inversiones) un volumen de 279.000 millones de euros. Si se suma el gasto militar de Reino Unido y Noruega, miembros de la OTAN y alineados con la defensa de Ucrania, la cifra llega a 360.000 millones de euros. Si se incluyera el presupuesto militar de Kiev, actualmente disparado por la guerra, la cifra supera los 420.000 millones de euros anuales dedicados a Defensa, similar al presupuesto anual del Gobierno Federal de Alemania.</w:t>
      </w:r>
    </w:p>
    <w:p w:rsidR="00F35F89" w:rsidRPr="004B3B55" w:rsidRDefault="00F35F89" w:rsidP="00F35F89">
      <w:pPr>
        <w:pStyle w:val="paragraph"/>
        <w:spacing w:after="420"/>
        <w:jc w:val="both"/>
        <w:textAlignment w:val="baseline"/>
        <w:rPr>
          <w:u w:val="single"/>
        </w:rPr>
      </w:pPr>
      <w:r w:rsidRPr="004B3B55">
        <w:rPr>
          <w:u w:val="single"/>
        </w:rPr>
        <w:t>Este presupuesto previsiblemente crecerá en los próximos años. La Agencia Europea para la Defensa estimó un volumen de gasto militar en 2024 del conjunto de la UE de 326.000 millones de euros, un 17% más que en 2023. Este pronóstico se realizó antes de que Donald Trump asumiera la presidencia de Estados Unidos y su nueva Administración manifestara un renovado recelo hacia Europa y Ucrania. El anuncio del plan de rearme de Ursula von der Leyen, presidenta de la Comisión Europea, junto al desplante del presidente de Ucrania, Volodímir Zelenski, en su visita a la Casa Blanca y otras comunicaciones de diferentes cancillerías europeas plantean un incremento del gasto para 2025 y siguientes años.</w:t>
      </w:r>
    </w:p>
    <w:p w:rsidR="00F35F89" w:rsidRDefault="00F35F89" w:rsidP="00F35F89">
      <w:pPr>
        <w:pStyle w:val="paragraph"/>
        <w:spacing w:after="420"/>
        <w:jc w:val="both"/>
        <w:textAlignment w:val="baseline"/>
      </w:pPr>
      <w:r>
        <w:t>Quién es quién en la industria militar europea</w:t>
      </w:r>
    </w:p>
    <w:p w:rsidR="00F35F89" w:rsidRDefault="00F35F89" w:rsidP="00F35F89">
      <w:pPr>
        <w:pStyle w:val="paragraph"/>
        <w:spacing w:after="420"/>
        <w:jc w:val="both"/>
        <w:textAlignment w:val="baseline"/>
      </w:pPr>
      <w:r>
        <w:t>Además de los atomizados presupuestos militares entre los diferentes Estados miembros y aliados europeos, existe una constelación de compañías de defensa con nombre y apellidos que permiten trazar un mapa de la industria del continente. Según el Instituto para la Paz de Estocolmo, 27 empresas europeas se encuentran en el top 100 que, en conjunto tuvieron un volumen de ingresos militares de 133.000 millones de dólares en 2023 (127.000 millones de euros).</w:t>
      </w:r>
    </w:p>
    <w:p w:rsidR="00F35F89" w:rsidRDefault="00F35F89" w:rsidP="00F35F89">
      <w:pPr>
        <w:pStyle w:val="paragraph"/>
        <w:spacing w:after="420"/>
        <w:jc w:val="both"/>
        <w:textAlignment w:val="baseline"/>
      </w:pPr>
      <w:r>
        <w:t>Entre las principales firmas, se encuentran algunas de las protagonistas de los últimos días por las fuertes subidas en bolsa:</w:t>
      </w:r>
    </w:p>
    <w:p w:rsidR="00F35F89" w:rsidRDefault="00F35F89" w:rsidP="00F35F89">
      <w:pPr>
        <w:pStyle w:val="paragraph"/>
        <w:spacing w:after="420"/>
        <w:jc w:val="both"/>
        <w:textAlignment w:val="baseline"/>
      </w:pPr>
      <w:r>
        <w:t>BAE Systems (británica, 6.º puesto)</w:t>
      </w:r>
    </w:p>
    <w:p w:rsidR="00F35F89" w:rsidRDefault="00F35F89" w:rsidP="00F35F89">
      <w:pPr>
        <w:pStyle w:val="paragraph"/>
        <w:spacing w:after="420"/>
        <w:jc w:val="both"/>
        <w:textAlignment w:val="baseline"/>
      </w:pPr>
      <w:r>
        <w:t>Airbus (europea, 12.º)</w:t>
      </w:r>
    </w:p>
    <w:p w:rsidR="00F35F89" w:rsidRDefault="00F35F89" w:rsidP="00F35F89">
      <w:pPr>
        <w:pStyle w:val="paragraph"/>
        <w:spacing w:after="420"/>
        <w:jc w:val="both"/>
        <w:textAlignment w:val="baseline"/>
      </w:pPr>
      <w:r>
        <w:t>Leonardo (italiana, 13.º)</w:t>
      </w:r>
    </w:p>
    <w:p w:rsidR="00F35F89" w:rsidRDefault="00F35F89" w:rsidP="00F35F89">
      <w:pPr>
        <w:pStyle w:val="paragraph"/>
        <w:spacing w:after="420"/>
        <w:jc w:val="both"/>
        <w:textAlignment w:val="baseline"/>
      </w:pPr>
      <w:r>
        <w:t>Thales (francesa, 16.º)</w:t>
      </w:r>
    </w:p>
    <w:p w:rsidR="00F35F89" w:rsidRDefault="00F35F89" w:rsidP="00F35F89">
      <w:pPr>
        <w:pStyle w:val="paragraph"/>
        <w:spacing w:after="420"/>
        <w:jc w:val="both"/>
        <w:textAlignment w:val="baseline"/>
      </w:pPr>
      <w:r>
        <w:t>Rheinmetall (alemana, 26.º)</w:t>
      </w:r>
    </w:p>
    <w:p w:rsidR="00F35F89" w:rsidRDefault="00F35F89" w:rsidP="00F35F89">
      <w:pPr>
        <w:pStyle w:val="paragraph"/>
        <w:spacing w:after="420"/>
        <w:jc w:val="both"/>
        <w:textAlignment w:val="baseline"/>
      </w:pPr>
      <w:r>
        <w:t>Solo hay una compañía española en este ranking copado por empresas norteamericanas (41 son firmas estadounidenses): Navantia. La naviera española ocupa el puesto 88.º tras ingresar casi 1.200 millones de dólares de su división militar en 2023 (1.140 millones de euros).</w:t>
      </w:r>
    </w:p>
    <w:p w:rsidR="00F35F89" w:rsidRDefault="00F35F89" w:rsidP="00F35F89">
      <w:pPr>
        <w:pStyle w:val="paragraph"/>
        <w:spacing w:after="420"/>
        <w:jc w:val="both"/>
        <w:textAlignment w:val="baseline"/>
      </w:pPr>
      <w:r>
        <w:t>A pesar del fuerte aumento de la inversión militar directa, la Agencia Europea de Defensa advierte de que el continente sigue siendo muy dependiente de las compras, mientras que las divisiones de I+D siguen teniendo presupuestos modestos. Del conjunto de inversión realizada, el 84,7% (71.000 millones) se destinó a compras, mientras que el resto (unos 11.000 millones de euros) a investigación y desarrollo.</w:t>
      </w:r>
    </w:p>
    <w:p w:rsidR="00F35F89" w:rsidRDefault="00F35F89" w:rsidP="00F35F89">
      <w:pPr>
        <w:pStyle w:val="paragraph"/>
        <w:spacing w:after="420"/>
        <w:jc w:val="both"/>
        <w:textAlignment w:val="baseline"/>
      </w:pPr>
      <w:r>
        <w:t>En el conjunto de recetas anunciadas por la Comisión Europea para incrementar el gasto militar, varias de ellas son candidatas a que apuesten por programas de I+D. Entre las propuestas, destaca el crédito europeo de más de 150.000 millones de euros que unido al Fondo Europeo de Defensa y a una movilización de los presupuestos militares del Banco Europeo de Inversiones puedan recalar en programas de I+D generosos.</w:t>
      </w:r>
    </w:p>
    <w:p w:rsidR="00F35F89" w:rsidRDefault="00F35F89" w:rsidP="00F35F89">
      <w:pPr>
        <w:pStyle w:val="paragraph"/>
        <w:spacing w:after="420"/>
        <w:jc w:val="both"/>
        <w:textAlignment w:val="baseline"/>
      </w:pPr>
      <w:r>
        <w:t xml:space="preserve">- </w:t>
      </w:r>
      <w:r w:rsidRPr="00597423">
        <w:rPr>
          <w:u w:val="single"/>
        </w:rPr>
        <w:t>Alemania anuncia una oleada de inversión en defensa e infraestructura de más de 500.000 millones</w:t>
      </w:r>
      <w:r>
        <w:t xml:space="preserve"> (El Economista - </w:t>
      </w:r>
      <w:r w:rsidRPr="00597423">
        <w:rPr>
          <w:b/>
        </w:rPr>
        <w:t>4/3/25</w:t>
      </w:r>
      <w:r>
        <w:t>)</w:t>
      </w:r>
    </w:p>
    <w:p w:rsidR="00F35F89" w:rsidRPr="004B3B55" w:rsidRDefault="00F35F89" w:rsidP="00F35F89">
      <w:pPr>
        <w:pStyle w:val="paragraph"/>
        <w:spacing w:after="420"/>
        <w:jc w:val="both"/>
        <w:textAlignment w:val="baseline"/>
        <w:rPr>
          <w:color w:val="FF0000"/>
        </w:rPr>
      </w:pPr>
      <w:r w:rsidRPr="004B3B55">
        <w:rPr>
          <w:color w:val="FF0000"/>
        </w:rPr>
        <w:t>CDU y SPD acuerdan reformar la Constitución y permitir el déficit</w:t>
      </w:r>
    </w:p>
    <w:p w:rsidR="00F35F89" w:rsidRPr="004B3B55" w:rsidRDefault="00F35F89" w:rsidP="00F35F89">
      <w:pPr>
        <w:pStyle w:val="paragraph"/>
        <w:spacing w:after="420"/>
        <w:jc w:val="both"/>
        <w:textAlignment w:val="baseline"/>
        <w:rPr>
          <w:color w:val="FF0000"/>
        </w:rPr>
      </w:pPr>
      <w:r w:rsidRPr="004B3B55">
        <w:rPr>
          <w:color w:val="FF0000"/>
        </w:rPr>
        <w:t>"Aplicaremos a nuestra defensa el 'cueste lo que cueste'"</w:t>
      </w:r>
    </w:p>
    <w:p w:rsidR="00F35F89" w:rsidRPr="004B3B55" w:rsidRDefault="00F35F89" w:rsidP="00F35F89">
      <w:pPr>
        <w:pStyle w:val="paragraph"/>
        <w:spacing w:after="420"/>
        <w:jc w:val="both"/>
        <w:textAlignment w:val="baseline"/>
        <w:rPr>
          <w:color w:val="FF0000"/>
          <w:u w:val="single"/>
        </w:rPr>
      </w:pPr>
      <w:r w:rsidRPr="004B3B55">
        <w:rPr>
          <w:color w:val="FF0000"/>
          <w:u w:val="single"/>
        </w:rPr>
        <w:t>Los conservadores y los socialdemócratas alemanes han propuesto este martes reformas importantes de la Constitución para aumentar considerablemente la inversión en defensa ante la amenaza de que EEUU se aleje de sus compromisos con sus aliados. A ello se unirá un fondo de 500.000 millones de euros para infraestructuras, negociado en el marco de las conversaciones preliminares para formar un Gobierno de coalición.</w:t>
      </w:r>
    </w:p>
    <w:p w:rsidR="00F35F89" w:rsidRPr="004B3B55" w:rsidRDefault="00F35F89" w:rsidP="00F35F89">
      <w:pPr>
        <w:pStyle w:val="paragraph"/>
        <w:spacing w:after="420"/>
        <w:jc w:val="both"/>
        <w:textAlignment w:val="baseline"/>
        <w:rPr>
          <w:color w:val="FF0000"/>
          <w:u w:val="single"/>
        </w:rPr>
      </w:pPr>
      <w:r w:rsidRPr="004B3B55">
        <w:rPr>
          <w:color w:val="FF0000"/>
          <w:u w:val="single"/>
        </w:rPr>
        <w:t>"A la vista de la situación de amenaza cada vez mayor, somos conscientes de que Europa y, junto con Europa, la República Federal de Alemania deben hacer ahora grandes esfuerzos para reforzar rápidamente las capacidades de defensa de nuestro país y del continente europeo", señaló el líder de la Unión Cristianodemócrata (CDU), Friedrich Merz, probable futuro canciller tras las elecciones generales del pasado 23 de febrero.</w:t>
      </w:r>
    </w:p>
    <w:p w:rsidR="00F35F89" w:rsidRPr="004B3B55" w:rsidRDefault="00F35F89" w:rsidP="00F35F89">
      <w:pPr>
        <w:pStyle w:val="paragraph"/>
        <w:spacing w:after="420"/>
        <w:jc w:val="both"/>
        <w:textAlignment w:val="baseline"/>
        <w:rPr>
          <w:color w:val="FF0000"/>
          <w:u w:val="single"/>
        </w:rPr>
      </w:pPr>
      <w:r w:rsidRPr="004B3B55">
        <w:rPr>
          <w:color w:val="FF0000"/>
          <w:u w:val="single"/>
        </w:rPr>
        <w:t>Merz, cuyo partido y la hermana Unión Socialcristiana (CSU) bávara ganaron las elecciones a la Cámara Baja, subrayó que las decisiones necesarias, especialmente en lo que se refiere al presupuesto federal, "no pueden aplazarse más" a la luz de "las últimas decisiones del Gobierno estadounidense" de Donald Trump.</w:t>
      </w:r>
    </w:p>
    <w:p w:rsidR="00F35F89" w:rsidRDefault="00F35F89" w:rsidP="00F35F89">
      <w:pPr>
        <w:pStyle w:val="paragraph"/>
        <w:spacing w:after="420"/>
        <w:jc w:val="both"/>
        <w:textAlignment w:val="baseline"/>
      </w:pPr>
      <w:r>
        <w:t>Cueste lo que cueste</w:t>
      </w:r>
    </w:p>
    <w:p w:rsidR="00F35F89" w:rsidRDefault="00F35F89" w:rsidP="00F35F89">
      <w:pPr>
        <w:pStyle w:val="paragraph"/>
        <w:spacing w:after="420"/>
        <w:jc w:val="both"/>
        <w:textAlignment w:val="baseline"/>
      </w:pPr>
      <w:r>
        <w:t>"Quiero decir esto muy claramente: en vista de las amenazas a nuestra libertad y la paz en nuestro continente, debe aplicarse ahora también a nuestra defensa el lema 'cueste lo que cueste'", enfatizó.</w:t>
      </w:r>
    </w:p>
    <w:p w:rsidR="00F35F89" w:rsidRDefault="00F35F89" w:rsidP="00F35F89">
      <w:pPr>
        <w:pStyle w:val="paragraph"/>
        <w:spacing w:after="420"/>
        <w:jc w:val="both"/>
        <w:textAlignment w:val="baseline"/>
      </w:pPr>
      <w:r>
        <w:t>Merz explicó que los grupos parlamentarios CDU/CSU y SPD presentarán la próxima semana en la Cámara Baja una moción para modificar la Ley Fundamental de tal manera que los gastos de defensa necesarios con cargo al presupuesto federal que superen un importe equivalente al 1% del PIB queden exentos de las restricciones del freno de la deuda, que limita al 0,35% del PIB anual el endeudamiento del Estado.</w:t>
      </w:r>
    </w:p>
    <w:p w:rsidR="00F35F89" w:rsidRDefault="00F35F89" w:rsidP="00F35F89">
      <w:pPr>
        <w:pStyle w:val="paragraph"/>
        <w:spacing w:after="420"/>
        <w:jc w:val="both"/>
        <w:textAlignment w:val="baseline"/>
      </w:pPr>
      <w:r>
        <w:t>El copresidente del SPD y líder del grupo parlamentario de los socialdemócratas, Lars Klingbeil, subrayó "el reto de que invirtamos en una Europa fuerte y segura", especialmente después del encontronazo el pasado viernes en el Despacho Oval entre Trump y el presidente ucraniano, Volodímir Zelenski.</w:t>
      </w:r>
    </w:p>
    <w:p w:rsidR="00F35F89" w:rsidRDefault="00F35F89" w:rsidP="00F35F89">
      <w:pPr>
        <w:pStyle w:val="paragraph"/>
        <w:spacing w:after="420"/>
        <w:jc w:val="both"/>
        <w:textAlignment w:val="baseline"/>
      </w:pPr>
      <w:r>
        <w:t>El líder de la CSU, Markus Söder, destacó que este martes los tres partidos envían "una señal a amigos y enemigos de que Alemania está aquí, Alemania no se retira, sino que hará todo lo necesario para proteger y fortalecer al país y para hacer avanzar a Europa". De esta manera se proporcionará a las Fuerzas Armadas "todo lo que necesita" para convertirse en un poderoso Ejército, aseguró.</w:t>
      </w:r>
    </w:p>
    <w:p w:rsidR="00F35F89" w:rsidRDefault="00F35F89" w:rsidP="00F35F89">
      <w:pPr>
        <w:pStyle w:val="paragraph"/>
        <w:spacing w:after="420"/>
        <w:jc w:val="both"/>
        <w:textAlignment w:val="baseline"/>
      </w:pPr>
      <w:r>
        <w:t>Merz señaló que este miércoles habrá una conversación con el canciller, Olaf Scholz, para ver si se pueden liberar inmediatamente entre 3.000 y 3.500 millones de euros para Ucrania como parte de los llamados gastos presupuestarios no planificados.</w:t>
      </w:r>
    </w:p>
    <w:p w:rsidR="00F35F89" w:rsidRDefault="00F35F89" w:rsidP="00F35F89">
      <w:pPr>
        <w:pStyle w:val="paragraph"/>
        <w:spacing w:after="420"/>
        <w:jc w:val="both"/>
        <w:textAlignment w:val="baseline"/>
      </w:pPr>
      <w:r>
        <w:t>Un fondo multimillonario para infraestructuras</w:t>
      </w:r>
    </w:p>
    <w:p w:rsidR="00F35F89" w:rsidRPr="004B3B55" w:rsidRDefault="00F35F89" w:rsidP="00F35F89">
      <w:pPr>
        <w:pStyle w:val="paragraph"/>
        <w:spacing w:after="420"/>
        <w:jc w:val="both"/>
        <w:textAlignment w:val="baseline"/>
        <w:rPr>
          <w:u w:val="single"/>
        </w:rPr>
      </w:pPr>
      <w:r w:rsidRPr="004B3B55">
        <w:rPr>
          <w:u w:val="single"/>
        </w:rPr>
        <w:t>Tanto Klingbeil como Merz, señalaron que el gasto adicional en defensa no debe producirse a costa de la inversión en la economía, que puede encadenar su tercer año de recesión, y es evidente que los fondos necesarios para ello no pueden financiarse únicamente con los presupuestos actuales del Gobierno, los estados federados y los municipios.</w:t>
      </w:r>
    </w:p>
    <w:p w:rsidR="00F35F89" w:rsidRPr="004B3B55" w:rsidRDefault="00F35F89" w:rsidP="00F35F89">
      <w:pPr>
        <w:pStyle w:val="paragraph"/>
        <w:spacing w:after="420"/>
        <w:jc w:val="both"/>
        <w:textAlignment w:val="baseline"/>
        <w:rPr>
          <w:u w:val="single"/>
        </w:rPr>
      </w:pPr>
      <w:r w:rsidRPr="004B3B55">
        <w:rPr>
          <w:u w:val="single"/>
        </w:rPr>
        <w:t>"Por eso queremos crear un programa inmediato financiado con créditos, un fondo especial de 500.000 millones de euros para los próximos 10 años, con cargo al cual se realizarán estas inversiones necesarias", indicó Merz. "Suponemos que este fondo especial movilizará también inversiones privadas a gran escala", añadió.</w:t>
      </w:r>
    </w:p>
    <w:p w:rsidR="00F35F89" w:rsidRDefault="00F35F89" w:rsidP="00F35F89">
      <w:pPr>
        <w:pStyle w:val="paragraph"/>
        <w:spacing w:after="420"/>
        <w:jc w:val="both"/>
        <w:textAlignment w:val="baseline"/>
      </w:pPr>
      <w:r>
        <w:t>Klingbeil explicó que de ese fondo, que invertirá en carreteras, puentes, ferrocarriles, digitalización, redes de energía, escuelas y guarderías, 100.000 millones serán para los estados federados y los municipios. Para este fondo especial será propuesto también a la Cámara Baja una modificación de la Constitución.</w:t>
      </w:r>
    </w:p>
    <w:p w:rsidR="00F35F89" w:rsidRDefault="00F35F89" w:rsidP="00F35F89">
      <w:pPr>
        <w:pStyle w:val="paragraph"/>
        <w:spacing w:after="420"/>
        <w:jc w:val="both"/>
        <w:textAlignment w:val="baseline"/>
      </w:pPr>
      <w:r>
        <w:t>Los conservadores y socialdemócratas quieren dar a los estados federados la opción de equilibrar ingresos y gastos en sus presupuestos si los ingresos por préstamos no superan el 0,35 % del PIB nominal. Ello requiere una concreción de la Ley Fundamental en el artículo 115, que los grupos parlamentarios de la CDU/CSU y el SPD también presentarán a la Cámara Baja la semana que viene. Para ello necesitarán el apoyo de Los Verdes.</w:t>
      </w:r>
    </w:p>
    <w:p w:rsidR="00F35F89" w:rsidRDefault="00F35F89" w:rsidP="00F35F89">
      <w:pPr>
        <w:pStyle w:val="paragraph"/>
        <w:spacing w:after="420"/>
        <w:jc w:val="both"/>
        <w:textAlignment w:val="baseline"/>
      </w:pPr>
      <w:r>
        <w:t>Merz dijo también que harán falta decisiones de mayor alcance para mejorar la competitividad de la economía germana, modificar la llamada renta de ciudadanía, mejorar la seguridad interior y limitar "significativamente" la inmigración irregular, que "sigue siendo demasiado elevada".</w:t>
      </w:r>
    </w:p>
    <w:p w:rsidR="00F35F89" w:rsidRDefault="00F35F89" w:rsidP="00F35F89">
      <w:pPr>
        <w:pStyle w:val="paragraph"/>
        <w:spacing w:after="420"/>
        <w:jc w:val="both"/>
        <w:textAlignment w:val="baseline"/>
      </w:pPr>
      <w:r>
        <w:t>Con este fin, subrayó, los conservadores y socialdemócratas, que solamente comenzaron el pasado jueves sus conversaciones preliminares para tratar de formar una coalición de Gobierno, continuarán el diálogo este jueves y viernes, y se esforzarán por "concluirlas rápidamente".</w:t>
      </w:r>
    </w:p>
    <w:p w:rsidR="009349DF" w:rsidRDefault="009349DF" w:rsidP="009349DF">
      <w:pPr>
        <w:pStyle w:val="paragraph"/>
        <w:spacing w:after="420"/>
        <w:jc w:val="both"/>
        <w:textAlignment w:val="baseline"/>
      </w:pPr>
      <w:r>
        <w:t xml:space="preserve">- </w:t>
      </w:r>
      <w:r w:rsidRPr="000B1FA8">
        <w:rPr>
          <w:u w:val="single"/>
        </w:rPr>
        <w:t>'Rearmar Europa': así es el plan de la UE para elevar en 800.000 millones el gasto en Defensa</w:t>
      </w:r>
      <w:r>
        <w:t xml:space="preserve"> (Expansión - </w:t>
      </w:r>
      <w:r w:rsidRPr="000B1FA8">
        <w:rPr>
          <w:b/>
        </w:rPr>
        <w:t>5/3/25</w:t>
      </w:r>
      <w:r>
        <w:t>)</w:t>
      </w:r>
    </w:p>
    <w:p w:rsidR="009349DF" w:rsidRDefault="009349DF" w:rsidP="009349DF">
      <w:pPr>
        <w:pStyle w:val="paragraph"/>
        <w:spacing w:after="420"/>
        <w:jc w:val="both"/>
        <w:textAlignment w:val="baseline"/>
      </w:pPr>
      <w:r>
        <w:t>(Por J</w:t>
      </w:r>
      <w:r w:rsidR="003257DF">
        <w:t>uande Portillo)</w:t>
      </w:r>
    </w:p>
    <w:p w:rsidR="009349DF" w:rsidRPr="00510337" w:rsidRDefault="009349DF" w:rsidP="009349DF">
      <w:pPr>
        <w:pStyle w:val="paragraph"/>
        <w:spacing w:after="420"/>
        <w:jc w:val="both"/>
        <w:textAlignment w:val="baseline"/>
        <w:rPr>
          <w:color w:val="FF0000"/>
        </w:rPr>
      </w:pPr>
      <w:r w:rsidRPr="00510337">
        <w:rPr>
          <w:color w:val="FF0000"/>
        </w:rPr>
        <w:t>Von der Leyen insta a los Estados miembros de la UE a elevar su gasto militar en 1,5 puntos de PIB para aportar 650.000 millones a los que sumar recursos comunes, apoyo presupuestario, fondos de cohesión y créditos.</w:t>
      </w:r>
    </w:p>
    <w:p w:rsidR="009349DF" w:rsidRPr="00510337" w:rsidRDefault="009349DF" w:rsidP="009349DF">
      <w:pPr>
        <w:pStyle w:val="paragraph"/>
        <w:spacing w:after="420"/>
        <w:jc w:val="both"/>
        <w:textAlignment w:val="baseline"/>
        <w:rPr>
          <w:u w:val="single"/>
        </w:rPr>
      </w:pPr>
      <w:r w:rsidRPr="00510337">
        <w:rPr>
          <w:u w:val="single"/>
        </w:rPr>
        <w:t>"Estamos en una era de rearme y Europa está dispuesta a impulsar masivamente su gasto en Defensa, tanto para responder a la urgencia a corto plazo de actuar y apoyar a Ucrania, como para hacer frente a la necesidad a largo plazo de asumir mucha más responsabilidad sobre nuestra propia seguridad europea", aseveró ayer la presidenta de la Comisión Europea, Ursula Von der Leyen, en un contundente mensaje público realizado poco después de que Donald Trump, presidente de EEUU, ordenara suspender el apoyo militar a Kiev frente a la invasión rusa. Ante "la grave naturaleza de las amenazas" que penden sobre Europa, dijo Von der Leyen, la Comisión Europea ha propuesto a Los Veintisiete movilizar 800.000 millones de euros para impulsar el plan Rearmar Europa.</w:t>
      </w:r>
    </w:p>
    <w:p w:rsidR="009349DF" w:rsidRPr="00510337" w:rsidRDefault="009349DF" w:rsidP="009349DF">
      <w:pPr>
        <w:pStyle w:val="paragraph"/>
        <w:spacing w:after="420"/>
        <w:jc w:val="both"/>
        <w:textAlignment w:val="baseline"/>
        <w:rPr>
          <w:u w:val="single"/>
        </w:rPr>
      </w:pPr>
      <w:r w:rsidRPr="00510337">
        <w:rPr>
          <w:u w:val="single"/>
        </w:rPr>
        <w:t>La magnitud de la iniciativa equivale a la del programa Next Generation, impulsado para tratar de sacar a la Unión Europea de la crisis del Covid más fuerte de lo que se sumió en la pandemia. "Vivimos en los tiempos más trascendentales y peligrosos", sostuvo ayer Von der Leyen ante a un tablero geopolítico que parece haberse dado la vuelta tras el retorno de Trump a la Casa Blanca. Desde entonces, la Administración estadounidense ha pasado de considerar al presidente ruso, Vladímir Putin, responsable de la agresión bélica contra Ucrania a negociar con él los términos de la paz ucraniana, a espaldas de toda Europa y de la propia Kiev. Un cambio de paradigma que ha llevado a muchos países de Occidente a cuestionarse quién les apoyaría a ellos en caso de sufrir una invasión.</w:t>
      </w:r>
    </w:p>
    <w:p w:rsidR="009349DF" w:rsidRDefault="009349DF" w:rsidP="009349DF">
      <w:pPr>
        <w:pStyle w:val="paragraph"/>
        <w:spacing w:after="420"/>
        <w:jc w:val="both"/>
        <w:textAlignment w:val="baseline"/>
      </w:pPr>
      <w:r>
        <w:t>Von der Leyen subrayó que en las reuniones de los últimos días, organizadas por el presidente francés Emmanuel Macron en París o por el primer ministro británico, Keir Starmer en Londres, el pasado domingo, los líderes europeos han ido cerrando filas en torno a la "rotunda" convicción de que deben "asumir más responsabilidad sobre su propia seguridad". En este contexto, y como paso previo a la reunión del Consejo Europeo de mañana, la presidenta de la Comisión Europea envió ayer una carta a los líderes comunitarios esbozando un plan para "utilizar todas las palancas financieras a nuestra disposición para ayudar a los Estados miembros a aumentar rápida y significativamente los gastos en capacidades de defensa" de forma urgente pero también con vocación estructural "a lo largo de esta década" a través de cinco grandes palancas.</w:t>
      </w:r>
    </w:p>
    <w:p w:rsidR="009349DF" w:rsidRDefault="009349DF" w:rsidP="009349DF">
      <w:pPr>
        <w:pStyle w:val="paragraph"/>
        <w:spacing w:after="420"/>
        <w:jc w:val="both"/>
        <w:textAlignment w:val="baseline"/>
      </w:pPr>
      <w:r>
        <w:t>Gasto público nacional</w:t>
      </w:r>
    </w:p>
    <w:p w:rsidR="009349DF" w:rsidRPr="00510337" w:rsidRDefault="009349DF" w:rsidP="009349DF">
      <w:pPr>
        <w:pStyle w:val="paragraph"/>
        <w:spacing w:after="420"/>
        <w:jc w:val="both"/>
        <w:textAlignment w:val="baseline"/>
        <w:rPr>
          <w:color w:val="FF0000"/>
          <w:u w:val="single"/>
        </w:rPr>
      </w:pPr>
      <w:r w:rsidRPr="00510337">
        <w:rPr>
          <w:color w:val="FF0000"/>
          <w:u w:val="single"/>
        </w:rPr>
        <w:t>El primer y principal ariete del plan Rearmar Europa pasa por pedir un esfuerzo nacional adicional a los Estados miembros en su gasto público en Defensa. "Si los Estados miembros aumentaran su gasto en defensa en un 1,5% del PIB de media, esto podría crear un espacio fiscal de cerca de 650.000 millones de euros en un período de cuatro años", ilustró Von der Leyen, dejando abierta la cifra definitiva de incremento exigible. Un aumento que previsiblemente sea desigual en función del punto de partida de cada país, pues Europa alberga al país de la OTAN que mayor peso de su economía destina a gasto militar, que es Polonia con el 4,12% de su PIB, y al más rezagado, España, que tras el crecimiento de 2024 apenas alcanza el 1,24% (ver gráfico adjunto e información en página siguiente).</w:t>
      </w:r>
    </w:p>
    <w:p w:rsidR="009349DF" w:rsidRPr="00510337" w:rsidRDefault="009349DF" w:rsidP="009349DF">
      <w:pPr>
        <w:pStyle w:val="paragraph"/>
        <w:spacing w:after="420"/>
        <w:jc w:val="both"/>
        <w:textAlignment w:val="baseline"/>
        <w:rPr>
          <w:color w:val="FF0000"/>
          <w:u w:val="single"/>
        </w:rPr>
      </w:pPr>
      <w:r w:rsidRPr="00510337">
        <w:rPr>
          <w:color w:val="FF0000"/>
          <w:u w:val="single"/>
        </w:rPr>
        <w:t>Para proporcionar el espacio fiscal necesario para acometer este sobreesfuerzo, en todo caso, la Comisión Europea propondrá la activación de la cláusula de escape nacional de las nuevas reglas fiscales para que estos incrementos del gasto militar no computen como desequilibrio y evitarles el Procedimiento de Déficit Excesivo.</w:t>
      </w:r>
    </w:p>
    <w:p w:rsidR="009349DF" w:rsidRDefault="009349DF" w:rsidP="009349DF">
      <w:pPr>
        <w:pStyle w:val="paragraph"/>
        <w:spacing w:after="420"/>
        <w:jc w:val="both"/>
        <w:textAlignment w:val="baseline"/>
      </w:pPr>
      <w:r>
        <w:t>Inversión conjunta</w:t>
      </w:r>
    </w:p>
    <w:p w:rsidR="009349DF" w:rsidRPr="004B3B55" w:rsidRDefault="009349DF" w:rsidP="009349DF">
      <w:pPr>
        <w:pStyle w:val="paragraph"/>
        <w:spacing w:after="420"/>
        <w:jc w:val="both"/>
        <w:textAlignment w:val="baseline"/>
        <w:rPr>
          <w:color w:val="FF0000"/>
          <w:u w:val="single"/>
        </w:rPr>
      </w:pPr>
      <w:r w:rsidRPr="004B3B55">
        <w:rPr>
          <w:color w:val="FF0000"/>
          <w:u w:val="single"/>
        </w:rPr>
        <w:t>La segunda palanca sería un nuevo instrumento que movilice 150.000 millones de euros en préstamos a los Estados miembros para la inversión en Defensa. "Se trata básicamente de gastar mejor y gastar juntos", ilustró Von der Leyen, que busca inversión coordinada en defensa aérea y antimisiles; sistemas de artillería; misiles y municiones; drones y sistemas antidrones; ciberseguridad o movilidad militar. El plan pasa por impulsar compras y contrataciones conjuntas para ahorrar costes, reducir la fragmentación militar de la UE, incrementar la interoperabilidad, y reforzar la industria de defensa comunitaria, con un primer objetivo de intensificar el apoyo a Ucrania.</w:t>
      </w:r>
    </w:p>
    <w:p w:rsidR="009349DF" w:rsidRDefault="009349DF" w:rsidP="009349DF">
      <w:pPr>
        <w:pStyle w:val="paragraph"/>
        <w:spacing w:after="420"/>
        <w:jc w:val="both"/>
        <w:textAlignment w:val="baseline"/>
      </w:pPr>
      <w:r w:rsidRPr="00A27B1B">
        <w:rPr>
          <w:noProof/>
          <w:lang w:val="en-GB" w:eastAsia="zh-CN"/>
        </w:rPr>
        <w:drawing>
          <wp:inline distT="0" distB="0" distL="0" distR="0">
            <wp:extent cx="5607050" cy="3790950"/>
            <wp:effectExtent l="0" t="0" r="0" b="0"/>
            <wp:docPr id="11" name="Imagen 11" descr="https://e00-expansion.uecdn.es/assets/multimedia/imagenes/2025/03/05/17411335794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00-expansion.uecdn.es/assets/multimedia/imagenes/2025/03/05/17411335794246.jpg"/>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7050" cy="3790950"/>
                    </a:xfrm>
                    <a:prstGeom prst="rect">
                      <a:avLst/>
                    </a:prstGeom>
                    <a:noFill/>
                    <a:ln>
                      <a:noFill/>
                    </a:ln>
                  </pic:spPr>
                </pic:pic>
              </a:graphicData>
            </a:graphic>
          </wp:inline>
        </w:drawing>
      </w:r>
    </w:p>
    <w:p w:rsidR="009349DF" w:rsidRDefault="009349DF" w:rsidP="009349DF">
      <w:pPr>
        <w:pStyle w:val="paragraph"/>
        <w:spacing w:after="420"/>
        <w:jc w:val="both"/>
        <w:textAlignment w:val="baseline"/>
      </w:pPr>
      <w:r>
        <w:t>Presupuesto de la UE</w:t>
      </w:r>
    </w:p>
    <w:p w:rsidR="009349DF" w:rsidRDefault="009349DF" w:rsidP="009349DF">
      <w:pPr>
        <w:pStyle w:val="paragraph"/>
        <w:spacing w:after="420"/>
        <w:jc w:val="both"/>
        <w:textAlignment w:val="baseline"/>
        <w:rPr>
          <w:color w:val="FF0000"/>
          <w:u w:val="single"/>
        </w:rPr>
      </w:pPr>
      <w:r w:rsidRPr="004B3B55">
        <w:rPr>
          <w:color w:val="FF0000"/>
          <w:u w:val="single"/>
        </w:rPr>
        <w:t>El tercer mecanismo se basa en el uso del Presupuesto de la Unión Europea, con miras a reorientar más partidas comunes al gasto militar. La Comisión Europea también plantea proporcionar incentivos para que los Estados miembros utilicen fondos de cohesión para aumentar su inversión en Defensa.</w:t>
      </w:r>
    </w:p>
    <w:p w:rsidR="009349DF" w:rsidRDefault="009349DF" w:rsidP="009349DF">
      <w:pPr>
        <w:pStyle w:val="paragraph"/>
        <w:spacing w:after="420"/>
        <w:jc w:val="both"/>
        <w:textAlignment w:val="baseline"/>
      </w:pPr>
      <w:r>
        <w:t>Unión del Ahorro y BEI</w:t>
      </w:r>
    </w:p>
    <w:p w:rsidR="009349DF" w:rsidRPr="004B3B55" w:rsidRDefault="009349DF" w:rsidP="009349DF">
      <w:pPr>
        <w:pStyle w:val="paragraph"/>
        <w:spacing w:after="420"/>
        <w:jc w:val="both"/>
        <w:textAlignment w:val="baseline"/>
        <w:rPr>
          <w:color w:val="FF0000"/>
          <w:u w:val="single"/>
        </w:rPr>
      </w:pPr>
      <w:r w:rsidRPr="004B3B55">
        <w:rPr>
          <w:color w:val="FF0000"/>
          <w:u w:val="single"/>
        </w:rPr>
        <w:t>El cuarto elemento del plan es desarrollar una Unión de Ahorros e Inversiones que permita movilizar el capital privado de los europeos para invertir en Defensa. En este sentido, el informe del mercado único encargado a Enrico Letta advertía que en la UE hay un mercado de 33 billones de euros en ahorro privado de los que 300.000 millones salen cada año hacia EEUU.</w:t>
      </w:r>
    </w:p>
    <w:p w:rsidR="009349DF" w:rsidRPr="004B3B55" w:rsidRDefault="009349DF" w:rsidP="009349DF">
      <w:pPr>
        <w:pStyle w:val="paragraph"/>
        <w:spacing w:after="420"/>
        <w:jc w:val="both"/>
        <w:textAlignment w:val="baseline"/>
        <w:rPr>
          <w:color w:val="FF0000"/>
          <w:u w:val="single"/>
        </w:rPr>
      </w:pPr>
      <w:r w:rsidRPr="004B3B55">
        <w:rPr>
          <w:color w:val="FF0000"/>
          <w:u w:val="single"/>
        </w:rPr>
        <w:t>La quinta y última herramienta pasa por apoyarse en el Banco Europeo de Inversiones (BEI), que dirige la española Nadia Calviño, para sustentar nuevas inversiones militares.</w:t>
      </w:r>
    </w:p>
    <w:p w:rsidR="009349DF" w:rsidRDefault="009349DF" w:rsidP="009349DF">
      <w:pPr>
        <w:pStyle w:val="paragraph"/>
        <w:spacing w:after="420"/>
        <w:jc w:val="both"/>
        <w:textAlignment w:val="baseline"/>
      </w:pPr>
      <w:r>
        <w:t>Con el despliegue de esta hoja de ruta, concluyó Von der Leyen, "Europa está dispuesta a asumir sus responsabilidades" en materia de defensa dentro del nuevo orden mundial. En todo caso, apostilló, la UE seguirá "trabajando estrechamente con nuestros socios de la OTAN".</w:t>
      </w:r>
    </w:p>
    <w:p w:rsidR="009349DF" w:rsidRDefault="009349DF" w:rsidP="009349DF">
      <w:pPr>
        <w:pStyle w:val="paragraph"/>
        <w:spacing w:after="420"/>
        <w:jc w:val="both"/>
        <w:textAlignment w:val="baseline"/>
      </w:pPr>
      <w:r>
        <w:t>Después de todo, tanto la Alianza Atlántica como EEUU, su principal aportante, vienen presionando para que los aliados aumenten su presupuesto militar. Trump, que ha llegado a exigir que aporten 5% de su PIB -aunque su país solo gasta el 3,38%- aspira además a que el alza del gasto militar europeo se logre a costa de comprar armamento a EEUU.</w:t>
      </w:r>
    </w:p>
    <w:p w:rsidR="00F35F89" w:rsidRDefault="00F35F89" w:rsidP="00F35F89">
      <w:pPr>
        <w:pStyle w:val="paragraph"/>
        <w:spacing w:after="420"/>
        <w:jc w:val="both"/>
        <w:textAlignment w:val="baseline"/>
      </w:pPr>
      <w:r>
        <w:t xml:space="preserve">- </w:t>
      </w:r>
      <w:r w:rsidRPr="00146E3A">
        <w:rPr>
          <w:u w:val="single"/>
        </w:rPr>
        <w:t>Las luces y las sombras del plan ReArm Europe: una inversión militar sin precedentes</w:t>
      </w:r>
      <w:r>
        <w:t xml:space="preserve"> (Libertad Digital - </w:t>
      </w:r>
      <w:r w:rsidRPr="00146E3A">
        <w:rPr>
          <w:b/>
        </w:rPr>
        <w:t>5/3/25</w:t>
      </w:r>
      <w:r>
        <w:t>)</w:t>
      </w:r>
    </w:p>
    <w:p w:rsidR="00F35F89" w:rsidRPr="004B3B55" w:rsidRDefault="00F35F89" w:rsidP="00F35F89">
      <w:pPr>
        <w:pStyle w:val="paragraph"/>
        <w:spacing w:after="420"/>
        <w:jc w:val="both"/>
        <w:textAlignment w:val="baseline"/>
        <w:rPr>
          <w:color w:val="FF0000"/>
        </w:rPr>
      </w:pPr>
      <w:r w:rsidRPr="004B3B55">
        <w:rPr>
          <w:color w:val="FF0000"/>
        </w:rPr>
        <w:t>Más gasto en defensa no siempre equivale a mayor seguridad si no se acompaña de una estrategia clara y coordinada.</w:t>
      </w:r>
    </w:p>
    <w:p w:rsidR="00F35F89" w:rsidRPr="004B3B55" w:rsidRDefault="00F35F89" w:rsidP="00F35F89">
      <w:pPr>
        <w:pStyle w:val="paragraph"/>
        <w:spacing w:after="420"/>
        <w:jc w:val="both"/>
        <w:textAlignment w:val="baseline"/>
        <w:rPr>
          <w:u w:val="single"/>
        </w:rPr>
      </w:pPr>
      <w:r w:rsidRPr="004B3B55">
        <w:rPr>
          <w:u w:val="single"/>
        </w:rPr>
        <w:t>Europa se enfrenta a una amenaza geopolítica sin precedentes en las últimas décadas. Desde el final de la Segunda Guerra Mundial, la seguridad de Europa ha dependido en gran medida de la OTAN y, particularmente, del respaldo de Estados Unidos. Pero el mundo está cambiando ... y de qué forma.</w:t>
      </w:r>
    </w:p>
    <w:p w:rsidR="00F35F89" w:rsidRDefault="00F35F89" w:rsidP="00F35F89">
      <w:pPr>
        <w:pStyle w:val="paragraph"/>
        <w:spacing w:after="420"/>
        <w:jc w:val="both"/>
        <w:textAlignment w:val="baseline"/>
      </w:pPr>
      <w:r>
        <w:t>La invasión rusa de Ucrania, el giro en política exterior estadounidense, cada vez más enfocada en la zona el Indo-Pacífico, y las incertidumbres sobre la continuidad del compromiso transatlántico han obligado a Europa a replantear sus prioridades políticas, priorizando la inversión en materia de defensa. No en vano, el riesgo de una desestabilización en el continente es grave.</w:t>
      </w:r>
    </w:p>
    <w:p w:rsidR="00F35F89" w:rsidRPr="004B3B55" w:rsidRDefault="00F35F89" w:rsidP="00F35F89">
      <w:pPr>
        <w:pStyle w:val="paragraph"/>
        <w:spacing w:after="420"/>
        <w:jc w:val="both"/>
        <w:textAlignment w:val="baseline"/>
        <w:rPr>
          <w:u w:val="single"/>
        </w:rPr>
      </w:pPr>
      <w:r w:rsidRPr="004B3B55">
        <w:rPr>
          <w:u w:val="single"/>
        </w:rPr>
        <w:t>En este contexto, ha nacido el Plan ReArm Europe, una iniciativa de la Unión Europea destinada a fortalecer la capacidad militar de los Estados miembros mediante una flexibilización fiscal sin precedentes y la movilización de hasta 800.000 millones de euros en los próximos años.</w:t>
      </w:r>
    </w:p>
    <w:p w:rsidR="00F35F89" w:rsidRPr="004B3B55" w:rsidRDefault="00F35F89" w:rsidP="00F35F89">
      <w:pPr>
        <w:pStyle w:val="paragraph"/>
        <w:spacing w:after="420"/>
        <w:jc w:val="both"/>
        <w:textAlignment w:val="baseline"/>
        <w:rPr>
          <w:u w:val="single"/>
        </w:rPr>
      </w:pPr>
      <w:r w:rsidRPr="004B3B55">
        <w:rPr>
          <w:u w:val="single"/>
        </w:rPr>
        <w:t>Sin embargo, este ambicioso proyecto tiene luces y sombras. Si bien puede consolidar la autonomía estratégica de Europa y reforzar su capacidad de respuesta, también plantea riesgos económicos, políticos y de gobernanza que no deben ser ignorados. Por eso, conviene hacer un análisis sobre los puntos fuertes y las debilidades del plan.</w:t>
      </w:r>
    </w:p>
    <w:p w:rsidR="00F35F89" w:rsidRDefault="00F35F89" w:rsidP="00F35F89">
      <w:pPr>
        <w:pStyle w:val="paragraph"/>
        <w:spacing w:after="420"/>
        <w:jc w:val="both"/>
        <w:textAlignment w:val="baseline"/>
      </w:pPr>
      <w:r>
        <w:t>Flexibilización fiscal y el aumento del gasto</w:t>
      </w:r>
    </w:p>
    <w:p w:rsidR="00F35F89" w:rsidRPr="004B3B55" w:rsidRDefault="00F35F89" w:rsidP="00F35F89">
      <w:pPr>
        <w:pStyle w:val="paragraph"/>
        <w:spacing w:after="420"/>
        <w:jc w:val="both"/>
        <w:textAlignment w:val="baseline"/>
        <w:rPr>
          <w:u w:val="single"/>
        </w:rPr>
      </w:pPr>
      <w:r w:rsidRPr="004B3B55">
        <w:rPr>
          <w:u w:val="single"/>
        </w:rPr>
        <w:t>El primer pilar consiste en permitir que los países inviertan más en defensa sin sufrir restricciones fiscales. Para ello, la Comisión Europea pretende relajar las reglas fiscales establecidas en el Pacto de Estabilidad y Crecimiento, incurriendo en más déficit sin sanciones, una medida que desbloquearía 650.000 millones de euros en cuatro años si los países elevan su gasto militar adicional en un 1,5% del PIB.</w:t>
      </w:r>
    </w:p>
    <w:p w:rsidR="00F35F89" w:rsidRDefault="00F35F89" w:rsidP="00F35F89">
      <w:pPr>
        <w:pStyle w:val="paragraph"/>
        <w:spacing w:after="420"/>
        <w:jc w:val="both"/>
        <w:textAlignment w:val="baseline"/>
      </w:pPr>
      <w:r>
        <w:t>Además de la flexibilización fiscal, el segundo pilar consiste en proporcionar 150.000 millones de euros en préstamos para adquisiciones conjuntas de material militar como misiles, drones, defensa antiaérea, artillería o en materia cibernética. Es un cambio de paradigma que busca aumentar la interoperabilidad entre los ejércitos europeos, reducir los costes unitarios de los sistemas de defensa y reforzar la industria militar del viejo continente.</w:t>
      </w:r>
    </w:p>
    <w:p w:rsidR="00F35F89" w:rsidRPr="004B3B55" w:rsidRDefault="00F35F89" w:rsidP="00F35F89">
      <w:pPr>
        <w:pStyle w:val="paragraph"/>
        <w:spacing w:after="420"/>
        <w:jc w:val="both"/>
        <w:textAlignment w:val="baseline"/>
        <w:rPr>
          <w:u w:val="single"/>
        </w:rPr>
      </w:pPr>
      <w:r w:rsidRPr="004B3B55">
        <w:rPr>
          <w:u w:val="single"/>
        </w:rPr>
        <w:t>A esto se suman incentivos para que los Estados destinen parte de los fondos europeos de cohesión económica y social a la inversión en defensa. Es una reorientación del gasto público sin precedentes, desde fondos orientados a reducir desigualdades regionales dentro de la UE hacia el sector militar y la industria de defensa. España pretende utilizar esta posibilidad al máximo, lo cual no es de extrañar dado que en el periodo 2014-2020 fue el peor país ejecutando estos fondos (71%) a pesar de años de prórroga.</w:t>
      </w:r>
    </w:p>
    <w:p w:rsidR="00F35F89" w:rsidRPr="004B3B55" w:rsidRDefault="00F35F89" w:rsidP="00F35F89">
      <w:pPr>
        <w:pStyle w:val="paragraph"/>
        <w:spacing w:after="420"/>
        <w:jc w:val="both"/>
        <w:textAlignment w:val="baseline"/>
        <w:rPr>
          <w:u w:val="single"/>
        </w:rPr>
      </w:pPr>
      <w:r w:rsidRPr="004B3B55">
        <w:rPr>
          <w:u w:val="single"/>
        </w:rPr>
        <w:t>Tal y como ha ocurrido en los últimos años con los programas europeos, la Unión Europea pretende fomentar la inversión privada en el sector de la defensa a través del Banco Europeo de Inversiones y otros instrumentos financieros. Facilitará el acceso al capital privado con el objetivo de acelerar la modernización militar sin que todo el peso recaiga sobre los presupuestos nacionales.</w:t>
      </w:r>
    </w:p>
    <w:p w:rsidR="00F35F89" w:rsidRPr="004B3B55" w:rsidRDefault="00F35F89" w:rsidP="00F35F89">
      <w:pPr>
        <w:pStyle w:val="paragraph"/>
        <w:spacing w:after="420"/>
        <w:jc w:val="both"/>
        <w:textAlignment w:val="baseline"/>
        <w:rPr>
          <w:u w:val="single"/>
        </w:rPr>
      </w:pPr>
      <w:r w:rsidRPr="004B3B55">
        <w:rPr>
          <w:u w:val="single"/>
        </w:rPr>
        <w:t>Con estas medidas, se va a producir un impulso sin precedentes de la capacidad militar de los Estados miembros para alcanzar la autonomía estratégica de Europa. Con ejércitos más preparados Europa puede responder con mayor rapidez a crisis y amenazas sin depender exclusivamente de la OTAN o de Estados Unidos.</w:t>
      </w:r>
    </w:p>
    <w:p w:rsidR="00F35F89" w:rsidRDefault="00F35F89" w:rsidP="00F35F89">
      <w:pPr>
        <w:pStyle w:val="paragraph"/>
        <w:spacing w:after="420"/>
        <w:jc w:val="both"/>
        <w:textAlignment w:val="baseline"/>
      </w:pPr>
      <w:r>
        <w:t>El aumento de la inversión militar beneficiará a la industria armamentística europea, impulsando la innovación, generando empleo y reduciendo la dependencia de importaciones de países como Estados Unidos. Este punto es especialmente relevante para países con grandes empresas del sector, como Francia, Alemania, Italia y España.</w:t>
      </w:r>
    </w:p>
    <w:p w:rsidR="00F35F89" w:rsidRPr="004B3B55" w:rsidRDefault="00F35F89" w:rsidP="00F35F89">
      <w:pPr>
        <w:pStyle w:val="paragraph"/>
        <w:spacing w:after="420"/>
        <w:jc w:val="both"/>
        <w:textAlignment w:val="baseline"/>
        <w:rPr>
          <w:color w:val="FF0000"/>
          <w:u w:val="single"/>
        </w:rPr>
      </w:pPr>
      <w:r w:rsidRPr="004B3B55">
        <w:rPr>
          <w:color w:val="FF0000"/>
          <w:u w:val="single"/>
        </w:rPr>
        <w:t>Pero no todo consiste en voluntad política y fondos. De ambas ha dispuesto Bruselas en los últimos años y nos han llevado a una pérdida de competitividad y a la irrelevancia geopolítica. Estamos ante una nueva oportunidad, pero el grueso del plan dependerá del gasto nacional (650.000M€), de la deuda compartida y de su eficiencia en la aplicación.</w:t>
      </w:r>
    </w:p>
    <w:p w:rsidR="00F35F89" w:rsidRPr="004B3B55" w:rsidRDefault="00F35F89" w:rsidP="00F35F89">
      <w:pPr>
        <w:pStyle w:val="paragraph"/>
        <w:spacing w:after="420"/>
        <w:jc w:val="both"/>
        <w:textAlignment w:val="baseline"/>
        <w:rPr>
          <w:color w:val="FF0000"/>
          <w:u w:val="single"/>
        </w:rPr>
      </w:pPr>
      <w:r w:rsidRPr="004B3B55">
        <w:rPr>
          <w:color w:val="FF0000"/>
          <w:u w:val="single"/>
        </w:rPr>
        <w:t>Una mayor integración en materia de defensa significa también que Bruselas tendrá un papel más influyente en las decisiones presupuestarias de los Estados miembros. Algunos países, especialmente los "frugales" podrían resistirse a medidas que impliquen más gasto público y endeudamiento conjunto.</w:t>
      </w:r>
    </w:p>
    <w:p w:rsidR="00F35F89" w:rsidRPr="004B3B55" w:rsidRDefault="00F35F89" w:rsidP="00F35F89">
      <w:pPr>
        <w:pStyle w:val="paragraph"/>
        <w:spacing w:after="420"/>
        <w:jc w:val="both"/>
        <w:textAlignment w:val="baseline"/>
        <w:rPr>
          <w:color w:val="FF0000"/>
          <w:u w:val="single"/>
        </w:rPr>
      </w:pPr>
      <w:r w:rsidRPr="004B3B55">
        <w:rPr>
          <w:color w:val="FF0000"/>
          <w:u w:val="single"/>
        </w:rPr>
        <w:t>Además, relajar las reglas fiscales para invertir en defensa puede generar desajustes. Países como Italia, Francia o España, con altos niveles de endeudamiento, podrían ver agravada su situación financiera si el gasto militar no se gestiona con eficiencia. El déficit seguirá siendo déficit y la deuda seguirá siendo deuda, computen a efectos de las reglas europeas o no, y los mercados estarán muy vigilantes a los desequilibrios en las cuentas públicas.</w:t>
      </w:r>
    </w:p>
    <w:p w:rsidR="00F35F89" w:rsidRPr="004B3B55" w:rsidRDefault="00F35F89" w:rsidP="00F35F89">
      <w:pPr>
        <w:pStyle w:val="paragraph"/>
        <w:spacing w:after="420"/>
        <w:jc w:val="both"/>
        <w:textAlignment w:val="baseline"/>
        <w:rPr>
          <w:color w:val="FF0000"/>
          <w:u w:val="single"/>
        </w:rPr>
      </w:pPr>
      <w:r w:rsidRPr="004B3B55">
        <w:rPr>
          <w:color w:val="FF0000"/>
          <w:u w:val="single"/>
        </w:rPr>
        <w:t>Otro riesgo es la fragmentación política. El auge del populismo en Europa podría dificultar la implementación del ReArm Europe. Algunos gobiernos podrían usar el plan como arma política, mientras que otros podrían usarlo para generar divisiones en el seno de la UE. A largo plazo, una falta de consenso podría traducirse en un gasto militar fragmentado y poco efectivo.</w:t>
      </w:r>
    </w:p>
    <w:p w:rsidR="00F35F89" w:rsidRPr="004B3B55" w:rsidRDefault="00F35F89" w:rsidP="00F35F89">
      <w:pPr>
        <w:pStyle w:val="paragraph"/>
        <w:spacing w:after="420"/>
        <w:jc w:val="both"/>
        <w:textAlignment w:val="baseline"/>
        <w:rPr>
          <w:color w:val="FF0000"/>
          <w:u w:val="single"/>
        </w:rPr>
      </w:pPr>
      <w:r w:rsidRPr="004B3B55">
        <w:rPr>
          <w:color w:val="FF0000"/>
          <w:u w:val="single"/>
        </w:rPr>
        <w:t>A pesar de los esfuerzos por fortalecer la industria armamentística europea, gran parte de la tecnología de defensa y componentes sigue dependiendo de Estados Unidos. Aunque Europa aumentará su gasto en defensa, esto no garantiza que logre una independencia tecnológica total. Al contrario, sin condicionalidad en este gasto público extraordinario podemos reforzar a Trump endeudando a Europa.</w:t>
      </w:r>
    </w:p>
    <w:p w:rsidR="00F35F89" w:rsidRPr="004B3B55" w:rsidRDefault="00F35F89" w:rsidP="00F35F89">
      <w:pPr>
        <w:pStyle w:val="paragraph"/>
        <w:spacing w:after="420"/>
        <w:jc w:val="both"/>
        <w:textAlignment w:val="baseline"/>
        <w:rPr>
          <w:color w:val="FF0000"/>
          <w:u w:val="single"/>
        </w:rPr>
      </w:pPr>
      <w:r w:rsidRPr="004B3B55">
        <w:rPr>
          <w:color w:val="FF0000"/>
          <w:u w:val="single"/>
        </w:rPr>
        <w:t>Europa ha entrado de lleno en una economía de rearme con la sensación de urgente necesidad e improvisación. ¿Cómo es posible que no hayamos establecido reformas y medidas de coordinación para garantizar que el gasto se emplea de la manera más eficiente? ¿Se va a solucionar la fragmentación de equipamientos, vehículos tácticos o modelos de tanques que tiene cada estado miembro?</w:t>
      </w:r>
    </w:p>
    <w:p w:rsidR="00F35F89" w:rsidRPr="004B3B55" w:rsidRDefault="00F35F89" w:rsidP="00F35F89">
      <w:pPr>
        <w:pStyle w:val="paragraph"/>
        <w:spacing w:after="420"/>
        <w:jc w:val="both"/>
        <w:textAlignment w:val="baseline"/>
        <w:rPr>
          <w:color w:val="FF0000"/>
          <w:u w:val="single"/>
        </w:rPr>
      </w:pPr>
      <w:r w:rsidRPr="004B3B55">
        <w:rPr>
          <w:color w:val="FF0000"/>
          <w:u w:val="single"/>
        </w:rPr>
        <w:t>ReArm Europe supone una inversión sin precedentes en el sector militar, con un impacto significativo en la seguridad y en la industria de defensa. Sin embargo, el plan no está exento de riesgos: endeudamiento, pérdida de autonomía fiscal y posibles tensiones políticas internas.</w:t>
      </w:r>
    </w:p>
    <w:p w:rsidR="00F35F89" w:rsidRPr="004B3B55" w:rsidRDefault="00F35F89" w:rsidP="00F35F89">
      <w:pPr>
        <w:pStyle w:val="paragraph"/>
        <w:spacing w:after="420"/>
        <w:jc w:val="both"/>
        <w:textAlignment w:val="baseline"/>
        <w:rPr>
          <w:color w:val="FF0000"/>
          <w:u w:val="single"/>
        </w:rPr>
      </w:pPr>
      <w:r w:rsidRPr="004B3B55">
        <w:rPr>
          <w:color w:val="FF0000"/>
          <w:u w:val="single"/>
        </w:rPr>
        <w:t>La clave del éxito del Plan no solo será cuánto se gaste, sino cómo se gaste. La UE debe evitar repetir los errores del pasado, donde la fragmentación de adquisiciones y la falta de coordinación han devenido en políticas poco eficientes. Más gasto en defensa no siempre equivale a mayor seguridad, si no se acompaña de una estrategia clara y coordinada.</w:t>
      </w:r>
    </w:p>
    <w:p w:rsidR="00F35F89" w:rsidRPr="004B3B55" w:rsidRDefault="00F35F89" w:rsidP="00F35F89">
      <w:pPr>
        <w:pStyle w:val="paragraph"/>
        <w:spacing w:after="420"/>
        <w:jc w:val="both"/>
        <w:textAlignment w:val="baseline"/>
        <w:rPr>
          <w:color w:val="FF0000"/>
          <w:u w:val="single"/>
        </w:rPr>
      </w:pPr>
      <w:r w:rsidRPr="004B3B55">
        <w:rPr>
          <w:color w:val="FF0000"/>
          <w:u w:val="single"/>
        </w:rPr>
        <w:t>Por último, el éxito de ReArm Europe dependerá de la capacidad de los líderes europeos para equilibrar seguridad, sostenibilidad fiscal e integración política en un contexto cada vez más incierto. Liderazgo en tiempos grises. Europa se juega mucho en este proceso: nuestra seguridad, espacio de libertad y bienestar. Esta vez no hay margen para la improvisación.</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17F32">
        <w:rPr>
          <w:rFonts w:ascii="Times New Roman" w:eastAsia="Times New Roman" w:hAnsi="Times New Roman" w:cs="Times New Roman"/>
          <w:sz w:val="24"/>
          <w:szCs w:val="24"/>
          <w:u w:val="single"/>
          <w:lang w:eastAsia="es-ES"/>
        </w:rPr>
        <w:t>Ahora sí, la 'Zeitenwende': Alemania quiere romper con su ADN político para liderar la defensa europea</w:t>
      </w:r>
      <w:r>
        <w:rPr>
          <w:rFonts w:ascii="Times New Roman" w:eastAsia="Times New Roman" w:hAnsi="Times New Roman" w:cs="Times New Roman"/>
          <w:sz w:val="24"/>
          <w:szCs w:val="24"/>
          <w:lang w:eastAsia="es-ES"/>
        </w:rPr>
        <w:t xml:space="preserve"> (El Confidencial - </w:t>
      </w:r>
      <w:r w:rsidRPr="00D17F32">
        <w:rPr>
          <w:rFonts w:ascii="Times New Roman" w:eastAsia="Times New Roman" w:hAnsi="Times New Roman" w:cs="Times New Roman"/>
          <w:b/>
          <w:sz w:val="24"/>
          <w:szCs w:val="24"/>
          <w:lang w:eastAsia="es-ES"/>
        </w:rPr>
        <w:t>6/3/25</w:t>
      </w:r>
      <w:r>
        <w:rPr>
          <w:rFonts w:ascii="Times New Roman" w:eastAsia="Times New Roman" w:hAnsi="Times New Roman" w:cs="Times New Roman"/>
          <w:sz w:val="24"/>
          <w:szCs w:val="24"/>
          <w:lang w:eastAsia="es-ES"/>
        </w:rPr>
        <w:t>)</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4B3B55">
        <w:rPr>
          <w:rFonts w:ascii="Times New Roman" w:eastAsia="Times New Roman" w:hAnsi="Times New Roman" w:cs="Times New Roman"/>
          <w:color w:val="FF0000"/>
          <w:sz w:val="24"/>
          <w:szCs w:val="24"/>
          <w:lang w:eastAsia="es-ES"/>
        </w:rPr>
        <w:t>Los conservadores y socialistas alemanes llegaron a un acuerdo para aumentar el gasto en Defensa y responder de manera directa a las últimas acciones políticas de Donald Trump</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17F32">
        <w:rPr>
          <w:rFonts w:ascii="Times New Roman" w:eastAsia="Times New Roman" w:hAnsi="Times New Roman" w:cs="Times New Roman"/>
          <w:sz w:val="24"/>
          <w:szCs w:val="24"/>
          <w:lang w:eastAsia="es-ES"/>
        </w:rPr>
        <w:t>Por Mónica Redondo</w:t>
      </w:r>
      <w:r>
        <w:rPr>
          <w:rFonts w:ascii="Times New Roman" w:eastAsia="Times New Roman" w:hAnsi="Times New Roman" w:cs="Times New Roman"/>
          <w:sz w:val="24"/>
          <w:szCs w:val="24"/>
          <w:lang w:eastAsia="es-ES"/>
        </w:rPr>
        <w:t>)</w:t>
      </w:r>
    </w:p>
    <w:p w:rsid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 xml:space="preserve">El futuro Gobierno de Alemania rompió, en un solo discurso, décadas de tradición política y económica. Hace más de 35 años que cayó el muro de Berlín y que el país reunificado parecía tener claro que no podía renunciar algunas de sus medidas más conocidas, como el famoso techo de deuda, la Schuldenbremse, y un gasto militar bajo. Pero Donald Trump llegó a la presidencia estadounidense e hizo saltar por los aires el ecosistema de seguridad europeo y una relación transatlántica. Berlín no podía quedarse de brazos cruzados. Friedrich Merz, el líder de los democristianos (CDU) y sus posibles socios socialdemócratas del SPD para formar Gobierno, acordaron este martes relajar ese techo de deuda para aumentar el gasto militar. También anunciaron un fondo de cerca de 500 mil millones de euros para infraestructura. Este acuerdo todavía tiene ser aprobado por el Parlamento alemán, pero es una de las medidas más radicales que se han tomado desde un posible Ejecutivo que todavía no ha llegado ni a formarse. </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B3B55">
        <w:rPr>
          <w:rFonts w:ascii="Times New Roman" w:eastAsia="Times New Roman" w:hAnsi="Times New Roman" w:cs="Times New Roman"/>
          <w:sz w:val="24"/>
          <w:szCs w:val="24"/>
          <w:u w:val="single"/>
          <w:lang w:eastAsia="es-ES"/>
        </w:rPr>
        <w:t>Merz salió delante de las cámaras acompañado de Markus Söder (CSU), Lars Klingbeil y Saskia Esken (ambos del SPD), para pronunciar un discurso en el que citó directamente a Mario Draghi y su famosa frase Whatever it takes ("Lo que sea necesario"), que se ha convertido en el punto de inflexión en la crisis de deuda soberana europea. "En vista de la amenaza a nuestra libertad y a la paz en nuestro continente, el mantra para nuestra defensa tiene que ser: 'cueste lo que cueste'", dijo Merz. Algunas de estas palabras recuerdan a las que ya pronunció Olaf Scholz en febrero de 2022, después de la invasión rusa a gran escala de Ucrania. "Estamos viviendo un punto de inflexión. Y eso significa: el mundo ya no es el mismo que el de antes", destacó. Fue la famosa Zeitenwende con la que reestructurar la política de defensa del país. Un plan que nunca acabó de cuajar y marcó el inicio del descenso político del canciller alemán.</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B3B55">
        <w:rPr>
          <w:rFonts w:ascii="Times New Roman" w:eastAsia="Times New Roman" w:hAnsi="Times New Roman" w:cs="Times New Roman"/>
          <w:sz w:val="24"/>
          <w:szCs w:val="24"/>
          <w:u w:val="single"/>
          <w:lang w:eastAsia="es-ES"/>
        </w:rPr>
        <w:t>En un momento en el que Donald Trump se aleja cada vez más de Europa en cuestiones de seguridad y defensa, Alemania ha retomado esta idea para convertirla ya no en una declaración de intenciones, sino en un plan con el que quieren recuperar definitivamente el liderazgo europeo. "Podríamos decir que es una Zeitenwende 2 porque ahora no es solo la defensa, es un cambio completo de las reglas de juego internas", explica Alberto Bueno, experto en defensa y profesor adjunto en la Universidad de Leipzig. Este cambio es especialmente importante cuando está capitaneado por Friedrich Merz, un político con una posición muy favorable a las relaciones con Estados Unidos. "El acuerdo recalibra toda esta postura porque parece que el nuevo Gobierno alemán está dispuesto a liderar a la respuesta europea y el desacople, el fin de la dependencia militar de los Estados Unidos", añade Bueno a El Confidencial.</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B3B55">
        <w:rPr>
          <w:rFonts w:ascii="Times New Roman" w:eastAsia="Times New Roman" w:hAnsi="Times New Roman" w:cs="Times New Roman"/>
          <w:sz w:val="24"/>
          <w:szCs w:val="24"/>
          <w:u w:val="single"/>
          <w:lang w:eastAsia="es-ES"/>
        </w:rPr>
        <w:t>Este pasado martes, Ursula von der Leyen, presidenta de la Comisión Europea, presentó un plan para "rearmar Europa" y con el que confía que se movilicen unos 800.000 millones de euros. Que se llegue a esta cifra depende de las decisiones de los Estados miembros y Alemania ha empezado a hacer su parte con una medida que pocos esperaban que pudiera llegar a materializarse.</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'Inseguros y preocupados'</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El acuerdo entre la CDU y el SPD no solamente rompe con la tradicional Schuldenbremse, sino que supone una ruptura con una parte de las promesas de campaña de Merz y con lo que se ha considerado el "ADN de la Unión Democristiana". El que se convertirá en canciller alemán ha rechazado en varias ocasiones los llamamientos del SPD y de Los Verdes para acabar con el techo de duda, como también lo hicieron otros miembros de la formación. Ma</w:t>
      </w:r>
      <w:r w:rsidR="004B3B55">
        <w:rPr>
          <w:rFonts w:ascii="Times New Roman" w:eastAsia="Times New Roman" w:hAnsi="Times New Roman" w:cs="Times New Roman"/>
          <w:sz w:val="24"/>
          <w:szCs w:val="24"/>
          <w:lang w:eastAsia="es-ES"/>
        </w:rPr>
        <w:t>rkus Söder, el líder de la CSU -</w:t>
      </w:r>
      <w:r w:rsidRPr="00D17F32">
        <w:rPr>
          <w:rFonts w:ascii="Times New Roman" w:eastAsia="Times New Roman" w:hAnsi="Times New Roman" w:cs="Times New Roman"/>
          <w:sz w:val="24"/>
          <w:szCs w:val="24"/>
          <w:lang w:eastAsia="es-ES"/>
        </w:rPr>
        <w:t>la filial b</w:t>
      </w:r>
      <w:r w:rsidR="004B3B55">
        <w:rPr>
          <w:rFonts w:ascii="Times New Roman" w:eastAsia="Times New Roman" w:hAnsi="Times New Roman" w:cs="Times New Roman"/>
          <w:sz w:val="24"/>
          <w:szCs w:val="24"/>
          <w:lang w:eastAsia="es-ES"/>
        </w:rPr>
        <w:t>ávara del partido democristiano-</w:t>
      </w:r>
      <w:r w:rsidRPr="00D17F32">
        <w:rPr>
          <w:rFonts w:ascii="Times New Roman" w:eastAsia="Times New Roman" w:hAnsi="Times New Roman" w:cs="Times New Roman"/>
          <w:sz w:val="24"/>
          <w:szCs w:val="24"/>
          <w:lang w:eastAsia="es-ES"/>
        </w:rPr>
        <w:t xml:space="preserve"> reconoció que hace pocas semanas no hubiera podido imaginar un acuerdo como al que llegaron ayer con sus potenciales aliados en la coalición. "Habría dicho que eran muy optimistas, quizás incluso locos. Pero la verdad es que estamos tan inseguros y preocupados como gran parte de la población", aseveró.</w:t>
      </w:r>
    </w:p>
    <w:p w:rsid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Con el pacto anunciado este martes se rompió también con una cultura de "lentitud" política en el momento de formar coaliciones de gobierno. Un día después de las elecciones del 23 de febrero empezaron las negociaciones entre Merz, el ganador, y los socialdemócratas. El conservador prometió formar un Gobierno antes de Semana Santa, un p</w:t>
      </w:r>
      <w:r w:rsidR="004B3B55">
        <w:rPr>
          <w:rFonts w:ascii="Times New Roman" w:eastAsia="Times New Roman" w:hAnsi="Times New Roman" w:cs="Times New Roman"/>
          <w:sz w:val="24"/>
          <w:szCs w:val="24"/>
          <w:lang w:eastAsia="es-ES"/>
        </w:rPr>
        <w:t>eriodo de tiempo que no supera -pero se acerca-</w:t>
      </w:r>
      <w:r w:rsidRPr="00D17F32">
        <w:rPr>
          <w:rFonts w:ascii="Times New Roman" w:eastAsia="Times New Roman" w:hAnsi="Times New Roman" w:cs="Times New Roman"/>
          <w:sz w:val="24"/>
          <w:szCs w:val="24"/>
          <w:lang w:eastAsia="es-ES"/>
        </w:rPr>
        <w:t xml:space="preserve"> a los casi 3 meses que tardó Angela Merkel en formar una coalición. Ahora, han demostrado que un posible nuevo Ejecutivo es capaz de deshacerse estas "tradiciones" en momentos complicados como el actual. "Es muy significativo por la cohesión política con los principales partidos. Es previsible que Los Verdes también se suman al acuerdo, y esto puede situar a Alemania en una posición de fuerza interna, precisamente para marcar el camino para tener más peso a nivel europeo", continúa Alberto Bueno. </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Sin embargo, las negociaciones para el nuevo Gobierno todavía están curso. El apoyo de Los Verdes será clave para que el plan conjunto de la CDU y el SPD se apruebe en el Parlamento. Por ahora, han mantenido una postura ambigua y han afirmado que están estudiando el acuerdo con detalle antes de tomar una decisión. El hecho de que las dos grandes formaciones hayan decidido lanzar ahora esta propuesta no es casualidad y, además de querer responder con rapidez a los retos de seguridad europeos, también buscan sacar adelante el proyecto antes de que se forme el nuevo Parlamento.</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En los comicios de febrero, el partido de extrema derecha Alternativa para Alemania (AfD) quedó en segundo puesto después de la CDU, pero no tiene oportunidades de gobernar por el "cordón sanitario", la Brandmauer, al que se han comprometido todas las formaciones para no pactar con ellos. Con la AfD también en contra del proyecto bipartidista, hay posibilidades de que no se apruebe en una votación que se prevé la semana que viene. No obstante, algunos políticos, como el actual ministro de Defensa alemán, Boris Pistorius, ha apoyado la iniciativa y ha afirmado que el plan se trata de "la seguridad de nuestro país, nada más y nada menos".</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Reforzar la industria alemana</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Además de la defensa, el acuerdo también busca revitalizar una economía que se contrajo el año pasado y poner el foco en infraestructuras como la ferroviaria, una de las más afectadas por la falta de inversión en este sector. "Si esto tiene éxito (la iniciativa), es probable que el estancamiento de la economía alemana se supere rápidamente", afirma Sebastian Dullien, del instituto IMK. "Alemania vuelve a estar económica y militarmente preparada para actuar", subrayó.</w:t>
      </w:r>
    </w:p>
    <w:p w:rsid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 xml:space="preserve">El Whatever it takes de Friedrich Merz pretende revitalizar un Ejército alemán, la llamada Bundeswehr, que lleva muchos años atascada en la falta de personal y de material como municiones. El experto en Defensa Alberto Bueno aclara que uno de los problemas que puede tener el plan de la CDU y el SPD es la gestión de esos fondos, como ya pasó en la Zeitenwende de Scholz. "Una de las claves está en la intensificación de la producción propia, como han empezado a hacer ya. Muchas de las compras (de armamento) se han producido a terceros por incapacidad de la propia industria alemana para generarlo. </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B3B55">
        <w:rPr>
          <w:rFonts w:ascii="Times New Roman" w:eastAsia="Times New Roman" w:hAnsi="Times New Roman" w:cs="Times New Roman"/>
          <w:sz w:val="24"/>
          <w:szCs w:val="24"/>
          <w:u w:val="single"/>
          <w:lang w:eastAsia="es-ES"/>
        </w:rPr>
        <w:t>Esta medida va a ser precisamente un refuerzo de las capacidades de la industria propia y que esta inversión millonaria se quede en Alemania", concluye Bueno a este periódico. Este martes, Alemania dio el primer paso para convertirse en un país con peso dentro de las políticas de defensa. Un gigante alemán que hasta ahora parecía estar lejos de serlo en el ámbito militar por sus propias limitaciones. El conservador Markus Söder resumió así el concepto de esta nueva Zeitenwende: "Estamos enviando un mensaje a amigos y enemigos: Alemania está aquí. Alemania no se retirará".</w:t>
      </w:r>
    </w:p>
    <w:p w:rsidR="009349DF" w:rsidRDefault="009349DF" w:rsidP="009349DF">
      <w:pPr>
        <w:pStyle w:val="paragraph"/>
        <w:spacing w:after="420"/>
        <w:jc w:val="both"/>
        <w:textAlignment w:val="baseline"/>
      </w:pPr>
      <w:r>
        <w:t xml:space="preserve">- </w:t>
      </w:r>
      <w:r w:rsidRPr="00BB3123">
        <w:rPr>
          <w:u w:val="single"/>
        </w:rPr>
        <w:t>Meloni sugiere extender la protección de la OTAN a Ucrania sin hacerle miembro de ella</w:t>
      </w:r>
      <w:r>
        <w:t xml:space="preserve"> (swissinfo.com - </w:t>
      </w:r>
      <w:r w:rsidRPr="00BB3123">
        <w:rPr>
          <w:b/>
        </w:rPr>
        <w:t>6/3/25</w:t>
      </w:r>
      <w:r>
        <w:t>)</w:t>
      </w:r>
    </w:p>
    <w:p w:rsidR="009349DF" w:rsidRPr="004B3B55" w:rsidRDefault="004B3B55" w:rsidP="009349DF">
      <w:pPr>
        <w:pStyle w:val="paragraph"/>
        <w:spacing w:after="420"/>
        <w:jc w:val="both"/>
        <w:textAlignment w:val="baseline"/>
        <w:rPr>
          <w:color w:val="FF0000"/>
          <w:u w:val="single"/>
        </w:rPr>
      </w:pPr>
      <w:r>
        <w:t>Bruselas</w:t>
      </w:r>
      <w:r w:rsidR="009349DF">
        <w:t xml:space="preserve">.- </w:t>
      </w:r>
      <w:r w:rsidR="009349DF" w:rsidRPr="004B3B55">
        <w:rPr>
          <w:color w:val="FF0000"/>
          <w:u w:val="single"/>
        </w:rPr>
        <w:t>La primera ministra italiana, Giorgia Meloni, sugirió este jueves extender a Ucr</w:t>
      </w:r>
      <w:r w:rsidRPr="004B3B55">
        <w:rPr>
          <w:color w:val="FF0000"/>
          <w:u w:val="single"/>
        </w:rPr>
        <w:t>ania el artículo 5 de la OTAN -</w:t>
      </w:r>
      <w:r w:rsidR="009349DF" w:rsidRPr="004B3B55">
        <w:rPr>
          <w:color w:val="FF0000"/>
          <w:u w:val="single"/>
        </w:rPr>
        <w:t>que garantiza la defensa colectiva en caso de ataque a uno de sus miembros- aunque sin integrar al país en la Alianza como garantía de seguridad para Kiev.</w:t>
      </w:r>
    </w:p>
    <w:p w:rsidR="009349DF" w:rsidRPr="004B3B55" w:rsidRDefault="009349DF" w:rsidP="009349DF">
      <w:pPr>
        <w:pStyle w:val="paragraph"/>
        <w:spacing w:after="420"/>
        <w:jc w:val="both"/>
        <w:textAlignment w:val="baseline"/>
        <w:rPr>
          <w:color w:val="FF0000"/>
          <w:u w:val="single"/>
        </w:rPr>
      </w:pPr>
      <w:r w:rsidRPr="004B3B55">
        <w:rPr>
          <w:color w:val="FF0000"/>
          <w:u w:val="single"/>
        </w:rPr>
        <w:t>Meloni consideró que esta sería una opción «mucho más eficaz» que el envío de tropas europeas a Ucrania para garantizar un eventual acuerdo de paz, según dijo en declaraciones a la prensa en el marco de la cumbre en la que los líderes de la Unión Europea debaten sobre el mantenimiento de su apoyo a Ucrania ante el cambio en la administración estadounidense.</w:t>
      </w:r>
    </w:p>
    <w:p w:rsidR="009349DF" w:rsidRPr="004B3B55" w:rsidRDefault="009349DF" w:rsidP="009349DF">
      <w:pPr>
        <w:pStyle w:val="paragraph"/>
        <w:spacing w:after="420"/>
        <w:jc w:val="both"/>
        <w:textAlignment w:val="baseline"/>
        <w:rPr>
          <w:color w:val="FF0000"/>
          <w:u w:val="single"/>
        </w:rPr>
      </w:pPr>
      <w:r w:rsidRPr="004B3B55">
        <w:rPr>
          <w:color w:val="FF0000"/>
          <w:u w:val="single"/>
        </w:rPr>
        <w:t>«Es algo diferente a la entrada en la OTAN, pero es extender la misma cobertura que tienen los países de la OTAN a Ucrania. Creo que esta sería una garantía de seguridad estable, duradera, efectiva; más que alguna de las propuestas que estoy oyendo, por lo que seguramente es una que pondremos sobre la mesa», dijo preguntada sobre esa posibilidad.</w:t>
      </w:r>
    </w:p>
    <w:p w:rsidR="009349DF" w:rsidRPr="004B3B55" w:rsidRDefault="009349DF" w:rsidP="009349DF">
      <w:pPr>
        <w:pStyle w:val="paragraph"/>
        <w:spacing w:after="420"/>
        <w:jc w:val="both"/>
        <w:textAlignment w:val="baseline"/>
        <w:rPr>
          <w:color w:val="FF0000"/>
          <w:u w:val="single"/>
        </w:rPr>
      </w:pPr>
      <w:r w:rsidRPr="004B3B55">
        <w:rPr>
          <w:color w:val="FF0000"/>
          <w:u w:val="single"/>
        </w:rPr>
        <w:t>Meloni insistió en que está «perpleja» sobre la propuesta de enviar tropas europeas a Ucrania puesto que considera que se trata de la opción «más compleja y, por tanto, la menos eficaz» y reiteró que ha «excluido la posibilidad de poder enviar soldados italianos».</w:t>
      </w:r>
    </w:p>
    <w:p w:rsidR="009349DF" w:rsidRPr="004B3B55" w:rsidRDefault="009349DF" w:rsidP="009349DF">
      <w:pPr>
        <w:pStyle w:val="paragraph"/>
        <w:spacing w:after="420"/>
        <w:jc w:val="both"/>
        <w:textAlignment w:val="baseline"/>
        <w:rPr>
          <w:color w:val="FF0000"/>
          <w:u w:val="single"/>
        </w:rPr>
      </w:pPr>
      <w:r w:rsidRPr="004B3B55">
        <w:rPr>
          <w:color w:val="FF0000"/>
          <w:u w:val="single"/>
        </w:rPr>
        <w:t>«Debemos razonar sobre soluciones más duraderas», dijo la mandataria italiana, quien opinó que las garantías de seguridad deberían proporcionarse en el marco de la OTAN.</w:t>
      </w:r>
    </w:p>
    <w:p w:rsidR="009349DF" w:rsidRDefault="009349DF" w:rsidP="009349DF">
      <w:pPr>
        <w:pStyle w:val="paragraph"/>
        <w:spacing w:after="420"/>
        <w:jc w:val="both"/>
        <w:textAlignment w:val="baseline"/>
      </w:pPr>
      <w:r>
        <w:t>Meloni ya se había mostrado escéptica sobre la posibilidad de enviar tropas europeas a Ucrania tras participar el fin de semana pasado en una reunión en Londres con socios europeos sobre la guerra y abogado por soluciones creativas, aunque sin mencionar explícitamente la posibilidad de extender el artículo 5.</w:t>
      </w:r>
    </w:p>
    <w:p w:rsidR="009349DF" w:rsidRDefault="009349DF" w:rsidP="009349DF">
      <w:pPr>
        <w:pStyle w:val="paragraph"/>
        <w:spacing w:after="420"/>
        <w:jc w:val="both"/>
        <w:textAlignment w:val="baseline"/>
      </w:pPr>
      <w:r>
        <w:t>«Creo que en un momento de enorme interés común se pueden hallar soluciones» y estas no tienen por qué incluir una entrada de Ucrania a la OTAN: «Hay otras opciones. Se debe pensar más allá, en un modo creativo», dijo en la capital británica.</w:t>
      </w:r>
    </w:p>
    <w:p w:rsidR="009349DF" w:rsidRPr="004B3B55" w:rsidRDefault="009349DF" w:rsidP="009349DF">
      <w:pPr>
        <w:pStyle w:val="paragraph"/>
        <w:spacing w:after="420"/>
        <w:jc w:val="both"/>
        <w:textAlignment w:val="baseline"/>
      </w:pPr>
      <w:r>
        <w:t>Los líderes de la UE debatieron este jueves sobre su apoyo a Ucrania y sus planes para financiar el rearme de Europa en un momento de incertidumbre sobre la postura de Estados Unidos, que bajo la administración Trump ha suspendido el apoyo militar a Kiev e iniciado conversaciones con Rusia para neg</w:t>
      </w:r>
      <w:r w:rsidR="004B3B55">
        <w:t>ociar el fin del conflicto. EFE</w:t>
      </w:r>
    </w:p>
    <w:p w:rsidR="009349DF" w:rsidRPr="003033D8" w:rsidRDefault="009349DF" w:rsidP="009349DF">
      <w:pPr>
        <w:pStyle w:val="paragraph"/>
        <w:spacing w:after="420"/>
        <w:jc w:val="both"/>
        <w:textAlignment w:val="baseline"/>
      </w:pPr>
      <w:r w:rsidRPr="003033D8">
        <w:t xml:space="preserve">- </w:t>
      </w:r>
      <w:r w:rsidRPr="003033D8">
        <w:rPr>
          <w:u w:val="single"/>
        </w:rPr>
        <w:t>Ahora sí, la 'Zeitenwende': Alemania quiere romper con su ADN político para liderar la defensa europea</w:t>
      </w:r>
      <w:r w:rsidRPr="003033D8">
        <w:t xml:space="preserve"> (El Confidencial - </w:t>
      </w:r>
      <w:r w:rsidRPr="00D4665A">
        <w:rPr>
          <w:b/>
        </w:rPr>
        <w:t>6/3/25</w:t>
      </w:r>
      <w:r w:rsidRPr="003033D8">
        <w:t>)</w:t>
      </w:r>
    </w:p>
    <w:p w:rsidR="009349DF" w:rsidRPr="004B3B55" w:rsidRDefault="009349DF" w:rsidP="009349DF">
      <w:pPr>
        <w:pStyle w:val="paragraph"/>
        <w:spacing w:after="420"/>
        <w:jc w:val="both"/>
        <w:textAlignment w:val="baseline"/>
        <w:rPr>
          <w:color w:val="FF0000"/>
        </w:rPr>
      </w:pPr>
      <w:r w:rsidRPr="004B3B55">
        <w:rPr>
          <w:color w:val="FF0000"/>
        </w:rPr>
        <w:t>Los conservadores y socialistas alemanes llegaron a un acuerdo para aumentar el gasto en Defensa y responder de manera directa a las últimas acciones políticas de Donald Trump</w:t>
      </w:r>
    </w:p>
    <w:p w:rsidR="009349DF" w:rsidRPr="003033D8" w:rsidRDefault="009349DF" w:rsidP="009349DF">
      <w:pPr>
        <w:pStyle w:val="paragraph"/>
        <w:spacing w:after="420"/>
        <w:jc w:val="both"/>
        <w:textAlignment w:val="baseline"/>
      </w:pPr>
      <w:r w:rsidRPr="003033D8">
        <w:t>(Por Mónica Redondo)</w:t>
      </w:r>
    </w:p>
    <w:p w:rsidR="004B3B55" w:rsidRPr="004B3B55" w:rsidRDefault="009349DF" w:rsidP="009349DF">
      <w:pPr>
        <w:pStyle w:val="paragraph"/>
        <w:spacing w:after="420"/>
        <w:jc w:val="both"/>
        <w:textAlignment w:val="baseline"/>
        <w:rPr>
          <w:u w:val="single"/>
        </w:rPr>
      </w:pPr>
      <w:r w:rsidRPr="004B3B55">
        <w:rPr>
          <w:u w:val="single"/>
        </w:rPr>
        <w:t xml:space="preserve">El futuro Gobierno de Alemania rompió, en un solo discurso, décadas de tradición política y económica. Hace más de 35 años que cayó el muro de Berlín y que el país reunificado parecía tener claro que no podía renunciar algunas de sus medidas más conocidas, como el famoso techo de deuda, la Schuldenbremse, y un gasto militar bajo. Pero Donald Trump llegó a la presidencia estadounidense e hizo saltar por los aires el ecosistema de seguridad europeo y una relación transatlántica. Berlín no podía quedarse de brazos cruzados. Friedrich Merz, el líder de los democristianos (CDU) y sus posibles socios socialdemócratas del SPD para formar Gobierno, acordaron este martes relajar ese techo de deuda para aumentar el gasto militar. También anunciaron un fondo de cerca de 500 mil millones de euros para infraestructura. </w:t>
      </w:r>
    </w:p>
    <w:p w:rsidR="009349DF" w:rsidRPr="003033D8" w:rsidRDefault="009349DF" w:rsidP="009349DF">
      <w:pPr>
        <w:pStyle w:val="paragraph"/>
        <w:spacing w:after="420"/>
        <w:jc w:val="both"/>
        <w:textAlignment w:val="baseline"/>
      </w:pPr>
      <w:r w:rsidRPr="003033D8">
        <w:t>Este acuerdo todavía tiene ser aprobado por el Parlamento alemán, pero es una de las medidas más radicales que se han tomado desde un posible Ejecutivo que todavía no ha llegado ni a formarse. Merz salió delante de las cámaras acompañado de Markus Söder (CSU), Lars Klingbeil y Saskia Esken (ambos del SPD), para pronunciar un discurso en el que citó directamente a Mario Draghi y su famosa frase Whatever it takes ("Lo que sea necesario"), que se ha convertido en el punto de inflexión en la crisis de deuda soberana europea. "En vista de la amenaza a nuestra libertad y a la paz en nuestro continente, el mantra para nuestra defensa tiene que ser: 'cueste lo que cueste'", dijo Merz. Algunas de estas palabras recuerdan a las que ya pronunció Olaf Scholz en febrero de 2022, después de la invasión rusa a gran escala de Ucrania. "Estamos viviendo un punto de inflexión. Y eso significa: el mundo ya no es el mismo que el de antes", destacó. Fue la famosa Zeitenwende con la que reestructurar la política de defensa del país. Un plan que nunca acabó de cuajar y marcó el inicio del descenso político del canciller alemán.</w:t>
      </w:r>
    </w:p>
    <w:p w:rsidR="009349DF" w:rsidRPr="004B3B55" w:rsidRDefault="009349DF" w:rsidP="009349DF">
      <w:pPr>
        <w:pStyle w:val="paragraph"/>
        <w:spacing w:after="420"/>
        <w:jc w:val="both"/>
        <w:textAlignment w:val="baseline"/>
        <w:rPr>
          <w:color w:val="FF0000"/>
          <w:u w:val="single"/>
        </w:rPr>
      </w:pPr>
      <w:r w:rsidRPr="004B3B55">
        <w:rPr>
          <w:color w:val="FF0000"/>
          <w:u w:val="single"/>
        </w:rPr>
        <w:t>En un momento en el que Donald Trump se aleja cada vez más de Europa en cuestiones de seguridad y defensa, Alemania ha retomado esta idea para convertirla ya no en una declaración de intenciones, sino en un plan con el que quieren recuperar definitivamente el liderazgo europeo. "Podríamos decir que es una Zeitenwende 2 porque ahora no es solo la defensa, es un cambio completo de las reglas de juego internas", explica Alberto Bueno, experto en defensa y profesor adjunto en la Universidad de Leipzig. Este cambio es especialmente importante cuando está capitaneado por Friedrich Merz, un político con una posición muy favorable a las relaciones con Estados Unidos. "El acuerdo recalibra toda esta postura porque parece que el nuevo Gobierno alemán está dispuesto a liderar a la respuesta europea y el desacople, el fin de la dependencia militar de los Estados Unidos", añade Bueno a El Confidencial.</w:t>
      </w:r>
    </w:p>
    <w:p w:rsidR="009349DF" w:rsidRPr="003033D8" w:rsidRDefault="009349DF" w:rsidP="009349DF">
      <w:pPr>
        <w:pStyle w:val="paragraph"/>
        <w:spacing w:after="420"/>
        <w:jc w:val="both"/>
        <w:textAlignment w:val="baseline"/>
      </w:pPr>
      <w:r w:rsidRPr="003033D8">
        <w:t>Este pasado martes, Ursula von der Leyen, presidenta de la Comisión Europea, presentó un plan para "rearmar Europa" y con el que confía que se movilicen unos 800.000 millones de euros. Que se llegue a esta cifra depende de las decisiones de los Estados miembros y Alemania ha empezado a hacer su parte con una medida que pocos esperaban que pudiera llegar a materializarse.</w:t>
      </w:r>
    </w:p>
    <w:p w:rsidR="009349DF" w:rsidRPr="003033D8" w:rsidRDefault="009349DF" w:rsidP="009349DF">
      <w:pPr>
        <w:pStyle w:val="paragraph"/>
        <w:spacing w:after="420"/>
        <w:jc w:val="both"/>
        <w:textAlignment w:val="baseline"/>
      </w:pPr>
      <w:r w:rsidRPr="003033D8">
        <w:t>'Inseguros y preocupados'</w:t>
      </w:r>
    </w:p>
    <w:p w:rsidR="009349DF" w:rsidRPr="003033D8" w:rsidRDefault="009349DF" w:rsidP="009349DF">
      <w:pPr>
        <w:pStyle w:val="paragraph"/>
        <w:spacing w:after="420"/>
        <w:jc w:val="both"/>
        <w:textAlignment w:val="baseline"/>
      </w:pPr>
      <w:r w:rsidRPr="003033D8">
        <w:t>El acuerdo entre la CDU y el SPD no solamente rompe con la tradicional Schuldenbremse, sino que supone una ruptura con una parte de las promesas de campaña de Merz y con lo que se ha considerado el "ADN de la Unión Democristiana". El que se convertirá en canciller alemán ha rechazado en varias ocasiones los llamamientos del SPD y de Los Verdes para acabar con el techo de duda, como también lo hicieron otros miembros de la formación. Markus Söder, el líder de la CSU —la filial bávara del partido democristiano— reconoció que hace pocas semanas no hubiera podido imaginar un acuerdo como al que llegaron ayer con sus potenciales aliados en la coalición. "Habría dicho que eran muy optimistas, quizás incluso locos. Pero la verdad es que estamos tan inseguros y preocupados como gran parte de la población", aseveró.</w:t>
      </w:r>
    </w:p>
    <w:p w:rsidR="004B3B55" w:rsidRDefault="009349DF" w:rsidP="009349DF">
      <w:pPr>
        <w:pStyle w:val="paragraph"/>
        <w:spacing w:after="420"/>
        <w:jc w:val="both"/>
        <w:textAlignment w:val="baseline"/>
      </w:pPr>
      <w:r w:rsidRPr="003033D8">
        <w:t>Con el pacto anunciado este martes se rompió también con una cultura de "lentitud" política en el momento de formar coaliciones de gobierno. Un día después de las elecciones del 23 de febrero empezaron las negociaciones entre Merz, el ganador, y los socialdemócratas. El conservador prometió formar un Gobierno antes de Semana Santa, un p</w:t>
      </w:r>
      <w:r w:rsidR="004B3B55">
        <w:t>eriodo de tiempo que no supera -pero se acerca-</w:t>
      </w:r>
      <w:r w:rsidRPr="003033D8">
        <w:t xml:space="preserve"> a los casi 3 meses que tardó Angela Merkel en formar una coalición. Ahora, han demostrado que un posible nuevo Ejecutivo es capaz de deshacerse estas "tradiciones" en momentos complicados como el actual. "Es muy significativo por la cohesión política con los principales partidos. Es previsible que Los Verdes también se suman al acuerdo, y esto puede situar a Alemania en una posición de fuerza interna, precisamente para marcar el camino para tener más peso a nivel europeo", continúa Alberto Bueno. Sin embargo, las negociaciones para el nuevo Gobierno todavía están curso. </w:t>
      </w:r>
    </w:p>
    <w:p w:rsidR="009349DF" w:rsidRPr="003033D8" w:rsidRDefault="009349DF" w:rsidP="009349DF">
      <w:pPr>
        <w:pStyle w:val="paragraph"/>
        <w:spacing w:after="420"/>
        <w:jc w:val="both"/>
        <w:textAlignment w:val="baseline"/>
      </w:pPr>
      <w:r w:rsidRPr="003033D8">
        <w:t>El apoyo de Los Verdes será clave para que el plan conjunto de la CDU y el SPD se apruebe en el Parlamento. Por ahora, han mantenido una postura ambigua y han afirmado que están estudiando el acuerdo con detalle antes de tomar una decisión. El hecho de que las dos grandes formaciones hayan decidido lanzar ahora esta propuesta no es casualidad y, además de querer responder con rapidez a los retos de seguridad europeos, también buscan sacar adelante el proyecto antes de que se forme el nuevo Parlamento.</w:t>
      </w:r>
    </w:p>
    <w:p w:rsidR="009349DF" w:rsidRPr="003033D8" w:rsidRDefault="009349DF" w:rsidP="009349DF">
      <w:pPr>
        <w:pStyle w:val="paragraph"/>
        <w:spacing w:after="420"/>
        <w:jc w:val="both"/>
        <w:textAlignment w:val="baseline"/>
      </w:pPr>
      <w:r w:rsidRPr="003033D8">
        <w:t>En los comicios de febrero, el partido de extrema derecha Alternativa para Alemania (AfD) quedó en segundo puesto después de la CDU, pero no tiene oportunidades de gobernar por el "cordón sanitario", la Brandmauer, al que se han comprometido todas las formaciones para no pactar con ellos. Con la AfD también en contra del proyecto bipartidista, hay posibilidades de que no se apruebe en una votación que se prevé la semana que viene. No obstante, algunos políticos, como el actual ministro de Defensa alemán, Boris Pistorius, ha apoyado la iniciativa y ha afirmado que el plan se trata de "la seguridad de nuestro país, nada más y nada menos".</w:t>
      </w:r>
    </w:p>
    <w:p w:rsidR="009349DF" w:rsidRPr="003033D8" w:rsidRDefault="009349DF" w:rsidP="009349DF">
      <w:pPr>
        <w:pStyle w:val="paragraph"/>
        <w:spacing w:after="420"/>
        <w:jc w:val="both"/>
        <w:textAlignment w:val="baseline"/>
      </w:pPr>
      <w:r w:rsidRPr="003033D8">
        <w:t>Reforzar la industria alemana</w:t>
      </w:r>
    </w:p>
    <w:p w:rsidR="009349DF" w:rsidRPr="003033D8" w:rsidRDefault="009349DF" w:rsidP="009349DF">
      <w:pPr>
        <w:pStyle w:val="paragraph"/>
        <w:spacing w:after="420"/>
        <w:jc w:val="both"/>
        <w:textAlignment w:val="baseline"/>
      </w:pPr>
      <w:r w:rsidRPr="003033D8">
        <w:t>Además de la defensa, el acuerdo también busca revitalizar una economía que se contrajo el año pasado y poner el foco en infraestructuras como la ferroviaria, una de las más afectadas por la falta de inversión en este sector. "Si esto tiene éxito (la iniciativa), es probable que el estancamiento de la economía alemana se supere rápidamente", afirma Sebastian Dullien, del instituto IMK. "Alemania vuelve a estar económica y militarmente preparada para actuar", subrayó.</w:t>
      </w:r>
    </w:p>
    <w:p w:rsidR="009349DF" w:rsidRDefault="009349DF" w:rsidP="009349DF">
      <w:pPr>
        <w:pStyle w:val="paragraph"/>
        <w:spacing w:after="420"/>
        <w:jc w:val="both"/>
        <w:textAlignment w:val="baseline"/>
      </w:pPr>
      <w:r w:rsidRPr="003033D8">
        <w:t>El Whatever it takes de Friedrich Merz pretende revitalizar un Ejército alemán, la llamada Bundeswehr, que lleva muchos años atascada en la falta de personal y de material como municiones. El experto en Defensa Alberto Bueno aclara que uno de los problemas que puede tener el plan de la CDU y el SPD es la gestión de esos fondos, como ya pasó en la Zeitenwende de Scholz. "Una de las claves está en la intensificación de la producción propia, como han empezado a hacer ya. Muchas de las compras (de armamento) se han producido a terceros por incapacidad de la propia industria alemana para generarlo. Esta medida va a ser precisamente un refuerzo de las capacidades de la industria propia y que esta inversión millonaria se quede en Alemania", concluye Bueno a este periódico. Este martes, Alemania dio el primer paso para convertirse en un país con peso dentro de las políticas de defensa. Un gigante alemán que hasta ahora parecía estar lejos de serlo en el ámbito militar por sus propias limitaciones. El conservador Markus Söder resumió así el concepto de esta nueva Zeitenwende: "Estamos enviando un mensaje a amigos y enemigos: Alemania está aquí. Alemania no se retirará".</w:t>
      </w:r>
    </w:p>
    <w:p w:rsidR="009349DF" w:rsidRPr="00D4665A" w:rsidRDefault="009349DF" w:rsidP="009349DF">
      <w:pPr>
        <w:pStyle w:val="paragraph"/>
        <w:spacing w:after="420"/>
        <w:jc w:val="both"/>
        <w:textAlignment w:val="baseline"/>
      </w:pPr>
      <w:r>
        <w:t xml:space="preserve">- </w:t>
      </w:r>
      <w:r w:rsidRPr="00E8335F">
        <w:rPr>
          <w:u w:val="single"/>
        </w:rPr>
        <w:t>El gran discurso de Emmanuel Macron</w:t>
      </w:r>
      <w:r w:rsidRPr="00D4665A">
        <w:t xml:space="preserve">(The Objective - </w:t>
      </w:r>
      <w:r w:rsidRPr="00D4665A">
        <w:rPr>
          <w:b/>
        </w:rPr>
        <w:t>7/3/2</w:t>
      </w:r>
      <w:r w:rsidRPr="00D4665A">
        <w:t>5)</w:t>
      </w:r>
    </w:p>
    <w:p w:rsidR="009349DF" w:rsidRPr="00BB3C37" w:rsidRDefault="009349DF" w:rsidP="009349DF">
      <w:pPr>
        <w:pStyle w:val="paragraph"/>
        <w:spacing w:after="420"/>
        <w:jc w:val="both"/>
        <w:textAlignment w:val="baseline"/>
        <w:rPr>
          <w:color w:val="FF0000"/>
        </w:rPr>
      </w:pPr>
      <w:r w:rsidRPr="00BB3C37">
        <w:rPr>
          <w:color w:val="FF0000"/>
        </w:rPr>
        <w:t>«Advirtió sobre la nueva realidad que debemos asumir: Estados Unidos ya no es nuestro aliado y tenemos en nuestras fronteras una potencia hostil»</w:t>
      </w:r>
    </w:p>
    <w:p w:rsidR="009349DF" w:rsidRDefault="009349DF" w:rsidP="009349DF">
      <w:pPr>
        <w:pStyle w:val="paragraph"/>
        <w:spacing w:after="420"/>
        <w:jc w:val="both"/>
        <w:textAlignment w:val="baseline"/>
      </w:pPr>
      <w:r>
        <w:t>(Por Laurence Debray)</w:t>
      </w:r>
    </w:p>
    <w:p w:rsidR="009349DF" w:rsidRPr="00BB3C37" w:rsidRDefault="009349DF" w:rsidP="009349DF">
      <w:pPr>
        <w:pStyle w:val="paragraph"/>
        <w:spacing w:after="420"/>
        <w:jc w:val="both"/>
        <w:textAlignment w:val="baseline"/>
        <w:rPr>
          <w:u w:val="single"/>
        </w:rPr>
      </w:pPr>
      <w:r w:rsidRPr="00BB3C37">
        <w:rPr>
          <w:u w:val="single"/>
        </w:rPr>
        <w:t>El presidente de Francia se dirigió a la nación en un discurso solemne el miércoles por la noche, en vísperas de una cumbre europea clave sobre Ucrania y la defensa. ¿Su objetivo? Preparar a los ciudadanos para un «esfuerzo de guerra». Con un mapa de Ucrania e infografías como apoyo visual, el jefe de Estado quiso captar la atención de la opinión pública sobre las consecuencias de «la amenaza rusa» y un «orden mundial trastocado». Advirtió sobre la nueva realidad que debemos asumir: Estados Unidos ya no es nuestro aliado y tenemos en nuestras fronteras una potencia hostil que destina más del 40 % de su presupuesto al gasto militar. La agresividad rusa no tiene límites: Moscú viola el derecho internacional, manipula a la opinión pública y orquesta ataques cibernéticos. ¿Quién puede creer que Rusia se detendrá en Ucrania? Según la última encuesta, el 76 % de los franceses teme que el conflicto se extienda más allá de las fronteras ucranianas y el 64 % incluso cree que podría llegar hasta las fronteras de Francia. ¿Es esto un exceso de pesimismo y angustia de un país que teme el regreso de los días oscuros de la Segunda Guerra Mundial?</w:t>
      </w:r>
    </w:p>
    <w:p w:rsidR="009349DF" w:rsidRDefault="009349DF" w:rsidP="009349DF">
      <w:pPr>
        <w:pStyle w:val="paragraph"/>
        <w:spacing w:after="420"/>
        <w:jc w:val="both"/>
        <w:textAlignment w:val="baseline"/>
      </w:pPr>
      <w:r>
        <w:t>Sin mencionar directamente a Trump en ningún momento, Macron advirtió a los franceses, mirándolos a los ojos: «entramos en una nueva era», «nuestra seguridad está amenazada», «nuestra inocencia ha llegado a su fin», «esta situación internacional cambiará nuestras vidas». Los franceses están acostumbrados a los grandes discursos líricos de sus presidentes en tiempos de crisis: el de François Hollande tras los atentados islamistas de 2015 sigue siendo inolvidable. Pero ninguno, en tiempos recientes, ha sido tan sombrío. Macron no interpretó el papel del «superpresidente» que a veces puede rozar la arrogancia o la pedagogía excesiva. Y hay que reconocerlo: le encanta escucharse a sí mismo. Tampoco adoptó un tono tranquilizador. Su discurso tuvo más bien un tono churchilliano, aunque sin la grandilocuencia del primer ministro británico en tiempos de guerra. Fue una intervención directa, breve y eficaz. Claramente dramática, incluso inquietante. Describió un mundo lleno de peligros y pidió la movilización. Para generaciones que nunca han conocido un conflicto armado y que han estado más preocupadas por preservar sus derechos sociales que por cambiar el mundo, el mensaje cayó como un jarro de agua fría. La prosperidad y la seguridad ya no están garantizadas: «ya no recibiremos los dividendos de la paz», anunció con sobriedad. La era de la inocencia ha terminado. Bienvenidos a la era de la guerra.</w:t>
      </w:r>
    </w:p>
    <w:p w:rsidR="009349DF" w:rsidRPr="00BB3C37" w:rsidRDefault="009349DF" w:rsidP="009349DF">
      <w:pPr>
        <w:pStyle w:val="paragraph"/>
        <w:spacing w:after="420"/>
        <w:jc w:val="both"/>
        <w:textAlignment w:val="baseline"/>
        <w:rPr>
          <w:color w:val="FF0000"/>
          <w:u w:val="single"/>
        </w:rPr>
      </w:pPr>
      <w:r w:rsidRPr="00BB3C37">
        <w:rPr>
          <w:color w:val="FF0000"/>
          <w:u w:val="single"/>
        </w:rPr>
        <w:t>Macron insistió en la necesidad de que el Viejo Continente refuerce su capacidad militar de forma independiente: «El futuro de Europa no debe decidirse en Washington ni en Moscú». Pero quiso matizar sus declaraciones sobre la disuasión nuclear. Si bien confirmó su intención de «abrir el debate estratégico» sobre la protección de «nuestros aliados del continente europeo», dejó claro que «la decisión ha sido y seguirá siendo competencia exclusiva del presidente». Sin embargo, ¿cómo rearmarse cuando el país está sobreendeudado, sin recurrir a subidas de impuestos? Si el dinero es el nervio de la guerra, ¿podrá Macron cumplir su promesa sin pedir a los franceses que trabajen más? El ejemplo de Dinamarca, que planea retrasar la edad de jubilación a los 70 años para 2040 con el fin de aumentar significativamente su gasto en defensa, resulta inquietante. «La patria los necesita, necesita su compromiso», proclamó, invocando «la fortaleza de espíritu de una nación». Pero, en términos concretos, ¿qué significa esto? ¿Nos resignaremos finalmente a la incautación de los activos rusos congelados en Europa, medida a la que el Gobierno francés aún se opone alegando el respeto al derecho internacional? Quedan muchas incógnitas por despejar, pero lo que es seguro es que los franceses no podrán alegar que no estaban advertidos: se avecinan grandes consecuencias.</w:t>
      </w:r>
    </w:p>
    <w:p w:rsidR="009349DF" w:rsidRDefault="009349DF" w:rsidP="009349DF">
      <w:pPr>
        <w:pStyle w:val="paragraph"/>
        <w:spacing w:after="420"/>
        <w:jc w:val="both"/>
        <w:textAlignment w:val="baseline"/>
      </w:pPr>
      <w:r>
        <w:t>Moscú reaccionó de inmediato. Las declaraciones del presidente francés constituyen «una amenaza» para Rusia, afirmó Serguéi Lavrov, ministro de Asuntos Exteriores, quien también aseguró que un alto el fuego temporal en Ucrania sería «inaceptable». En resumen, las opciones son la rendición o la guerra. Gracias a la traición de Trump, Europa ha despertado. España, que solo destina el 1,3 % de su PIB a defensa, el porcentaje más bajo de todos los países de la OTAN, ¿asumirá su responsabilidad? Su silencio es ahora mismo ensordecedor. ¿Acaso el hecho de haberse librado de las dos guerras mundiales la hace incapaz de ver la nueva realidad internacional? La situación es grave. La aceleración de la Historia pone a prueba a los verdaderos líderes.</w:t>
      </w:r>
    </w:p>
    <w:p w:rsidR="009349DF" w:rsidRPr="006924A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24A1">
        <w:rPr>
          <w:rFonts w:ascii="Times New Roman" w:hAnsi="Times New Roman" w:cs="Times New Roman"/>
          <w:sz w:val="24"/>
          <w:szCs w:val="24"/>
          <w:u w:val="single"/>
        </w:rPr>
        <w:t>El dilema alemán: ¿puede un líder 'normal' guiar a Europa en tiempos extraordinarios</w:t>
      </w:r>
      <w:r w:rsidRPr="006924A1">
        <w:rPr>
          <w:rFonts w:ascii="Times New Roman" w:hAnsi="Times New Roman" w:cs="Times New Roman"/>
          <w:sz w:val="24"/>
          <w:szCs w:val="24"/>
        </w:rPr>
        <w:t>?</w:t>
      </w:r>
      <w:r>
        <w:rPr>
          <w:rFonts w:ascii="Times New Roman" w:hAnsi="Times New Roman" w:cs="Times New Roman"/>
          <w:sz w:val="24"/>
          <w:szCs w:val="24"/>
        </w:rPr>
        <w:t xml:space="preserve"> (El Economista - </w:t>
      </w:r>
      <w:r w:rsidRPr="006924A1">
        <w:rPr>
          <w:rFonts w:ascii="Times New Roman" w:hAnsi="Times New Roman" w:cs="Times New Roman"/>
          <w:b/>
          <w:sz w:val="24"/>
          <w:szCs w:val="24"/>
        </w:rPr>
        <w:t>7/3/25</w:t>
      </w:r>
      <w:r>
        <w:rPr>
          <w:rFonts w:ascii="Times New Roman" w:hAnsi="Times New Roman" w:cs="Times New Roman"/>
          <w:sz w:val="24"/>
          <w:szCs w:val="24"/>
        </w:rPr>
        <w:t>)</w:t>
      </w:r>
    </w:p>
    <w:p w:rsidR="009349DF" w:rsidRPr="00BB3C37" w:rsidRDefault="009349DF" w:rsidP="009349DF">
      <w:pPr>
        <w:spacing w:line="240" w:lineRule="auto"/>
        <w:jc w:val="both"/>
        <w:rPr>
          <w:rFonts w:ascii="Times New Roman" w:hAnsi="Times New Roman" w:cs="Times New Roman"/>
          <w:color w:val="FF0000"/>
          <w:sz w:val="24"/>
          <w:szCs w:val="24"/>
        </w:rPr>
      </w:pPr>
      <w:r w:rsidRPr="00BB3C37">
        <w:rPr>
          <w:rFonts w:ascii="Times New Roman" w:hAnsi="Times New Roman" w:cs="Times New Roman"/>
          <w:color w:val="FF0000"/>
          <w:sz w:val="24"/>
          <w:szCs w:val="24"/>
        </w:rPr>
        <w:t>El viejo orden alemán frente a un mundo nuevo</w:t>
      </w:r>
    </w:p>
    <w:p w:rsidR="009349DF" w:rsidRPr="00BB3C37" w:rsidRDefault="00B546B0" w:rsidP="009349DF">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¿Podrá</w:t>
      </w:r>
      <w:r w:rsidR="009349DF" w:rsidRPr="00BB3C37">
        <w:rPr>
          <w:rFonts w:ascii="Times New Roman" w:hAnsi="Times New Roman" w:cs="Times New Roman"/>
          <w:color w:val="FF0000"/>
          <w:sz w:val="24"/>
          <w:szCs w:val="24"/>
        </w:rPr>
        <w:t xml:space="preserve"> Merz estar a la altura?</w:t>
      </w:r>
    </w:p>
    <w:p w:rsidR="009349DF" w:rsidRPr="006924A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924A1">
        <w:rPr>
          <w:rFonts w:ascii="Times New Roman" w:hAnsi="Times New Roman" w:cs="Times New Roman"/>
          <w:sz w:val="24"/>
          <w:szCs w:val="24"/>
        </w:rPr>
        <w:t>Pablo Gil</w:t>
      </w:r>
      <w:r>
        <w:rPr>
          <w:rFonts w:ascii="Times New Roman" w:hAnsi="Times New Roman" w:cs="Times New Roman"/>
          <w:sz w:val="24"/>
          <w:szCs w:val="24"/>
        </w:rPr>
        <w:t>)</w:t>
      </w:r>
    </w:p>
    <w:p w:rsidR="009349DF" w:rsidRPr="00377B76" w:rsidRDefault="009349DF" w:rsidP="009349DF">
      <w:pPr>
        <w:spacing w:line="240" w:lineRule="auto"/>
        <w:jc w:val="both"/>
        <w:rPr>
          <w:rFonts w:ascii="Times New Roman" w:hAnsi="Times New Roman" w:cs="Times New Roman"/>
          <w:sz w:val="24"/>
          <w:szCs w:val="24"/>
          <w:u w:val="single"/>
        </w:rPr>
      </w:pPr>
      <w:r w:rsidRPr="00377B76">
        <w:rPr>
          <w:rFonts w:ascii="Times New Roman" w:hAnsi="Times New Roman" w:cs="Times New Roman"/>
          <w:sz w:val="24"/>
          <w:szCs w:val="24"/>
          <w:u w:val="single"/>
        </w:rPr>
        <w:t>Las recientes elecciones en Alemania han vuelto a poner de manifiesto una de las grandes paradojas de este país: su anhelo de estabilidad en un mundo en constante cambio. A pesar de su historia, marcada por transformaciones profundas, Alemania ha optado una vez más por la estabilidad y lo conocido.</w:t>
      </w:r>
    </w:p>
    <w:p w:rsidR="009349DF" w:rsidRPr="006924A1" w:rsidRDefault="009349DF" w:rsidP="009349DF">
      <w:pPr>
        <w:spacing w:line="240" w:lineRule="auto"/>
        <w:jc w:val="both"/>
        <w:rPr>
          <w:rFonts w:ascii="Times New Roman" w:hAnsi="Times New Roman" w:cs="Times New Roman"/>
          <w:sz w:val="24"/>
          <w:szCs w:val="24"/>
        </w:rPr>
      </w:pPr>
      <w:r w:rsidRPr="00377B76">
        <w:rPr>
          <w:rFonts w:ascii="Times New Roman" w:hAnsi="Times New Roman" w:cs="Times New Roman"/>
          <w:sz w:val="24"/>
          <w:szCs w:val="24"/>
          <w:u w:val="single"/>
        </w:rPr>
        <w:t>El liderazgo de la nación recaerá nuevamente en la CDU, partido que ha gobernado la mayor parte del tiempo desde 1949 con figuras como Adenauer, Kohl y Merkel. La gran coalición entre conservadores y socialdemócratas es una fórmula ya empleada en varias ocasiones. Sin embargo, la estabilidad aparente se ve desafiada por un fenómeno sin precedentes en la historia política de la Alemania de posguerra: la irrupción de la derecha radical como segunda fuerza política. La AfD ha logrado consolidarse, aunque su avance se ve limitado por el rechazo del resto de formaciones a pactar con ella</w:t>
      </w:r>
      <w:r w:rsidRPr="006924A1">
        <w:rPr>
          <w:rFonts w:ascii="Times New Roman" w:hAnsi="Times New Roman" w:cs="Times New Roman"/>
          <w:sz w:val="24"/>
          <w:szCs w:val="24"/>
        </w:rPr>
        <w:t>. A nivel internacional, el respaldo de figuras como Elon Musk o J. D. Vance refuerza su integración en la nueva ola derechista global, pero sin alterar sustancialmente su desempeño electoral.</w:t>
      </w:r>
    </w:p>
    <w:p w:rsidR="009349DF" w:rsidRPr="006924A1" w:rsidRDefault="009349DF" w:rsidP="009349DF">
      <w:pPr>
        <w:spacing w:line="240" w:lineRule="auto"/>
        <w:jc w:val="both"/>
        <w:rPr>
          <w:rFonts w:ascii="Times New Roman" w:hAnsi="Times New Roman" w:cs="Times New Roman"/>
          <w:sz w:val="24"/>
          <w:szCs w:val="24"/>
        </w:rPr>
      </w:pPr>
      <w:r w:rsidRPr="00377B76">
        <w:rPr>
          <w:rFonts w:ascii="Times New Roman" w:hAnsi="Times New Roman" w:cs="Times New Roman"/>
          <w:sz w:val="24"/>
          <w:szCs w:val="24"/>
          <w:u w:val="single"/>
        </w:rPr>
        <w:t>El verdadero reto para el nuevo canciller, Friedrich Merz, radica en los desafíos estructurales que enfrenta Alemania, empezando por su modelo económico, antaño sinónimo de éxito, y que hoy muestra signos de agotamiento</w:t>
      </w:r>
      <w:r w:rsidRPr="006924A1">
        <w:rPr>
          <w:rFonts w:ascii="Times New Roman" w:hAnsi="Times New Roman" w:cs="Times New Roman"/>
          <w:sz w:val="24"/>
          <w:szCs w:val="24"/>
        </w:rPr>
        <w:t>. La locomotora de Europa ha experimentado un crecimiento anémico en los últimos años. Tras la contracción de 2023, el PIB apenas ha logrado una recuperación moderada. La ralentización del sector manufacturero, el impacto de la crisis energética y la caída de la inversión extranjera han lastrado la economía, que se mantiene en un frágil equilibrio entre la recesión técnica y una recuperación muy débil. A eso se suma el problema de la inflación, que se disparó globalmente tras la crisis energética de 2022, pero que golpeó con más fuerza a Alemania por su gran dependencia del gas y petróleo procedente de Rusia, y que, aunque ha mostrado una tendencia a la baja, sigue sin volver a niveles pre-COVID, reduciendo la capacidad adquisitiva de los hogares y las empresas.</w:t>
      </w:r>
    </w:p>
    <w:p w:rsidR="009349DF" w:rsidRPr="006924A1" w:rsidRDefault="009349DF" w:rsidP="009349DF">
      <w:pPr>
        <w:spacing w:line="240" w:lineRule="auto"/>
        <w:jc w:val="both"/>
        <w:rPr>
          <w:rFonts w:ascii="Times New Roman" w:hAnsi="Times New Roman" w:cs="Times New Roman"/>
          <w:sz w:val="24"/>
          <w:szCs w:val="24"/>
        </w:rPr>
      </w:pPr>
      <w:r w:rsidRPr="006924A1">
        <w:rPr>
          <w:rFonts w:ascii="Times New Roman" w:hAnsi="Times New Roman" w:cs="Times New Roman"/>
          <w:sz w:val="24"/>
          <w:szCs w:val="24"/>
        </w:rPr>
        <w:t>Por otro lado, la crisis que viven sectores clave, como la industria automotriz y la manufactura, han provocado despidos debido a la reestructuración del modelo de negocio y la transición hacia nuevas tecnologías, lo que se refleja en un incipiente repunte de la tasa de desempleo desde el 5% hasta el 6.2%, que contrasta con la tendencia a la baja que se registra en el resto de Europa. En la medida que la industria automotriz sigue teniendo un gran peso en la economía alemana, la llegada de los fabricantes chinos, que han logrado posicionarse con rapidez en el mercado europeo gracias a precios más competitivos y al respaldo estatal de Pekín, ponen en jaque un modelo de negocio, y el liderazgo pasado de gigantes como Volkswagen, BMW y Mercedes-Benz.</w:t>
      </w:r>
    </w:p>
    <w:p w:rsidR="009349DF" w:rsidRPr="00377B76" w:rsidRDefault="009349DF" w:rsidP="009349DF">
      <w:pPr>
        <w:spacing w:line="240" w:lineRule="auto"/>
        <w:jc w:val="both"/>
        <w:rPr>
          <w:rFonts w:ascii="Times New Roman" w:hAnsi="Times New Roman" w:cs="Times New Roman"/>
          <w:sz w:val="24"/>
          <w:szCs w:val="24"/>
          <w:u w:val="single"/>
        </w:rPr>
      </w:pPr>
      <w:r w:rsidRPr="006924A1">
        <w:rPr>
          <w:rFonts w:ascii="Times New Roman" w:hAnsi="Times New Roman" w:cs="Times New Roman"/>
          <w:sz w:val="24"/>
          <w:szCs w:val="24"/>
        </w:rPr>
        <w:t xml:space="preserve">Internamente, el debate sobre la inmigración sigue polarizando a la sociedad, y la presión por encontrar soluciones efectivas es creciente. Y en el plano internacional, la incertidumbre que ha generado el regreso de Donald Trump a la presidencia de EEUU no deja de crecer. Su política exterior anuncia una guerra comercial con la UE y empuja a Europa a asumir un papel más activo en su propia seguridad ante la amenaza rusa. </w:t>
      </w:r>
      <w:r w:rsidRPr="00377B76">
        <w:rPr>
          <w:rFonts w:ascii="Times New Roman" w:hAnsi="Times New Roman" w:cs="Times New Roman"/>
          <w:sz w:val="24"/>
          <w:szCs w:val="24"/>
          <w:u w:val="single"/>
        </w:rPr>
        <w:t>Todos los ojos parecen mirar a Alemania como actor clave en la UE, lo que exigirá del nuevo canciller, Friedrich Merz, tomar decisiones muy complejas y en poco tiempo, que decidirán en parte el futuro del proyecto europeo.</w:t>
      </w:r>
    </w:p>
    <w:p w:rsidR="009349DF" w:rsidRPr="006924A1" w:rsidRDefault="009349DF" w:rsidP="009349DF">
      <w:pPr>
        <w:spacing w:line="240" w:lineRule="auto"/>
        <w:jc w:val="both"/>
        <w:rPr>
          <w:rFonts w:ascii="Times New Roman" w:hAnsi="Times New Roman" w:cs="Times New Roman"/>
          <w:sz w:val="24"/>
          <w:szCs w:val="24"/>
        </w:rPr>
      </w:pPr>
      <w:r w:rsidRPr="006924A1">
        <w:rPr>
          <w:rFonts w:ascii="Times New Roman" w:hAnsi="Times New Roman" w:cs="Times New Roman"/>
          <w:sz w:val="24"/>
          <w:szCs w:val="24"/>
        </w:rPr>
        <w:t>El único bastión donde los alemanes pueden seguir sacando pecho es en el control del déficit fiscal y la deuda pública, a diferencia de lo que ocurre con otros miembros de la Unión Europea y con los principales competidores internacionales, EEUU y China. El problema es que ser el único que muestra responsabilidad en este ámbito, por muy positivo que pueda ser a largo plazo, deja a Alemania, en el corto y medio plazo, en una clara posición de desventaja en la batalla por tener voz y voto en el nuevo orden global, en particular ante la acuciante necesidad de rearme europeo.</w:t>
      </w:r>
    </w:p>
    <w:p w:rsidR="009349DF" w:rsidRDefault="009349DF" w:rsidP="009349DF">
      <w:pPr>
        <w:spacing w:line="240" w:lineRule="auto"/>
        <w:jc w:val="both"/>
        <w:rPr>
          <w:rFonts w:ascii="Times New Roman" w:hAnsi="Times New Roman" w:cs="Times New Roman"/>
          <w:sz w:val="24"/>
          <w:szCs w:val="24"/>
        </w:rPr>
      </w:pPr>
      <w:r w:rsidRPr="006924A1">
        <w:rPr>
          <w:rFonts w:ascii="Times New Roman" w:hAnsi="Times New Roman" w:cs="Times New Roman"/>
          <w:sz w:val="24"/>
          <w:szCs w:val="24"/>
        </w:rPr>
        <w:t>Europa necesita un líder frente a otros titanes como EEUU y China, y tras las elecciones alemanas, el mayor miedo es que Merz sea, sencillamente, un líder demasiado normal y responsable para estos tiempos tan extraordinarios, y que el votante alemán haya apostado por lo conocido cuando el mundo ya se rige por normas y alianzas que son totalmente nuevas.</w:t>
      </w:r>
    </w:p>
    <w:p w:rsidR="009349DF" w:rsidRPr="00B16B5E" w:rsidRDefault="009349DF" w:rsidP="009349DF">
      <w:pPr>
        <w:pStyle w:val="NormalWeb"/>
        <w:shd w:val="clear" w:color="auto" w:fill="FFFFFF"/>
        <w:spacing w:after="270"/>
        <w:jc w:val="both"/>
        <w:rPr>
          <w:spacing w:val="-1"/>
        </w:rPr>
      </w:pPr>
      <w:r>
        <w:rPr>
          <w:spacing w:val="-1"/>
        </w:rPr>
        <w:t xml:space="preserve">- </w:t>
      </w:r>
      <w:r w:rsidRPr="00B16B5E">
        <w:rPr>
          <w:spacing w:val="-1"/>
          <w:u w:val="single"/>
        </w:rPr>
        <w:t>Los economistas afirman que Alemania puede gastar casi 2 billones de euros sin dañar el crecimiento</w:t>
      </w:r>
      <w:r>
        <w:rPr>
          <w:spacing w:val="-1"/>
        </w:rPr>
        <w:t xml:space="preserve"> (Expansión - FT - </w:t>
      </w:r>
      <w:r w:rsidRPr="00B16B5E">
        <w:rPr>
          <w:b/>
          <w:spacing w:val="-1"/>
        </w:rPr>
        <w:t>10/3/25</w:t>
      </w:r>
      <w:r>
        <w:rPr>
          <w:spacing w:val="-1"/>
        </w:rPr>
        <w:t>)</w:t>
      </w:r>
    </w:p>
    <w:p w:rsidR="009349DF" w:rsidRPr="00B16B5E" w:rsidRDefault="009349DF" w:rsidP="009349DF">
      <w:pPr>
        <w:pStyle w:val="NormalWeb"/>
        <w:shd w:val="clear" w:color="auto" w:fill="FFFFFF"/>
        <w:spacing w:after="270"/>
        <w:jc w:val="both"/>
        <w:rPr>
          <w:spacing w:val="-1"/>
        </w:rPr>
      </w:pPr>
      <w:r>
        <w:rPr>
          <w:spacing w:val="-1"/>
        </w:rPr>
        <w:t xml:space="preserve">(Por </w:t>
      </w:r>
      <w:r w:rsidRPr="00B16B5E">
        <w:rPr>
          <w:spacing w:val="-1"/>
        </w:rPr>
        <w:t>O</w:t>
      </w:r>
      <w:r w:rsidR="003257DF">
        <w:rPr>
          <w:spacing w:val="-1"/>
        </w:rPr>
        <w:t>laf Storbeck)</w:t>
      </w:r>
    </w:p>
    <w:p w:rsidR="009349DF" w:rsidRPr="00B16B5E" w:rsidRDefault="009349DF" w:rsidP="009349DF">
      <w:pPr>
        <w:pStyle w:val="NormalWeb"/>
        <w:shd w:val="clear" w:color="auto" w:fill="FFFFFF"/>
        <w:spacing w:after="270"/>
        <w:jc w:val="both"/>
        <w:rPr>
          <w:spacing w:val="-1"/>
        </w:rPr>
      </w:pPr>
      <w:r w:rsidRPr="00B16B5E">
        <w:rPr>
          <w:spacing w:val="-1"/>
        </w:rPr>
        <w:t xml:space="preserve">Una encuesta de FT muestra una 'gran capacidad fiscal', pero los economistas instan al posible canciller Friedrich Merz </w:t>
      </w:r>
      <w:r>
        <w:rPr>
          <w:spacing w:val="-1"/>
        </w:rPr>
        <w:t>a gastar los fondos sabiamente.</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El Gobierno alemán podría endeudarse en algo menos de 2 billones de euros durante la próxima década sin correr el riesgo de perjudicar el crecimiento, según un análisis de Financial Times de una encuesta a economistas de la eurozona que respalda la bazuca fiscal del probable canciller Friedrich Merz.</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Una encuesta a economistas realizada la semana pasada estimaba que la mayor economía de Europa podría elevar su carga fiscal desde su nivel actual del 63% del PIB hasta el 86% del PIB durante la próxima década sin repercusiones negativas. Las respuestas de los 28 economistas implican un margen fiscal de 1,9 billones de euros.</w:t>
      </w:r>
    </w:p>
    <w:p w:rsidR="009349DF" w:rsidRPr="00B16B5E" w:rsidRDefault="009349DF" w:rsidP="009349DF">
      <w:pPr>
        <w:pStyle w:val="NormalWeb"/>
        <w:shd w:val="clear" w:color="auto" w:fill="FFFFFF"/>
        <w:spacing w:after="270"/>
        <w:jc w:val="both"/>
        <w:rPr>
          <w:spacing w:val="-1"/>
        </w:rPr>
      </w:pPr>
      <w:r w:rsidRPr="00B16B5E">
        <w:rPr>
          <w:spacing w:val="-1"/>
        </w:rPr>
        <w:t xml:space="preserve">"Alemania tiene una gran capacidad fiscal", afirma Marcello Messori, profesor del Instituto Universitario Europeo de Florencia, que añade que el espacio para crear más deuda debería utilizarse para impulsar la economía alemana y la europea en general hacia "sectores de alta tecnología y </w:t>
      </w:r>
      <w:r>
        <w:rPr>
          <w:spacing w:val="-1"/>
        </w:rPr>
        <w:t>una transición verde efectiva".</w:t>
      </w:r>
    </w:p>
    <w:p w:rsidR="009349DF" w:rsidRPr="00B16B5E" w:rsidRDefault="009349DF" w:rsidP="009349DF">
      <w:pPr>
        <w:pStyle w:val="NormalWeb"/>
        <w:shd w:val="clear" w:color="auto" w:fill="FFFFFF"/>
        <w:spacing w:after="270"/>
        <w:jc w:val="both"/>
        <w:rPr>
          <w:spacing w:val="-1"/>
        </w:rPr>
      </w:pPr>
      <w:r w:rsidRPr="00B16B5E">
        <w:rPr>
          <w:spacing w:val="-1"/>
        </w:rPr>
        <w:t>Las conclusiones llegan después de que Merz, líder de los democristianos de centro-derecha, y su probable socio de coalición, los socialdemócratas, dieran a conocer el martes sus planes para impulsar las viejas infraestructuras del país y aumentar el gasto en defensa.</w:t>
      </w:r>
    </w:p>
    <w:p w:rsidR="009349DF" w:rsidRPr="00B16B5E" w:rsidRDefault="009349DF" w:rsidP="009349DF">
      <w:pPr>
        <w:pStyle w:val="NormalWeb"/>
        <w:shd w:val="clear" w:color="auto" w:fill="FFFFFF"/>
        <w:spacing w:after="270"/>
        <w:jc w:val="both"/>
        <w:rPr>
          <w:spacing w:val="-1"/>
        </w:rPr>
      </w:pPr>
      <w:r w:rsidRPr="00B16B5E">
        <w:rPr>
          <w:spacing w:val="-1"/>
        </w:rPr>
        <w:t>Los economistas prevén que la tan necesaria bazuca fiscal, que llega tras más de cinco años de estancamiento económico, podría suponer un endeudamiento público adicional de 1 billón de euros en la próxima década.</w:t>
      </w:r>
    </w:p>
    <w:p w:rsidR="009349DF" w:rsidRPr="00B16B5E" w:rsidRDefault="009349DF" w:rsidP="009349DF">
      <w:pPr>
        <w:pStyle w:val="NormalWeb"/>
        <w:shd w:val="clear" w:color="auto" w:fill="FFFFFF"/>
        <w:spacing w:after="270"/>
        <w:jc w:val="both"/>
        <w:rPr>
          <w:spacing w:val="-1"/>
        </w:rPr>
      </w:pPr>
      <w:r w:rsidRPr="00B16B5E">
        <w:rPr>
          <w:spacing w:val="-1"/>
        </w:rPr>
        <w:t>"El punto clave", afirma Jesper Rangvid, profesor de la Copenhagen Business School, que estima que el nivel de deuda asumible se sitúa en el 80% "o quizás el 90%", es que Alemania tiene "margen para endeudarse de forma responsable", para pagar el rearme y la mejora de las infraestructuras,</w:t>
      </w:r>
      <w:r>
        <w:rPr>
          <w:spacing w:val="-1"/>
        </w:rPr>
        <w:t xml:space="preserve"> ambos urgentemente necesarios.</w:t>
      </w:r>
    </w:p>
    <w:p w:rsidR="009349DF" w:rsidRPr="00E46A41" w:rsidRDefault="009349DF" w:rsidP="009349DF">
      <w:pPr>
        <w:pStyle w:val="NormalWeb"/>
        <w:shd w:val="clear" w:color="auto" w:fill="FFFFFF"/>
        <w:spacing w:after="270"/>
        <w:jc w:val="both"/>
        <w:rPr>
          <w:spacing w:val="-1"/>
          <w:u w:val="single"/>
        </w:rPr>
      </w:pPr>
      <w:r w:rsidRPr="00B16B5E">
        <w:rPr>
          <w:spacing w:val="-1"/>
        </w:rPr>
        <w:t>"</w:t>
      </w:r>
      <w:r w:rsidRPr="00E46A41">
        <w:rPr>
          <w:spacing w:val="-1"/>
          <w:u w:val="single"/>
        </w:rPr>
        <w:t>Las infraestructuras críticas, como el sistema ferroviario, notoriamente ineficiente, y en general sus infraestructuras, también las digitales, deben modernizarse", afirma.</w:t>
      </w:r>
    </w:p>
    <w:p w:rsidR="009349DF" w:rsidRPr="00B16B5E" w:rsidRDefault="009349DF" w:rsidP="009349DF">
      <w:pPr>
        <w:pStyle w:val="NormalWeb"/>
        <w:shd w:val="clear" w:color="auto" w:fill="FFFFFF"/>
        <w:spacing w:after="270"/>
        <w:jc w:val="both"/>
        <w:rPr>
          <w:spacing w:val="-1"/>
        </w:rPr>
      </w:pPr>
      <w:r w:rsidRPr="00B16B5E">
        <w:rPr>
          <w:spacing w:val="-1"/>
        </w:rPr>
        <w:t>Los cálculos de FT sobre el margen fiscal de 1,9 billones de euros parten del supuesto de que el PIB nominal alemán aumentará un 2% anual de 4,3 billones de euros a 5,4 billones de euros en 2035. Es probable que esta estimación sea conservadora, ya que no tiene en cuenta ningún crecimiento del PIB real, en caso de que la inflación se ajuste al objetivo del 2% del Ban</w:t>
      </w:r>
      <w:r>
        <w:rPr>
          <w:spacing w:val="-1"/>
        </w:rPr>
        <w:t>co Central Europeo.</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Muchos actores subrayan que el endeudamiento adicional debe combinarse con reformas estructurales para aumentar la capacidad productiva del país.</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"El dinero por sí solo no resolverá los problemas", afirma Ulrich Kater, economista jefe de Deka Bank, con sede en Fráncfort.</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Willem Buiter, ex economista jefe de Citi y asesor de Maverecon, describe la economía alemana como "grotescamente sobrerregulada".</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El sábado, los probables socios de coalición esbozaron más detalles políticos que chocan con las peticiones de los economistas.</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En lugar de reducir la burocracia y poner en marcha una amplia reforma a favor del crecimiento, la probable coalición prometió nuevas prestaciones estatales, como pensiones más altas para las madres que no trabajan, una rebaja del IVA para los restaurantes y la reintroducción de subsidios al combustible para los agricultores.</w:t>
      </w:r>
    </w:p>
    <w:p w:rsidR="009349DF" w:rsidRPr="00B16B5E" w:rsidRDefault="009349DF" w:rsidP="009349DF">
      <w:pPr>
        <w:pStyle w:val="NormalWeb"/>
        <w:shd w:val="clear" w:color="auto" w:fill="FFFFFF"/>
        <w:spacing w:after="270"/>
        <w:jc w:val="both"/>
        <w:rPr>
          <w:spacing w:val="-1"/>
        </w:rPr>
      </w:pPr>
      <w:r w:rsidRPr="00B16B5E">
        <w:rPr>
          <w:spacing w:val="-1"/>
        </w:rPr>
        <w:t>Bert Flossbach, cofundador de la gestora de activos alemana Flossbach von Storch, declaró antes del anuncio del sábado que la flexibilidad del nuevo Gobierno para gastar mucho en defensa podría crear "más margen para aumentar el consumo social e inflar e</w:t>
      </w:r>
      <w:r>
        <w:rPr>
          <w:spacing w:val="-1"/>
        </w:rPr>
        <w:t>l estado de bienestar aún más".</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Lorenzo Codogno, fundador y economista jefe de LC Macro Advisors, señala que el "verdadero problema" de Alemania es el modelo que ha prevalecido en los últimos 20 años, dominado por "industrias sofisticadas pero antiguas". Alemania también necesita "empresas punteras e innovadoras", afirma.</w:t>
      </w:r>
    </w:p>
    <w:p w:rsidR="009349DF" w:rsidRPr="00B16B5E" w:rsidRDefault="009349DF" w:rsidP="009349DF">
      <w:pPr>
        <w:pStyle w:val="NormalWeb"/>
        <w:shd w:val="clear" w:color="auto" w:fill="FFFFFF"/>
        <w:spacing w:after="270"/>
        <w:jc w:val="both"/>
        <w:rPr>
          <w:spacing w:val="-1"/>
        </w:rPr>
      </w:pPr>
      <w:r w:rsidRPr="00B16B5E">
        <w:rPr>
          <w:spacing w:val="-1"/>
        </w:rPr>
        <w:t>"Las industrias alemanas están atrapadas en una trampa de tecnología intermedia" y el país necesita "modernizar" su fabricación, explica Antti Alaja, economista del Centro Finlandés pa</w:t>
      </w:r>
      <w:r>
        <w:rPr>
          <w:spacing w:val="-1"/>
        </w:rPr>
        <w:t>ra el Nuevo Análisis Económico.</w:t>
      </w:r>
    </w:p>
    <w:p w:rsidR="009349DF" w:rsidRPr="00B16B5E" w:rsidRDefault="009349DF" w:rsidP="009349DF">
      <w:pPr>
        <w:pStyle w:val="NormalWeb"/>
        <w:shd w:val="clear" w:color="auto" w:fill="FFFFFF"/>
        <w:spacing w:after="270"/>
        <w:jc w:val="both"/>
        <w:rPr>
          <w:spacing w:val="-1"/>
        </w:rPr>
      </w:pPr>
      <w:r w:rsidRPr="00B16B5E">
        <w:rPr>
          <w:spacing w:val="-1"/>
        </w:rPr>
        <w:t>Stefan Hofrichter, economista de Allianz Global Investors, culpa a la asfixiante burocracia y al régimen fiscal del país, afirmando que la economía se ve lastrada por una "burocracia demasiado rígida" y unos "impuestos de sociedades demasiado elevados" que "contribuyen a la falta de inversión privada".</w:t>
      </w:r>
    </w:p>
    <w:p w:rsidR="009349DF" w:rsidRPr="00B16B5E" w:rsidRDefault="009349DF" w:rsidP="009349DF">
      <w:pPr>
        <w:pStyle w:val="NormalWeb"/>
        <w:shd w:val="clear" w:color="auto" w:fill="FFFFFF"/>
        <w:spacing w:after="270"/>
        <w:jc w:val="both"/>
        <w:rPr>
          <w:spacing w:val="-1"/>
        </w:rPr>
      </w:pPr>
      <w:r w:rsidRPr="00B16B5E">
        <w:rPr>
          <w:spacing w:val="-1"/>
        </w:rPr>
        <w:t>Jörg Krämer, economista jefe de Commerzbank, insta a Merz a reducir la influencia del Estado en la economía y a "confiar en los ciudadanos y las empresas" para lograr "mejo</w:t>
      </w:r>
      <w:r>
        <w:rPr>
          <w:spacing w:val="-1"/>
        </w:rPr>
        <w:t>res condiciones empresariales".</w:t>
      </w:r>
    </w:p>
    <w:p w:rsidR="009349DF" w:rsidRPr="00B16B5E" w:rsidRDefault="009349DF" w:rsidP="009349DF">
      <w:pPr>
        <w:pStyle w:val="NormalWeb"/>
        <w:shd w:val="clear" w:color="auto" w:fill="FFFFFF"/>
        <w:spacing w:after="270"/>
        <w:jc w:val="both"/>
        <w:rPr>
          <w:spacing w:val="-1"/>
        </w:rPr>
      </w:pPr>
      <w:r w:rsidRPr="00B16B5E">
        <w:rPr>
          <w:spacing w:val="-1"/>
        </w:rPr>
        <w:t>Los resultados se basan en 28 respuestas cuantitativas a una pregunta sobre si, dejando de lado los límites legales de endeudamiento, Alemania podría aumentar su deuda federal sin rep</w:t>
      </w:r>
      <w:r>
        <w:rPr>
          <w:spacing w:val="-1"/>
        </w:rPr>
        <w:t>ercusiones para el crecimiento.</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Un estudio ampliamente citado de 2010 de Kenneth Rogoff y Carmen Reinhart sugería que una deuda superior al 90% del PIB perjudica al crecimiento, pero investigaciones posteriores han cuestionado esta conclusión.</w:t>
      </w:r>
    </w:p>
    <w:p w:rsidR="009349DF" w:rsidRPr="00B16B5E" w:rsidRDefault="009349DF" w:rsidP="009349DF">
      <w:pPr>
        <w:pStyle w:val="NormalWeb"/>
        <w:shd w:val="clear" w:color="auto" w:fill="FFFFFF"/>
        <w:spacing w:after="270"/>
        <w:jc w:val="both"/>
        <w:rPr>
          <w:spacing w:val="-1"/>
        </w:rPr>
      </w:pPr>
      <w:r w:rsidRPr="00B16B5E">
        <w:rPr>
          <w:spacing w:val="-1"/>
        </w:rPr>
        <w:t>"La literatura económica no ofrece una respuesta definitiva sobre el nivel adecuado de deuda pública", afirma Isabelle Mateos y Lago, economista jefe de BNP Paribas, que añade que las dinámicas de la deuda motivadas por el crecimiento nominal y los costes de fi</w:t>
      </w:r>
      <w:r>
        <w:rPr>
          <w:spacing w:val="-1"/>
        </w:rPr>
        <w:t>nanciación son más importantes.</w:t>
      </w:r>
    </w:p>
    <w:p w:rsidR="009349DF" w:rsidRPr="00B16B5E" w:rsidRDefault="009349DF" w:rsidP="009349DF">
      <w:pPr>
        <w:pStyle w:val="NormalWeb"/>
        <w:shd w:val="clear" w:color="auto" w:fill="FFFFFF"/>
        <w:spacing w:after="270"/>
        <w:jc w:val="both"/>
        <w:rPr>
          <w:spacing w:val="-1"/>
        </w:rPr>
      </w:pPr>
      <w:r w:rsidRPr="00B16B5E">
        <w:rPr>
          <w:spacing w:val="-1"/>
        </w:rPr>
        <w:t>Los 41 economistas que respondieron a una pregunta sobre el estricto freno de la deuda alemán, que fija el gasto adicional en el 0,35% del PIB, afirman que la norma sobre el endeudamiento, en vigor</w:t>
      </w:r>
      <w:r>
        <w:rPr>
          <w:spacing w:val="-1"/>
        </w:rPr>
        <w:t xml:space="preserve"> desde 2009, debería relajarse.</w:t>
      </w:r>
    </w:p>
    <w:p w:rsidR="009349DF" w:rsidRPr="00B16B5E" w:rsidRDefault="009349DF" w:rsidP="009349DF">
      <w:pPr>
        <w:pStyle w:val="NormalWeb"/>
        <w:shd w:val="clear" w:color="auto" w:fill="FFFFFF"/>
        <w:spacing w:after="270"/>
        <w:jc w:val="both"/>
        <w:rPr>
          <w:spacing w:val="-1"/>
        </w:rPr>
      </w:pPr>
      <w:r w:rsidRPr="00B16B5E">
        <w:rPr>
          <w:spacing w:val="-1"/>
        </w:rPr>
        <w:t>Más de una cuarta parte (el 29% de los encuestados) sostiene que debería abolirse por completo, y el 41% que debería revisarse para ofrecer "mucha más flexibilidad". Los economistas restantes apoyan una reforma moderada para introducir "un poco más de flexibilidad". Ninguno pide que no se modifiq</w:t>
      </w:r>
      <w:r>
        <w:rPr>
          <w:spacing w:val="-1"/>
        </w:rPr>
        <w:t>ue o que se endurezca la norma.</w:t>
      </w:r>
    </w:p>
    <w:p w:rsidR="009349DF" w:rsidRPr="00B16B5E" w:rsidRDefault="009349DF" w:rsidP="009349DF">
      <w:pPr>
        <w:pStyle w:val="NormalWeb"/>
        <w:shd w:val="clear" w:color="auto" w:fill="FFFFFF"/>
        <w:spacing w:after="270"/>
        <w:jc w:val="both"/>
        <w:rPr>
          <w:spacing w:val="-1"/>
        </w:rPr>
      </w:pPr>
      <w:r w:rsidRPr="00B16B5E">
        <w:rPr>
          <w:spacing w:val="-1"/>
        </w:rPr>
        <w:t>"[La] obsesión alemana por la prudencia fiscal es exagerada y las reformas llegan con retraso", afirma Martin Moryson, responsable global de economía de la gestora de activos alemana DWS, que añade que el Gobierno entrante ha entendido "obviamente" la "magnitud de la tarea y está a la altura d</w:t>
      </w:r>
      <w:r>
        <w:rPr>
          <w:spacing w:val="-1"/>
        </w:rPr>
        <w:t>el desafío".</w:t>
      </w:r>
    </w:p>
    <w:p w:rsidR="009349DF" w:rsidRPr="00B16B5E" w:rsidRDefault="009349DF" w:rsidP="009349DF">
      <w:pPr>
        <w:pStyle w:val="NormalWeb"/>
        <w:shd w:val="clear" w:color="auto" w:fill="FFFFFF"/>
        <w:spacing w:after="270"/>
        <w:jc w:val="both"/>
        <w:rPr>
          <w:spacing w:val="-1"/>
        </w:rPr>
      </w:pPr>
      <w:r w:rsidRPr="00B16B5E">
        <w:rPr>
          <w:spacing w:val="-1"/>
        </w:rPr>
        <w:t>Sin embargo, los legisladores del Partido Verde declararon el domingo que se oponían, en su forma actual, a los planes de Merz para crear margen fiscal sacando el gasto en defensa por encima del 1%</w:t>
      </w:r>
      <w:r>
        <w:rPr>
          <w:spacing w:val="-1"/>
        </w:rPr>
        <w:t xml:space="preserve"> del PIB del freno de la deuda.</w:t>
      </w:r>
    </w:p>
    <w:p w:rsidR="009349DF" w:rsidRDefault="009349DF" w:rsidP="009349DF">
      <w:pPr>
        <w:pStyle w:val="NormalWeb"/>
        <w:shd w:val="clear" w:color="auto" w:fill="FFFFFF"/>
        <w:spacing w:after="270"/>
        <w:jc w:val="both"/>
        <w:rPr>
          <w:spacing w:val="-1"/>
        </w:rPr>
      </w:pPr>
      <w:r w:rsidRPr="00B16B5E">
        <w:rPr>
          <w:spacing w:val="-1"/>
        </w:rPr>
        <w:t>Su oposición podría frustrar los planes, que requieren cambios en la Constitución alemana y una mayoría de dos tercios en la Cámara Alta del Parlamento, el Bundesrat, para ser aprobados.</w:t>
      </w:r>
    </w:p>
    <w:p w:rsidR="009349DF" w:rsidRPr="00C600EC" w:rsidRDefault="009349DF" w:rsidP="009349DF">
      <w:pPr>
        <w:pStyle w:val="NormalWeb"/>
        <w:shd w:val="clear" w:color="auto" w:fill="FFFFFF"/>
        <w:spacing w:after="270"/>
        <w:jc w:val="both"/>
        <w:rPr>
          <w:spacing w:val="-1"/>
        </w:rPr>
      </w:pPr>
      <w:r>
        <w:rPr>
          <w:spacing w:val="-1"/>
        </w:rPr>
        <w:t xml:space="preserve">- </w:t>
      </w:r>
      <w:r w:rsidRPr="00C600EC">
        <w:rPr>
          <w:spacing w:val="-1"/>
          <w:u w:val="single"/>
        </w:rPr>
        <w:t>Alemania y Países Bajos rechazan la medida mientras Francia y España estarían a favor</w:t>
      </w:r>
      <w:r>
        <w:rPr>
          <w:spacing w:val="-1"/>
        </w:rPr>
        <w:t xml:space="preserve"> (El Economista - </w:t>
      </w:r>
      <w:r w:rsidRPr="00C600EC">
        <w:rPr>
          <w:b/>
          <w:spacing w:val="-1"/>
        </w:rPr>
        <w:t>10/3/25</w:t>
      </w:r>
      <w:r>
        <w:rPr>
          <w:spacing w:val="-1"/>
        </w:rPr>
        <w:t>)</w:t>
      </w:r>
    </w:p>
    <w:p w:rsidR="009349DF" w:rsidRPr="00C600EC" w:rsidRDefault="009349DF" w:rsidP="009349DF">
      <w:pPr>
        <w:pStyle w:val="NormalWeb"/>
        <w:shd w:val="clear" w:color="auto" w:fill="FFFFFF"/>
        <w:spacing w:after="270"/>
        <w:jc w:val="both"/>
        <w:rPr>
          <w:spacing w:val="-1"/>
        </w:rPr>
      </w:pPr>
      <w:r>
        <w:rPr>
          <w:spacing w:val="-1"/>
        </w:rPr>
        <w:t xml:space="preserve">(Por </w:t>
      </w:r>
      <w:r w:rsidRPr="00C600EC">
        <w:rPr>
          <w:spacing w:val="-1"/>
        </w:rPr>
        <w:t>Lidia Montes</w:t>
      </w:r>
      <w:r>
        <w:rPr>
          <w:spacing w:val="-1"/>
        </w:rPr>
        <w:t>)</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Los países de la UE toman posiciones en el debate para delinear la estrategia para impulsar su financiación en defensa. Los ministros de Economía y Finanzas han empezado a fijar sus posiciones sobre la posibilidad de destinar nuevos instrumentos al gasto en defensa. Por el momento, con Alemania y Países Bajos contrarios a una nueva emisión de eurobonos, pero con Berlín abogando por una mayor flexibilidad dentro de las reglas fiscales. Mientras que otros como Francia y España se alinean por instrumentos comunes en forma de transferencias o deuda conjunta.</w:t>
      </w:r>
    </w:p>
    <w:p w:rsidR="009349DF" w:rsidRPr="00C600EC" w:rsidRDefault="009349DF" w:rsidP="009349DF">
      <w:pPr>
        <w:pStyle w:val="NormalWeb"/>
        <w:shd w:val="clear" w:color="auto" w:fill="FFFFFF"/>
        <w:spacing w:after="270"/>
        <w:jc w:val="both"/>
        <w:rPr>
          <w:spacing w:val="-1"/>
        </w:rPr>
      </w:pPr>
      <w:r w:rsidRPr="00C600EC">
        <w:rPr>
          <w:spacing w:val="-1"/>
        </w:rPr>
        <w:t>"Somos muy escépticos con los eurobonos per se", ha indicado a su llegada al Eurogrupo el ministro de Finanzas alemán Jörg Kukies, que se ha mostrado contrario a elevar la deuda comunitaria cuando es un gasto que puede venir de las partidas nacionales. "Cuando hay proyectos comunes, también apoyamos la financiación europea pero no estamos convencidos sobre la idea de elevar la deuda y distribuirla en 27 proyectos de compra que se distancian unos de otros, especial</w:t>
      </w:r>
      <w:r>
        <w:rPr>
          <w:spacing w:val="-1"/>
        </w:rPr>
        <w:t>mente en el ámbito de defensa".</w:t>
      </w:r>
    </w:p>
    <w:p w:rsidR="009349DF" w:rsidRPr="00C600EC" w:rsidRDefault="009349DF" w:rsidP="009349DF">
      <w:pPr>
        <w:pStyle w:val="NormalWeb"/>
        <w:shd w:val="clear" w:color="auto" w:fill="FFFFFF"/>
        <w:spacing w:after="270"/>
        <w:jc w:val="both"/>
        <w:rPr>
          <w:spacing w:val="-1"/>
        </w:rPr>
      </w:pPr>
      <w:r w:rsidRPr="00C600EC">
        <w:rPr>
          <w:spacing w:val="-1"/>
        </w:rPr>
        <w:t>Pero Alemania no está sola. Alineada con Berlín entre los Estados miembro con posturas frugales, La Haya se muestra contraria a utilizar eurobonos como instrumento para rearmar Europa y mejorar su autonomía estratégica en el ámbito militar. "Países Bajos no está a favor de los eurobonos. Más deuda debilita nuestras economías"; ha sostenido el titular de Economía, Eelco Heinen.</w:t>
      </w:r>
    </w:p>
    <w:p w:rsidR="009349DF" w:rsidRPr="00C600EC" w:rsidRDefault="009349DF" w:rsidP="009349DF">
      <w:pPr>
        <w:pStyle w:val="NormalWeb"/>
        <w:shd w:val="clear" w:color="auto" w:fill="FFFFFF"/>
        <w:spacing w:after="270"/>
        <w:jc w:val="both"/>
        <w:rPr>
          <w:spacing w:val="-1"/>
        </w:rPr>
      </w:pPr>
      <w:r w:rsidRPr="00C600EC">
        <w:rPr>
          <w:spacing w:val="-1"/>
        </w:rPr>
        <w:t>Por lo pronto, España estaría interesada en las medidas que Bruselas tiene en mente para impulsar el gasto en defensa salvo en una. El ministro de Economía, Carlos Cuerpo, ha mostrado interés por la flexibilidad de las reglas fiscales y el fondo de 150.000 millones en préstamos. Sin embargo, pide más. En línea con el mensaje de los líderes de la UE de la semana pasada, pide más recursos europeos, concretamente transferenc</w:t>
      </w:r>
      <w:r>
        <w:rPr>
          <w:spacing w:val="-1"/>
        </w:rPr>
        <w:t>ias, más allá de los préstamos.</w:t>
      </w:r>
    </w:p>
    <w:p w:rsidR="009349DF" w:rsidRPr="00C600EC" w:rsidRDefault="009349DF" w:rsidP="009349DF">
      <w:pPr>
        <w:pStyle w:val="NormalWeb"/>
        <w:shd w:val="clear" w:color="auto" w:fill="FFFFFF"/>
        <w:spacing w:after="270"/>
        <w:jc w:val="both"/>
        <w:rPr>
          <w:spacing w:val="-1"/>
        </w:rPr>
      </w:pPr>
      <w:r w:rsidRPr="00C600EC">
        <w:rPr>
          <w:spacing w:val="-1"/>
        </w:rPr>
        <w:t>También Francia aboga por una posición similar. Si bien no habla directamente de transferencias como Madrid no aboga explícitamente por eurobonos, sí estaría a favor de una nueva emisión de deuda conjunta para hacer frente al incremento de gasto en defensa. No obstante, el debate está aún en sus inicios y que</w:t>
      </w:r>
      <w:r>
        <w:rPr>
          <w:spacing w:val="-1"/>
        </w:rPr>
        <w:t>dan muchos flecos por perfilar.</w:t>
      </w:r>
    </w:p>
    <w:p w:rsidR="009349DF" w:rsidRPr="00C600EC" w:rsidRDefault="009349DF" w:rsidP="009349DF">
      <w:pPr>
        <w:pStyle w:val="NormalWeb"/>
        <w:shd w:val="clear" w:color="auto" w:fill="FFFFFF"/>
        <w:spacing w:after="270"/>
        <w:jc w:val="both"/>
        <w:rPr>
          <w:spacing w:val="-1"/>
        </w:rPr>
      </w:pPr>
      <w:r w:rsidRPr="00C600EC">
        <w:rPr>
          <w:spacing w:val="-1"/>
        </w:rPr>
        <w:t xml:space="preserve">Lo que pide Berlín, ya desde la semana pasada, es más flexibilidad en las reglas fiscales para que los países puedan destinar a defensa "lo que consideren oportuno", en palabras del canciller alemán saliente, Olaf Scholz. Reclamaba también una perspectiva a largo plazo, en lugar de los 4 años que plantea Bruselas de desactivación de las reglas fiscales a nivel nacional, para que el gasto en defensa no compute a </w:t>
      </w:r>
      <w:r>
        <w:rPr>
          <w:spacing w:val="-1"/>
        </w:rPr>
        <w:t>la hora de calcular el déficit.</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La propuesta no termina de convencer a los países halcones, ni Países Bajos ni Suecia consideran que se deba ir más allá de ese plazo de cuatro años ni tampoco que la flexibilización de las reglas fiscales supere los parámetros nacionales. El titular de Economía holandés aceptaría una "flexibilidad que sea limitada en el tiempo y con el foco de la sostenibilidad de la deuda sobre la mesa", ya que se opone a que los países gasten más de lo que tienen.</w:t>
      </w:r>
    </w:p>
    <w:p w:rsidR="009349DF" w:rsidRPr="00A85B3F" w:rsidRDefault="009349DF" w:rsidP="009349DF">
      <w:pPr>
        <w:pStyle w:val="NormalWeb"/>
        <w:shd w:val="clear" w:color="auto" w:fill="FFFFFF"/>
        <w:spacing w:after="270"/>
        <w:jc w:val="both"/>
        <w:rPr>
          <w:spacing w:val="-1"/>
        </w:rPr>
      </w:pPr>
      <w:r>
        <w:rPr>
          <w:spacing w:val="-1"/>
        </w:rPr>
        <w:t xml:space="preserve">- </w:t>
      </w:r>
      <w:r w:rsidRPr="00CF7599">
        <w:rPr>
          <w:spacing w:val="-1"/>
          <w:u w:val="single"/>
        </w:rPr>
        <w:t>Las cosas se complican en Alemania: Los Verdes rechazan el paquete financiero de la Gran Coalición</w:t>
      </w:r>
      <w:r>
        <w:rPr>
          <w:spacing w:val="-1"/>
        </w:rPr>
        <w:t xml:space="preserve"> (El Economista - </w:t>
      </w:r>
      <w:r w:rsidRPr="00CF7599">
        <w:rPr>
          <w:b/>
          <w:spacing w:val="-1"/>
        </w:rPr>
        <w:t>10/3/25</w:t>
      </w:r>
      <w:r>
        <w:rPr>
          <w:spacing w:val="-1"/>
        </w:rPr>
        <w:t>)</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Sin esta formación, CDU y SPD se quedan sin la mayoría en el actual Bundestag para aprobarla</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Dudan que los 500.000 millones que se financiarán con deuda vayan a parar a infraestructuras</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Los partidos mayoritarios quieren reformar el freno a la deuda antes de la investidura de Merz</w:t>
      </w:r>
    </w:p>
    <w:p w:rsidR="009349DF" w:rsidRPr="00A85B3F" w:rsidRDefault="009349DF" w:rsidP="009349DF">
      <w:pPr>
        <w:pStyle w:val="NormalWeb"/>
        <w:shd w:val="clear" w:color="auto" w:fill="FFFFFF"/>
        <w:spacing w:after="270"/>
        <w:jc w:val="both"/>
        <w:rPr>
          <w:spacing w:val="-1"/>
        </w:rPr>
      </w:pPr>
      <w:r>
        <w:rPr>
          <w:spacing w:val="-1"/>
        </w:rPr>
        <w:t xml:space="preserve">(Por </w:t>
      </w:r>
      <w:r w:rsidRPr="00A85B3F">
        <w:rPr>
          <w:spacing w:val="-1"/>
        </w:rPr>
        <w:t>Carlos Asensio</w:t>
      </w:r>
      <w:r>
        <w:rPr>
          <w:spacing w:val="-1"/>
        </w:rPr>
        <w:t>)</w:t>
      </w:r>
    </w:p>
    <w:p w:rsidR="009349DF" w:rsidRPr="00C45593" w:rsidRDefault="009349DF" w:rsidP="009349DF">
      <w:pPr>
        <w:pStyle w:val="NormalWeb"/>
        <w:shd w:val="clear" w:color="auto" w:fill="FFFFFF"/>
        <w:spacing w:after="270"/>
        <w:jc w:val="both"/>
        <w:rPr>
          <w:spacing w:val="-1"/>
          <w:u w:val="single"/>
        </w:rPr>
      </w:pPr>
      <w:r w:rsidRPr="00C45593">
        <w:rPr>
          <w:spacing w:val="-1"/>
          <w:u w:val="single"/>
        </w:rPr>
        <w:t>Las cosas se le están volviendo un poco más difíciles a los partidos mayoritarios de Alemania (CDU y SPD) para poder reformar el freno a la deuda y liberar 500.000 millones de euros que, precisamente, se financiarán con deuda, para hacer inversiones en infraestructuras. El motivo por el que las cosas se están poniendo difíciles es que Los Verdes han rechazado este lunes esta propuesta y aseguraron que votarán en contra.</w:t>
      </w:r>
    </w:p>
    <w:p w:rsidR="009349DF" w:rsidRPr="00A85B3F" w:rsidRDefault="009349DF" w:rsidP="009349DF">
      <w:pPr>
        <w:pStyle w:val="NormalWeb"/>
        <w:shd w:val="clear" w:color="auto" w:fill="FFFFFF"/>
        <w:spacing w:after="270"/>
        <w:jc w:val="both"/>
        <w:rPr>
          <w:spacing w:val="-1"/>
        </w:rPr>
      </w:pPr>
      <w:r w:rsidRPr="00A85B3F">
        <w:rPr>
          <w:spacing w:val="-1"/>
        </w:rPr>
        <w:t>Tal y como está conformado actualmente el Bundestag (en funciones) solo serían necesarios los votos de esta formación, que siempre actuó como bisagra, para reformar la Constitución y levantar el Schuldenbremse o freno a la deuda. La ley germana dice que se requiere una mayoría de dos tercios de la Cámara Baja para cambiar la Carta Magna y liberar al país de</w:t>
      </w:r>
      <w:r>
        <w:rPr>
          <w:spacing w:val="-1"/>
        </w:rPr>
        <w:t xml:space="preserve"> sus estrictas normas fiscales.</w:t>
      </w:r>
    </w:p>
    <w:p w:rsidR="009349DF" w:rsidRPr="00A85B3F" w:rsidRDefault="009349DF" w:rsidP="009349DF">
      <w:pPr>
        <w:pStyle w:val="NormalWeb"/>
        <w:shd w:val="clear" w:color="auto" w:fill="FFFFFF"/>
        <w:spacing w:after="270"/>
        <w:jc w:val="both"/>
        <w:rPr>
          <w:spacing w:val="-1"/>
        </w:rPr>
      </w:pPr>
      <w:r w:rsidRPr="00A85B3F">
        <w:rPr>
          <w:spacing w:val="-1"/>
        </w:rPr>
        <w:t>El tiempo juega en contra de los democristianos de CDU, liderados por el candidato a Canciller, Friederich Merz, y los socialdemócratas de SPD, con el canciller saliente, Olaf Scholz a los mandos. Está previsto que el nuevo Bundestag se forme el próximo 25 de marzo, según confirmó el pasado jueves el legislativo germano a través de un comunicado.</w:t>
      </w:r>
    </w:p>
    <w:p w:rsidR="009349DF" w:rsidRPr="00A85B3F" w:rsidRDefault="009349DF" w:rsidP="009349DF">
      <w:pPr>
        <w:pStyle w:val="NormalWeb"/>
        <w:shd w:val="clear" w:color="auto" w:fill="FFFFFF"/>
        <w:spacing w:after="270"/>
        <w:jc w:val="both"/>
        <w:rPr>
          <w:spacing w:val="-1"/>
        </w:rPr>
      </w:pPr>
      <w:r w:rsidRPr="00A85B3F">
        <w:rPr>
          <w:spacing w:val="-1"/>
        </w:rPr>
        <w:t xml:space="preserve">Este mecanismo constitucional instaurado en 2009, cuando Angela Merkel era canciller y Europa empezaba a sumirse en una profunda crisis financiera, fija el techo de deuda del país al 60% del PIB. Por otro lado, está el Schwarze Null, es decir, la política de déficit cero asociada al Ministerio de Finanzas de Wolfgang Schäuble, y que estipula que el pasivo estructural del país no debe superar el </w:t>
      </w:r>
      <w:r>
        <w:rPr>
          <w:spacing w:val="-1"/>
        </w:rPr>
        <w:t>0,35% del total de su economía.</w:t>
      </w:r>
    </w:p>
    <w:p w:rsidR="009349DF" w:rsidRPr="00A85B3F" w:rsidRDefault="009349DF" w:rsidP="009349DF">
      <w:pPr>
        <w:pStyle w:val="NormalWeb"/>
        <w:shd w:val="clear" w:color="auto" w:fill="FFFFFF"/>
        <w:spacing w:after="270"/>
        <w:jc w:val="both"/>
        <w:rPr>
          <w:spacing w:val="-1"/>
        </w:rPr>
      </w:pPr>
      <w:r w:rsidRPr="00A85B3F">
        <w:rPr>
          <w:spacing w:val="-1"/>
        </w:rPr>
        <w:t>La colíder del partido, Franziska Brantner, confirmó en una rueda de prensa este lunes en Berlín que su formación votaría en contra de este pacto. La colíder del grupo parlamentario, Katharina Dröge, reiteró que "es su derecho acordar lo que quieran, pero si quieren llegar a un acuerdo para cambiar la Constitución, no vamos a vota</w:t>
      </w:r>
      <w:r>
        <w:rPr>
          <w:spacing w:val="-1"/>
        </w:rPr>
        <w:t>r a favor de estas propuestas".</w:t>
      </w:r>
    </w:p>
    <w:p w:rsidR="009349DF" w:rsidRPr="00A85B3F" w:rsidRDefault="009349DF" w:rsidP="009349DF">
      <w:pPr>
        <w:pStyle w:val="NormalWeb"/>
        <w:shd w:val="clear" w:color="auto" w:fill="FFFFFF"/>
        <w:spacing w:after="270"/>
        <w:jc w:val="both"/>
        <w:rPr>
          <w:spacing w:val="-1"/>
        </w:rPr>
      </w:pPr>
      <w:r w:rsidRPr="00A85B3F">
        <w:rPr>
          <w:spacing w:val="-1"/>
        </w:rPr>
        <w:t>La portavoz criticó que el presupuesto de 500.000 millones que pretenden financiar con deuda "no irá ni un euro" a inversión en infraestructuras. "Esto se empleará para bajar impuestos", denunció Dröge.</w:t>
      </w:r>
    </w:p>
    <w:p w:rsidR="009349DF" w:rsidRPr="00A85B3F" w:rsidRDefault="009349DF" w:rsidP="009349DF">
      <w:pPr>
        <w:pStyle w:val="NormalWeb"/>
        <w:shd w:val="clear" w:color="auto" w:fill="FFFFFF"/>
        <w:spacing w:after="270"/>
        <w:jc w:val="both"/>
        <w:rPr>
          <w:spacing w:val="-1"/>
        </w:rPr>
      </w:pPr>
      <w:r w:rsidRPr="00A85B3F">
        <w:rPr>
          <w:spacing w:val="-1"/>
        </w:rPr>
        <w:t>Brantner acusó a ambas formaciones de querer crear "un cofre del tesoro" de "un dinero ficticio" que luego podrán gastar. Desde el partido reiteran que su preocupación está en una "reforma sostenible" del freno a la deuda para salvar a Alemania de la crisis económica.</w:t>
      </w:r>
    </w:p>
    <w:p w:rsidR="009349DF" w:rsidRPr="00A85B3F" w:rsidRDefault="009349DF" w:rsidP="009349DF">
      <w:pPr>
        <w:pStyle w:val="NormalWeb"/>
        <w:shd w:val="clear" w:color="auto" w:fill="FFFFFF"/>
        <w:spacing w:after="270"/>
        <w:jc w:val="both"/>
        <w:rPr>
          <w:spacing w:val="-1"/>
        </w:rPr>
      </w:pPr>
      <w:r w:rsidRPr="00A85B3F">
        <w:rPr>
          <w:spacing w:val="-1"/>
        </w:rPr>
        <w:t>Los verdes reiteran que están de acuerdo en la necesidad de reformar este mecanismo de freno a la deuda, pero la portavoz señaló que se puede hacer una vez se constituya la nueva Cámara Baja que surgió de las elecciones del 23 de febrero.</w:t>
      </w:r>
    </w:p>
    <w:p w:rsidR="009349DF" w:rsidRPr="00A85B3F" w:rsidRDefault="009349DF" w:rsidP="009349DF">
      <w:pPr>
        <w:pStyle w:val="NormalWeb"/>
        <w:shd w:val="clear" w:color="auto" w:fill="FFFFFF"/>
        <w:spacing w:after="270"/>
        <w:jc w:val="both"/>
        <w:rPr>
          <w:spacing w:val="-1"/>
        </w:rPr>
      </w:pPr>
      <w:r w:rsidRPr="00A85B3F">
        <w:rPr>
          <w:spacing w:val="-1"/>
        </w:rPr>
        <w:t>Pero la premura con la que la Gran Coalición quiere hacer esta reforma es, precisamente, porque la ultraderecha de Alternativa por Alemania (AfD) y los neocomunistas de Die Linke tienen suficientes escaños para poder vetar la reforma y aseguraron que lo harían, ya que se oponen al incremento del gasto en defensa. Lo que plantean desde CDU y SPD es que el gasto militar que sobrepase el 1% del PIB quede fuera del freno de la deuda.</w:t>
      </w:r>
    </w:p>
    <w:p w:rsidR="009349DF" w:rsidRPr="00A85B3F" w:rsidRDefault="009349DF" w:rsidP="009349DF">
      <w:pPr>
        <w:pStyle w:val="NormalWeb"/>
        <w:shd w:val="clear" w:color="auto" w:fill="FFFFFF"/>
        <w:spacing w:after="270"/>
        <w:jc w:val="both"/>
        <w:rPr>
          <w:spacing w:val="-1"/>
        </w:rPr>
      </w:pPr>
      <w:r w:rsidRPr="00A85B3F">
        <w:rPr>
          <w:spacing w:val="-1"/>
        </w:rPr>
        <w:t>El líder conservador, Friederich Merz, acusó a Brantner de un "considerable grado de descaro" en sus acciones. En un intento de ganarse a la formación, este domingo que la inversión en infraestructuras contempla los planes medioambientales. "Evidentemente adoptaremos medidas para proteger el clima", dijo en una entrevista a la radio pública alemana Deutschlandfunk. Aunque se ve que estas acciones no han tenido el resultado que el líder democristiano esperaba.</w:t>
      </w:r>
    </w:p>
    <w:p w:rsidR="009349DF" w:rsidRPr="00A85B3F" w:rsidRDefault="009349DF" w:rsidP="009349DF">
      <w:pPr>
        <w:pStyle w:val="NormalWeb"/>
        <w:shd w:val="clear" w:color="auto" w:fill="FFFFFF"/>
        <w:spacing w:after="270"/>
        <w:jc w:val="both"/>
        <w:rPr>
          <w:spacing w:val="-1"/>
        </w:rPr>
      </w:pPr>
      <w:r w:rsidRPr="00A85B3F">
        <w:rPr>
          <w:spacing w:val="-1"/>
        </w:rPr>
        <w:t>Desde los Verdes, Michael Kellner, dijo que el líder conservador deberá plantear propuesta "si quiere nuestro apoyo". "El acuerdo exploratorio (CDU-SPD) está lleno de regalos a los grupos de presión. Sería una locura política dar vía libre a la CDU/CSU y al SPD sin conseguir nada sustancial para la protección del clima", dijo.</w:t>
      </w:r>
    </w:p>
    <w:p w:rsidR="009349DF" w:rsidRPr="00A85B3F" w:rsidRDefault="009349DF" w:rsidP="009349DF">
      <w:pPr>
        <w:pStyle w:val="NormalWeb"/>
        <w:shd w:val="clear" w:color="auto" w:fill="FFFFFF"/>
        <w:spacing w:after="270"/>
        <w:jc w:val="both"/>
        <w:rPr>
          <w:spacing w:val="-1"/>
        </w:rPr>
      </w:pPr>
      <w:r w:rsidRPr="00A85B3F">
        <w:rPr>
          <w:spacing w:val="-1"/>
        </w:rPr>
        <w:t>En un principio, la formación ecologista dijo que estaban abiertos a la reforma de la deuda. Pero el hecho de que la CDU rechazase mantener conversaciones sobre proyectos medioambientales antes de las elecciones anticipadas, provocaron el descontento del grupo parlamentario. Además, los ataques del líder de CSU (la formación conservadora bávara que hace coalición con los democristianos), Markus Söder, el pasado 5 de marzo, generó todavía más malestar entre Los Verdes.</w:t>
      </w:r>
    </w:p>
    <w:p w:rsidR="009349DF" w:rsidRPr="00A85B3F" w:rsidRDefault="009349DF" w:rsidP="009349DF">
      <w:pPr>
        <w:pStyle w:val="NormalWeb"/>
        <w:shd w:val="clear" w:color="auto" w:fill="FFFFFF"/>
        <w:spacing w:after="270"/>
        <w:jc w:val="both"/>
        <w:rPr>
          <w:spacing w:val="-1"/>
        </w:rPr>
      </w:pPr>
      <w:r w:rsidRPr="00A85B3F">
        <w:rPr>
          <w:spacing w:val="-1"/>
        </w:rPr>
        <w:t>En cuanto al contenido, los Verdes exigieron propuestas detalladas y dinero para la protección del clima. En su defensa, el grupo también insistió en dar mayor consideración a los servicios de inteligencia, por ejemplo.</w:t>
      </w:r>
    </w:p>
    <w:p w:rsidR="009349DF" w:rsidRDefault="009349DF" w:rsidP="009349DF">
      <w:pPr>
        <w:pStyle w:val="NormalWeb"/>
        <w:shd w:val="clear" w:color="auto" w:fill="FFFFFF"/>
        <w:spacing w:after="270"/>
        <w:jc w:val="both"/>
        <w:rPr>
          <w:spacing w:val="-1"/>
        </w:rPr>
      </w:pPr>
      <w:r w:rsidRPr="00A85B3F">
        <w:rPr>
          <w:spacing w:val="-1"/>
        </w:rPr>
        <w:t>A la gran coalición se le están torciendo los planes y su objetivo de empezar el trámite parlamentario de la reforma constitucional el 18 de marzo parece que se retrasa. Además, desde la ultraderecha AfD han recurrido de urgencia este proceso ante el Tribunal Constitucional.</w:t>
      </w:r>
    </w:p>
    <w:p w:rsidR="009349DF" w:rsidRPr="0087658D" w:rsidRDefault="009349DF" w:rsidP="009349DF">
      <w:pPr>
        <w:pStyle w:val="NormalWeb"/>
        <w:shd w:val="clear" w:color="auto" w:fill="FFFFFF"/>
        <w:spacing w:after="270"/>
        <w:jc w:val="both"/>
        <w:rPr>
          <w:spacing w:val="-1"/>
        </w:rPr>
      </w:pPr>
      <w:r>
        <w:rPr>
          <w:spacing w:val="-1"/>
        </w:rPr>
        <w:t xml:space="preserve">- </w:t>
      </w:r>
      <w:r w:rsidRPr="0087658D">
        <w:rPr>
          <w:spacing w:val="-1"/>
          <w:u w:val="single"/>
        </w:rPr>
        <w:t>El punto de inflexión de Europa: invertir en autonomía estratégica</w:t>
      </w:r>
      <w:r>
        <w:rPr>
          <w:spacing w:val="-1"/>
        </w:rPr>
        <w:t xml:space="preserve"> (El Economista - </w:t>
      </w:r>
      <w:r w:rsidRPr="0087658D">
        <w:rPr>
          <w:b/>
          <w:spacing w:val="-1"/>
        </w:rPr>
        <w:t>10/3/25</w:t>
      </w:r>
      <w:r>
        <w:rPr>
          <w:spacing w:val="-1"/>
        </w:rPr>
        <w:t>)</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El mundo se está redibujando con una alianza europea  junto a Canadá y Australia pero</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El impacto del nuevo impulso fiscal sería una variable clave para superar las expectativas</w:t>
      </w:r>
    </w:p>
    <w:p w:rsidR="009349DF" w:rsidRPr="0087658D" w:rsidRDefault="009349DF" w:rsidP="009349DF">
      <w:pPr>
        <w:pStyle w:val="NormalWeb"/>
        <w:shd w:val="clear" w:color="auto" w:fill="FFFFFF"/>
        <w:spacing w:after="270"/>
        <w:jc w:val="both"/>
        <w:rPr>
          <w:spacing w:val="-1"/>
        </w:rPr>
      </w:pPr>
      <w:r>
        <w:rPr>
          <w:spacing w:val="-1"/>
        </w:rPr>
        <w:t xml:space="preserve">(Por </w:t>
      </w:r>
      <w:r w:rsidRPr="0087658D">
        <w:rPr>
          <w:spacing w:val="-1"/>
        </w:rPr>
        <w:t>Michael Strobaek</w:t>
      </w:r>
      <w:r>
        <w:rPr>
          <w:spacing w:val="-1"/>
        </w:rPr>
        <w:t>)</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Así como Europa ha dependido de Estados Unidos para su defensa durante muchas décadas, los inversores globales han dependido con frecuencia de los rendimientos de los activos financieros estadounidenses. El despertar geopolítico de Europa debido a la administración Trump ha catalizado compromisos de gasto público a largo plazo, mientras el continente se une en torno a un objetivo común. Esto generará nuevas oportunidades en sus mercados financieros.</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A medida que el nuevo gobierno de EEUU redibuja el orden mundial, dejando a Europa de lado, la región y, en particular, Alemania, han respondido con una reacción histórica de consecuencias de gran alcance. Esto parece un esfuerzo de última hora para las economías europeas. La actual fractura transatlántica está generando una respuesta a la pregunta fundamental de si Europa debe confiar en el Sr. Trump y una OTAN liderada por EEUU para su seguridad.</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Que una administración estadounidense ya no comparta los mismos valores que las democracias europeas no podría ser más claro. Que EEUU pueda convertirse en un rival económico en lugar de un aliado, ahora parece posible. El lenguaje de "America First" ya se está traduciendo en las capitales de Europa en decisiones estratégicas difíciles y planes para una mayor autonomía económica, militar y diplomática con respecto a EEUU. Ahora existe una verdadera posibilidad de que el presidente Trump, junto con el presidente Putin, estén provocando un resultado que aparentemente ninguno de los dos desea. Están uniendo al mundo occidental, sin EEUU, creando un catalizador para lo que parecen intentar suavizar: una Europa unificada aliada con otros países occidentales como Canadá y Australia. El mapa del mundo está siendo redibujado.</w:t>
      </w:r>
    </w:p>
    <w:p w:rsidR="009349DF" w:rsidRPr="0087658D" w:rsidRDefault="009349DF" w:rsidP="009349DF">
      <w:pPr>
        <w:pStyle w:val="NormalWeb"/>
        <w:shd w:val="clear" w:color="auto" w:fill="FFFFFF"/>
        <w:spacing w:after="270"/>
        <w:jc w:val="both"/>
        <w:rPr>
          <w:spacing w:val="-1"/>
        </w:rPr>
      </w:pPr>
      <w:r w:rsidRPr="0087658D">
        <w:rPr>
          <w:spacing w:val="-1"/>
        </w:rPr>
        <w:t>A nivel comercial, la administración Trump está desmantelando un pacto no escrito de las últimas décadas: los estadounidenses compran productos europeos, a cambio los europeos compran servicios estadounidenses e invierten en activos financieros de EEUU (la administración Trump pasa por alto que EEUU tiene un superávit comercial con Europa en servicios). Por lo tanto, la inversión extranjera sirve para respaldar la capacidad de EEUU de financiar su presupuesto y sus déficits comerciales, al tiempo que reduce los costos de endeudamiento de los consumidores y respalda la for</w:t>
      </w:r>
      <w:r>
        <w:rPr>
          <w:spacing w:val="-1"/>
        </w:rPr>
        <w:t>taleza del dólar estadounidense</w:t>
      </w:r>
    </w:p>
    <w:p w:rsidR="009349DF" w:rsidRPr="0087658D" w:rsidRDefault="009349DF" w:rsidP="009349DF">
      <w:pPr>
        <w:pStyle w:val="NormalWeb"/>
        <w:shd w:val="clear" w:color="auto" w:fill="FFFFFF"/>
        <w:spacing w:after="270"/>
        <w:jc w:val="both"/>
        <w:rPr>
          <w:spacing w:val="-1"/>
        </w:rPr>
      </w:pPr>
      <w:r w:rsidRPr="0087658D">
        <w:rPr>
          <w:spacing w:val="-1"/>
        </w:rPr>
        <w:t>En este contexto, el reciente rendimiento superior de los mercados europeos y la aceleración de los flujos de capital hacia Europa desde EEUU después de tres años de salidas y bajo rendimiento globales, es notable. A comienzos de este año, las valoraciones europeas estaban a precios récord en comparación con los mercados de renta variable globales y estadounidenses. Desde entonces, los aranceles de EEUU han tardado más de lo esperado en materializarse, y los bancos comerciales estadounidenses en Europa sigue</w:t>
      </w:r>
      <w:r>
        <w:rPr>
          <w:spacing w:val="-1"/>
        </w:rPr>
        <w:t>n obteniendo buenos resultados.</w:t>
      </w:r>
    </w:p>
    <w:p w:rsidR="009349DF" w:rsidRPr="0087658D" w:rsidRDefault="009349DF" w:rsidP="009349DF">
      <w:pPr>
        <w:pStyle w:val="NormalWeb"/>
        <w:shd w:val="clear" w:color="auto" w:fill="FFFFFF"/>
        <w:spacing w:after="270"/>
        <w:jc w:val="both"/>
        <w:rPr>
          <w:spacing w:val="-1"/>
        </w:rPr>
      </w:pPr>
      <w:r w:rsidRPr="0087658D">
        <w:rPr>
          <w:spacing w:val="-1"/>
        </w:rPr>
        <w:t xml:space="preserve">El paquete de respuestas fiscales de Europa está mejorando las perspectivas de crecimiento de la región, y esperamos menos recortes de tipos de interés por parte del Banco Central Europeo, llevando su tasa de referencia </w:t>
      </w:r>
      <w:r>
        <w:rPr>
          <w:spacing w:val="-1"/>
        </w:rPr>
        <w:t>hacia el 1,75% para fin de año.</w:t>
      </w:r>
    </w:p>
    <w:p w:rsidR="009349DF" w:rsidRPr="0087658D" w:rsidRDefault="009349DF" w:rsidP="009349DF">
      <w:pPr>
        <w:pStyle w:val="NormalWeb"/>
        <w:shd w:val="clear" w:color="auto" w:fill="FFFFFF"/>
        <w:spacing w:after="270"/>
        <w:jc w:val="both"/>
        <w:rPr>
          <w:spacing w:val="-1"/>
        </w:rPr>
      </w:pPr>
      <w:r w:rsidRPr="0087658D">
        <w:rPr>
          <w:spacing w:val="-1"/>
        </w:rPr>
        <w:t>¿Puede Europa seguir superando expectativas? A corto plazo, gran parte de la mejora ya parece estar reflejada en los precios, y el mercado se enfrenta a vientos en contra fuertes debido a los posibles aranceles de EEUU. El impacto del nuevo impulso fiscal será una variable clave. En un horizonte de inversión de tres a seis meses, preferimos sectores cíclicos como los coches de lujo y los bienes personales, o los semiconductores, frente a los defensivos para carteras de renta variable globales. Creemos que los inversores deben centrarse en diversificar sus carteras y aprovechar las oportunidades en los sectores de defensa, infraestructura y energías renovables.</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A largo plazo, los esfuerzos coordinados de Europa para invertir en la infraestructura del continente, sus ejércitos y tecnología podrían ampliar las opciones de los inversores globales. Y como hemos visto, no debemos subestimar la capacidad de Europa para actuar bajo presión. A pesar de los desafíos de la región, existen soluciones, y ahora la política de EEUU está proporcionando la motivación para contemplar un cambio real. Además, Europa tiene los medios para aumentar su deuda y poner en marcha iniciativas estratégicas, como demostró a través de la pandemia.</w:t>
      </w:r>
    </w:p>
    <w:p w:rsidR="009349DF" w:rsidRPr="0087658D" w:rsidRDefault="009349DF" w:rsidP="009349DF">
      <w:pPr>
        <w:pStyle w:val="NormalWeb"/>
        <w:shd w:val="clear" w:color="auto" w:fill="FFFFFF"/>
        <w:spacing w:after="270"/>
        <w:jc w:val="both"/>
        <w:rPr>
          <w:spacing w:val="-1"/>
        </w:rPr>
      </w:pPr>
      <w:r w:rsidRPr="0087658D">
        <w:rPr>
          <w:spacing w:val="-1"/>
        </w:rPr>
        <w:t xml:space="preserve">Europa está en un punto de inflexión, y aunque sea aterrador, los desafíos ofrecen una oportunidad para que el continente afirme su independencia estratégica y asegure su futuro. Las inversiones, junto con gobiernos centrales más políticamente estables, pueden ayudar a convertirla en una perspectiva más atractiva para </w:t>
      </w:r>
      <w:r>
        <w:rPr>
          <w:spacing w:val="-1"/>
        </w:rPr>
        <w:t>los inversores internacionales.</w:t>
      </w:r>
    </w:p>
    <w:p w:rsidR="009349DF" w:rsidRDefault="009349DF" w:rsidP="009349DF">
      <w:pPr>
        <w:pStyle w:val="NormalWeb"/>
        <w:shd w:val="clear" w:color="auto" w:fill="FFFFFF"/>
        <w:spacing w:after="270"/>
        <w:jc w:val="both"/>
        <w:rPr>
          <w:spacing w:val="-1"/>
        </w:rPr>
      </w:pPr>
      <w:r w:rsidRPr="0087658D">
        <w:rPr>
          <w:spacing w:val="-1"/>
        </w:rPr>
        <w:t>La disuasión es más barata que la guerra, y como Europa está reconociendo, quizá con retraso, la inversión es un requisito previo para la resiliencia económica y la autonomía a largo plazo.</w:t>
      </w:r>
    </w:p>
    <w:p w:rsidR="009349DF" w:rsidRDefault="009349DF" w:rsidP="009349DF">
      <w:pPr>
        <w:pStyle w:val="NormalWeb"/>
        <w:shd w:val="clear" w:color="auto" w:fill="FFFFFF"/>
        <w:spacing w:after="270"/>
        <w:jc w:val="both"/>
        <w:rPr>
          <w:spacing w:val="-1"/>
        </w:rPr>
      </w:pPr>
      <w:r>
        <w:rPr>
          <w:spacing w:val="-1"/>
        </w:rPr>
        <w:t>(</w:t>
      </w:r>
      <w:r w:rsidRPr="0087658D">
        <w:rPr>
          <w:spacing w:val="-1"/>
        </w:rPr>
        <w:t>Director de inversiones global de banca privada de Lombard Odier</w:t>
      </w:r>
      <w:r>
        <w:rPr>
          <w:spacing w:val="-1"/>
        </w:rPr>
        <w:t>)</w:t>
      </w:r>
    </w:p>
    <w:p w:rsidR="009349DF" w:rsidRPr="00B640E0" w:rsidRDefault="009349DF" w:rsidP="009349DF">
      <w:pPr>
        <w:pStyle w:val="NormalWeb"/>
        <w:shd w:val="clear" w:color="auto" w:fill="FFFFFF"/>
        <w:spacing w:after="270"/>
        <w:jc w:val="both"/>
        <w:rPr>
          <w:spacing w:val="-1"/>
        </w:rPr>
      </w:pPr>
      <w:r>
        <w:rPr>
          <w:spacing w:val="-1"/>
        </w:rPr>
        <w:t xml:space="preserve">- </w:t>
      </w:r>
      <w:r w:rsidRPr="00B640E0">
        <w:rPr>
          <w:spacing w:val="-1"/>
          <w:u w:val="single"/>
        </w:rPr>
        <w:t>El Ecofin se cierra a flexibilizar las reglas fiscales a largo plazo como pedía Berlín</w:t>
      </w:r>
      <w:r>
        <w:rPr>
          <w:spacing w:val="-1"/>
        </w:rPr>
        <w:t xml:space="preserve"> (El Economista - </w:t>
      </w:r>
      <w:r w:rsidRPr="00B640E0">
        <w:rPr>
          <w:b/>
          <w:spacing w:val="-1"/>
        </w:rPr>
        <w:t>11/3/25</w:t>
      </w:r>
      <w:r>
        <w:rPr>
          <w:spacing w:val="-1"/>
        </w:rPr>
        <w:t>)</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 xml:space="preserve">Se acota a los cuatro años que proponía Bruselas y un tope de aumento del 1,5% del PIB </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Los ministros de Economía apoyan un concepto de defensa amplio, no solo para armas</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España quiere incluir el control de fronteras, ciberseguridad e infraestructuras</w:t>
      </w:r>
    </w:p>
    <w:p w:rsidR="009349DF" w:rsidRPr="00B640E0" w:rsidRDefault="009349DF" w:rsidP="009349DF">
      <w:pPr>
        <w:pStyle w:val="NormalWeb"/>
        <w:shd w:val="clear" w:color="auto" w:fill="FFFFFF"/>
        <w:spacing w:after="270"/>
        <w:jc w:val="both"/>
        <w:rPr>
          <w:spacing w:val="-1"/>
        </w:rPr>
      </w:pPr>
      <w:r>
        <w:rPr>
          <w:spacing w:val="-1"/>
        </w:rPr>
        <w:t xml:space="preserve">(Por </w:t>
      </w:r>
      <w:r w:rsidRPr="00B640E0">
        <w:rPr>
          <w:spacing w:val="-1"/>
        </w:rPr>
        <w:t>Lidia Montes</w:t>
      </w:r>
      <w:r>
        <w:rPr>
          <w:spacing w:val="-1"/>
        </w:rPr>
        <w:t>)</w:t>
      </w:r>
    </w:p>
    <w:p w:rsidR="009349DF" w:rsidRPr="00C45593" w:rsidRDefault="009349DF" w:rsidP="009349DF">
      <w:pPr>
        <w:pStyle w:val="NormalWeb"/>
        <w:shd w:val="clear" w:color="auto" w:fill="FFFFFF"/>
        <w:spacing w:after="270"/>
        <w:jc w:val="both"/>
        <w:rPr>
          <w:spacing w:val="-1"/>
          <w:u w:val="single"/>
        </w:rPr>
      </w:pPr>
      <w:r w:rsidRPr="00C45593">
        <w:rPr>
          <w:spacing w:val="-1"/>
          <w:u w:val="single"/>
        </w:rPr>
        <w:t>La petición de Alemania de flexibilizar las reglas fiscales a largo plazo, en lugar de los cuatro años que planteaba la Comisión Europea, queda sin respuesta. Los ministros de Economía y Finanzas de la UE (Ecofin) han cerrado la puerta este martes al reclamo de Berlín de suspender las reglas fiscales por un periodo de tiempo más largo para que los países "puedan gastar lo que consideren oportuno" en defensa, como defendía la semana pasada el canciller alemán saliente, Olaf Scholz.</w:t>
      </w:r>
    </w:p>
    <w:p w:rsidR="009349DF" w:rsidRPr="00B640E0" w:rsidRDefault="009349DF" w:rsidP="009349DF">
      <w:pPr>
        <w:pStyle w:val="NormalWeb"/>
        <w:shd w:val="clear" w:color="auto" w:fill="FFFFFF"/>
        <w:spacing w:after="270"/>
        <w:jc w:val="both"/>
        <w:rPr>
          <w:spacing w:val="-1"/>
        </w:rPr>
      </w:pPr>
      <w:r w:rsidRPr="00B640E0">
        <w:rPr>
          <w:spacing w:val="-1"/>
        </w:rPr>
        <w:t>Preguntado sobre la propuesta germana de activar durante más de diez años la cláusula de escape, la que suspende la gobernanza económica a nivel nacional de tal manera que el gasto militar no se considere para el déficit, el comisario de Economía, Valdis Dombrovskis, ha indicado que varios ministros pusieron sobre la mesa las implicaciones que tendría para la sostenibilidad fiscal. Por lo que se ha enmarcado esta flexibilidad "tanto en términos de tiempo como de volumen: 4 años y con un increm</w:t>
      </w:r>
      <w:r>
        <w:rPr>
          <w:spacing w:val="-1"/>
        </w:rPr>
        <w:t>ento de hasta el 1,5% del PIB".</w:t>
      </w:r>
    </w:p>
    <w:p w:rsidR="009349DF" w:rsidRPr="00B640E0" w:rsidRDefault="009349DF" w:rsidP="009349DF">
      <w:pPr>
        <w:pStyle w:val="NormalWeb"/>
        <w:shd w:val="clear" w:color="auto" w:fill="FFFFFF"/>
        <w:spacing w:after="270"/>
        <w:jc w:val="both"/>
        <w:rPr>
          <w:spacing w:val="-1"/>
        </w:rPr>
      </w:pPr>
      <w:r w:rsidRPr="00B640E0">
        <w:rPr>
          <w:spacing w:val="-1"/>
        </w:rPr>
        <w:t xml:space="preserve">De fondo la urgencia es uno de los factores que condicionan la decisión. </w:t>
      </w:r>
      <w:r w:rsidRPr="00C45593">
        <w:rPr>
          <w:spacing w:val="-1"/>
          <w:u w:val="single"/>
        </w:rPr>
        <w:t>La UE debe incrementar el gasto en defensa y debe hacerlo ya, sin tiempo que perder, después de que el contexto geopolítico haya cambiado de forma abrupta con el cambio de liderazgo en la Casa Blanca. Pero en realidad sabe que el impulso a seguridad y defensa no será para los próximos cuatro años, sino con una perspectiva más larga. Lo que sucede es que necesita actuar ya.</w:t>
      </w:r>
    </w:p>
    <w:p w:rsidR="009349DF" w:rsidRPr="00C45593" w:rsidRDefault="009349DF" w:rsidP="009349DF">
      <w:pPr>
        <w:pStyle w:val="NormalWeb"/>
        <w:shd w:val="clear" w:color="auto" w:fill="FFFFFF"/>
        <w:spacing w:after="270"/>
        <w:jc w:val="both"/>
        <w:rPr>
          <w:spacing w:val="-1"/>
          <w:u w:val="single"/>
        </w:rPr>
      </w:pPr>
      <w:r w:rsidRPr="00C45593">
        <w:rPr>
          <w:spacing w:val="-1"/>
          <w:u w:val="single"/>
        </w:rPr>
        <w:t>Por eso la Comisión Europea planteaba el plan de rearme europeo, con la flexibilización de las reglas fiscales a nivel nacional para incrementar el gasto en defensa hasta ese 1,5% del PIB. También un fondo de 150.000 millones de euros en préstamos, redirigir fondos de Cohesión a defensa y la financiación del Banco Europeo de Inversiones (BEI).</w:t>
      </w:r>
    </w:p>
    <w:p w:rsidR="009349DF" w:rsidRPr="00401FC4" w:rsidRDefault="009349DF" w:rsidP="009349DF">
      <w:pPr>
        <w:pStyle w:val="NormalWeb"/>
        <w:shd w:val="clear" w:color="auto" w:fill="FFFFFF"/>
        <w:spacing w:after="270"/>
        <w:jc w:val="both"/>
        <w:rPr>
          <w:spacing w:val="-1"/>
          <w:u w:val="single"/>
        </w:rPr>
      </w:pPr>
      <w:r w:rsidRPr="00401FC4">
        <w:rPr>
          <w:spacing w:val="-1"/>
          <w:u w:val="single"/>
        </w:rPr>
        <w:t>"Creemos que en las reglas fiscales hay flexibilidad fiscal suficiente para aumentar radicalmente el gasto en defensa", ha indicado Andrzej Domanski, ministro de Finanzas de Polonia, país que ocupa la presidencia de turno de la UE este semestre. "Para nosotros es importante ser creíbles para los mercados. Debemos financiar nuestro gasto y nuestros préstamos en los mercados. Por eso es importante que los Estados miembro se ajusten a las reglas fiscales".</w:t>
      </w:r>
    </w:p>
    <w:p w:rsidR="009349DF" w:rsidRPr="00401FC4" w:rsidRDefault="009349DF" w:rsidP="009349DF">
      <w:pPr>
        <w:pStyle w:val="NormalWeb"/>
        <w:shd w:val="clear" w:color="auto" w:fill="FFFFFF"/>
        <w:spacing w:after="270"/>
        <w:jc w:val="both"/>
        <w:rPr>
          <w:spacing w:val="-1"/>
          <w:u w:val="single"/>
        </w:rPr>
      </w:pPr>
      <w:r w:rsidRPr="00B640E0">
        <w:rPr>
          <w:spacing w:val="-1"/>
        </w:rPr>
        <w:t xml:space="preserve">El mensaje se alinea con la postura del grueso de los Estados miembro que ven en la revisión de la gobernanza económica un arduo trabajo que puede evitarse con el marco existente. </w:t>
      </w:r>
      <w:r w:rsidRPr="00401FC4">
        <w:rPr>
          <w:spacing w:val="-1"/>
          <w:u w:val="single"/>
        </w:rPr>
        <w:t>De hecho, los países con posturas más frugales como Países Bajos o Suecia descartaban la propuesta de Berlín, ponían el foco en la sostenibilidad de la deuda y la necesidad de dar solidez a los mercados.</w:t>
      </w:r>
    </w:p>
    <w:p w:rsidR="009349DF" w:rsidRPr="00B640E0" w:rsidRDefault="009349DF" w:rsidP="009349DF">
      <w:pPr>
        <w:pStyle w:val="NormalWeb"/>
        <w:shd w:val="clear" w:color="auto" w:fill="FFFFFF"/>
        <w:spacing w:after="270"/>
        <w:jc w:val="both"/>
        <w:rPr>
          <w:spacing w:val="-1"/>
        </w:rPr>
      </w:pPr>
      <w:r w:rsidRPr="00B640E0">
        <w:rPr>
          <w:spacing w:val="-1"/>
        </w:rPr>
        <w:t>Otro de los debates de este martes ha radicado en determinar qué parámetros se incluyen en el concepto de gasto en defensa, un paraguas bajo el que a España le gustaría incluir el control de fronteras, las infraestructuras y la ciberseguridad, según aclaró el minis</w:t>
      </w:r>
      <w:r>
        <w:rPr>
          <w:spacing w:val="-1"/>
        </w:rPr>
        <w:t>tro de Economía, Carlos Cuerpo.</w:t>
      </w:r>
    </w:p>
    <w:p w:rsidR="009349DF" w:rsidRDefault="009349DF" w:rsidP="009349DF">
      <w:pPr>
        <w:pStyle w:val="NormalWeb"/>
        <w:shd w:val="clear" w:color="auto" w:fill="FFFFFF"/>
        <w:spacing w:after="270"/>
        <w:jc w:val="both"/>
        <w:rPr>
          <w:spacing w:val="-1"/>
        </w:rPr>
      </w:pPr>
      <w:r w:rsidRPr="00B640E0">
        <w:rPr>
          <w:spacing w:val="-1"/>
        </w:rPr>
        <w:t>En una primera conversación, los titulares de Economía respaldaron una "amplia definición de gasto en defensa", aclaró Domanski, ya que "Europa está tomando la responsabilidad de su propia seguridad". Sí hubo algunos estados miembro partidarios de acotar el concepto a elementos vinculados directamente a armas y equipo militar, principalmente los países del Este acuciados por la amenaza que representa la frontera rusa. Sin embargo, el grueso de países se inclinó por la opción contraria y, como España, otros países del sur de Europa abogan por que el control en fronteras se convierta en un elemento que reciba financiación al considerar el gasto en defensa.</w:t>
      </w:r>
    </w:p>
    <w:p w:rsidR="009349DF" w:rsidRPr="00B84C27" w:rsidRDefault="009349DF" w:rsidP="009349DF">
      <w:pPr>
        <w:pStyle w:val="NormalWeb"/>
        <w:shd w:val="clear" w:color="auto" w:fill="FFFFFF"/>
        <w:spacing w:after="270"/>
        <w:jc w:val="both"/>
        <w:rPr>
          <w:spacing w:val="-1"/>
        </w:rPr>
      </w:pPr>
      <w:r>
        <w:rPr>
          <w:spacing w:val="-1"/>
        </w:rPr>
        <w:t xml:space="preserve">- </w:t>
      </w:r>
      <w:r w:rsidRPr="00B84C27">
        <w:rPr>
          <w:spacing w:val="-1"/>
          <w:u w:val="single"/>
        </w:rPr>
        <w:t>La incompleta autonomía estratégica europea en su hora decisiva</w:t>
      </w:r>
      <w:r>
        <w:rPr>
          <w:spacing w:val="-1"/>
        </w:rPr>
        <w:t xml:space="preserve"> (El Economista - </w:t>
      </w:r>
      <w:r w:rsidRPr="00B84C27">
        <w:rPr>
          <w:b/>
          <w:spacing w:val="-1"/>
        </w:rPr>
        <w:t>11/3/25</w:t>
      </w:r>
      <w:r>
        <w:rPr>
          <w:spacing w:val="-1"/>
        </w:rPr>
        <w:t>)</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La Cumbre de Londres es el aturdimiento del niño cuyo padre le ha soltado la mano</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 xml:space="preserve">Todos </w:t>
      </w:r>
      <w:r w:rsidR="00B546B0" w:rsidRPr="00BB3C37">
        <w:rPr>
          <w:color w:val="FF0000"/>
          <w:spacing w:val="-1"/>
        </w:rPr>
        <w:t>los</w:t>
      </w:r>
      <w:r w:rsidRPr="00BB3C37">
        <w:rPr>
          <w:color w:val="FF0000"/>
          <w:spacing w:val="-1"/>
        </w:rPr>
        <w:t xml:space="preserve"> esfuerzos  del continente deben estar en buscar el mejor acuerdo en Ucrania</w:t>
      </w:r>
    </w:p>
    <w:p w:rsidR="009349DF" w:rsidRPr="00B84C27" w:rsidRDefault="009349DF" w:rsidP="009349DF">
      <w:pPr>
        <w:pStyle w:val="NormalWeb"/>
        <w:shd w:val="clear" w:color="auto" w:fill="FFFFFF"/>
        <w:spacing w:after="270"/>
        <w:jc w:val="both"/>
        <w:rPr>
          <w:spacing w:val="-1"/>
        </w:rPr>
      </w:pPr>
      <w:r>
        <w:rPr>
          <w:spacing w:val="-1"/>
        </w:rPr>
        <w:t xml:space="preserve">(Por </w:t>
      </w:r>
      <w:r w:rsidRPr="00B84C27">
        <w:rPr>
          <w:spacing w:val="-1"/>
        </w:rPr>
        <w:t>Harold Bertot Triana</w:t>
      </w:r>
      <w:r>
        <w:rPr>
          <w:spacing w:val="-1"/>
        </w:rPr>
        <w:t>)</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Europa es la gran perdedora en términos geopolíticos en Ucrania. Es así porque el escenario presagia lo peor: una paz con territorio ucraniano ocupado, un desgaste económico importante en Occidente, una amenaza a la seguridad europea todavía con el arma humeante, un insólito alineamiento ruso-americano… y lo más doloroso, el saldo de miles y miles de muertos en una guerra innecesaria.</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La reciente Cumbre de Londres, con desdibujadas propuestas de paz, es el aturdimiento del niño cuyo padre le ha soltado la mano en el peor momento. Ya no vale llorar por la leche derramada, pero vale la pena poner en contexto porqué hemos llegado a este punto. Desde los enrevesados sucesos de 2014, y la ilegal anexión de Crimea por Rusia, había dos perspectivas de encarar el asunto: apoyando las pretensiones de Ucrania para integrarse en la Unión Europea y en la OTAN, o con una valoración que tomara las implicaciones de este hecho para la seguridad europea.</w:t>
      </w:r>
    </w:p>
    <w:p w:rsidR="009349DF" w:rsidRPr="00B84C27" w:rsidRDefault="009349DF" w:rsidP="009349DF">
      <w:pPr>
        <w:pStyle w:val="NormalWeb"/>
        <w:shd w:val="clear" w:color="auto" w:fill="FFFFFF"/>
        <w:spacing w:after="270"/>
        <w:jc w:val="both"/>
        <w:rPr>
          <w:spacing w:val="-1"/>
        </w:rPr>
      </w:pPr>
      <w:r w:rsidRPr="00B84C27">
        <w:rPr>
          <w:spacing w:val="-1"/>
        </w:rPr>
        <w:t>La primera perspectiva es democrática, apegada al Derecho Internacional y a los anhelos de un Estado soberano y miembro de la ONU. La segunda es realista, en los términos de las relaciones internacionales. Se salta el derecho internacional y teme las reacciones de una potencia como Rusia, pero prioriza las cosmovisiones de cada bando sobre seguridad internacional y de aquellos hechos que puedan considerarse "amenazas".</w:t>
      </w:r>
    </w:p>
    <w:p w:rsidR="009349DF" w:rsidRPr="00B84C27" w:rsidRDefault="009349DF" w:rsidP="009349DF">
      <w:pPr>
        <w:pStyle w:val="NormalWeb"/>
        <w:shd w:val="clear" w:color="auto" w:fill="FFFFFF"/>
        <w:spacing w:after="270"/>
        <w:jc w:val="both"/>
        <w:rPr>
          <w:spacing w:val="-1"/>
        </w:rPr>
      </w:pPr>
      <w:r w:rsidRPr="00B84C27">
        <w:rPr>
          <w:spacing w:val="-1"/>
        </w:rPr>
        <w:t>Un Henry Kissinger, realista de teoría y torpe de la práctica, escribía no sin cierta lógica que Occidente debía entender que Ucrania no era para Rusia un país extranjero. Y en efecto fue la línea roja del movimiento del bloque comunitario y de la OTAN para los rusos.</w:t>
      </w:r>
    </w:p>
    <w:p w:rsidR="009349DF" w:rsidRPr="00B84C27" w:rsidRDefault="009349DF" w:rsidP="009349DF">
      <w:pPr>
        <w:pStyle w:val="NormalWeb"/>
        <w:shd w:val="clear" w:color="auto" w:fill="FFFFFF"/>
        <w:spacing w:after="270"/>
        <w:jc w:val="both"/>
        <w:rPr>
          <w:spacing w:val="-1"/>
        </w:rPr>
      </w:pPr>
      <w:r w:rsidRPr="00B84C27">
        <w:rPr>
          <w:spacing w:val="-1"/>
        </w:rPr>
        <w:t>Actuar con cautela ante los reclamos de Ucrania, tal vez hubiera ganado tiempo para hacerlos efectivos sin los riesgos de guerra. Tampoco hay certeza en ello. El tiempo en política es importante y no es descabellado pensar ahora cuál</w:t>
      </w:r>
      <w:r>
        <w:rPr>
          <w:spacing w:val="-1"/>
        </w:rPr>
        <w:t xml:space="preserve"> hubiera sido el mejor momento.</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Europa ha entendido poco, al menos en la práctica, que Estados Unidos asume los riesgos y amenazas europeas desde las lógicas de sus propios intereses. Con el primer Donald Trump, y sus posiciones abiertamente antieuropeístas, Europa tomó conciencia de lo imperioso de ser "autónoma estratégicamente". La pandemia del Covid-19 reforzó esta posición y la agresión rusa a Ucrania revolvió todo a niveles impensados.</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El estancamiento en el frente militar, la consolidación del bloque comunitario, los movimientos de integración de Finlandia y Suecia a la OTAN eran evidente derrotas para Putin. Se hizo revivir a una OTAN de su "muerte cerebral" con el "peor electroshock", en palabras de Macron.</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Pero Europa una vez más se acomodó por los renovados lazos trasatlánticos bajo la administración Biden. La autonomía estratégica pasó a tener más importancia en el mundo académico que en la política real. ¿Se avanzó realmente en el plano militar, en el gasto en Defensa y en crear un ejército europeo con capacidad de plantar cara a Rusia?</w:t>
      </w:r>
    </w:p>
    <w:p w:rsidR="009349DF" w:rsidRPr="00B84C27" w:rsidRDefault="009349DF" w:rsidP="009349DF">
      <w:pPr>
        <w:pStyle w:val="NormalWeb"/>
        <w:shd w:val="clear" w:color="auto" w:fill="FFFFFF"/>
        <w:spacing w:after="270"/>
        <w:jc w:val="both"/>
        <w:rPr>
          <w:spacing w:val="-1"/>
        </w:rPr>
      </w:pPr>
      <w:r w:rsidRPr="00B84C27">
        <w:rPr>
          <w:spacing w:val="-1"/>
        </w:rPr>
        <w:t>Movimientos para reactivar del gasto en defensa chocan en la práctica con advertencias como las del actual Secretario de la OTAN: se invierte más o se comienzan cursos de ruso. Es el retrato de la realidad. Todavía el gasto es insuficiente con respecto al producto interior bruto en general, con marcadas diferencias entre los Estados miembros. Se suma, dicho rápido, dificultades en inversiones de programas de defensa y en investigac</w:t>
      </w:r>
      <w:r>
        <w:rPr>
          <w:spacing w:val="-1"/>
        </w:rPr>
        <w:t>ión y desarrollo en este campo.</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Las perspectivas de futuro, ahora que Trump deja caer a Zelenski y se alinea con Putin, hacen de la reafirmación de apoyo a Ucrania por Europa una muestra, en muchos sentidos, de una voluntad sin contenido. Sin Estados Unidos, y con un escaso margen de reacción, es difícil sustituir en su totalidad el apoyo norteamericano. Y es la gran encrucijada, porque aceptar una paz sin garantías para Ucrania, y sin recuperar el territorio ocupado, es asumir la derrota de Europa.</w:t>
      </w:r>
    </w:p>
    <w:p w:rsidR="009349DF" w:rsidRPr="00BB3C37" w:rsidRDefault="009349DF" w:rsidP="009349DF">
      <w:pPr>
        <w:pStyle w:val="NormalWeb"/>
        <w:shd w:val="clear" w:color="auto" w:fill="FFFFFF"/>
        <w:spacing w:after="270"/>
        <w:jc w:val="both"/>
        <w:rPr>
          <w:color w:val="FF0000"/>
          <w:spacing w:val="-1"/>
          <w:u w:val="single"/>
        </w:rPr>
      </w:pPr>
      <w:r w:rsidRPr="00BB3C37">
        <w:rPr>
          <w:color w:val="FF0000"/>
          <w:spacing w:val="-1"/>
          <w:u w:val="single"/>
        </w:rPr>
        <w:t>Europa debe pensar, de una vez y para siempre, si quiere ser autónoma realmente en todos los sentidos. Me temo que su tardanza es nefasta para la causa de Ucrania. Este diagnóstico tiene como principal reto para Europa los peligros dentro de sus propias fronteras. Poner de acuerdo a todos ya se muestra difícil. Y no solo por las trabas de los más cercanos a Putin (como Orbán). Ya veremos si otros asumen un aumento del gasto militar, con los lógicos recortes del gasto social, y en medio de las fragilidades políticas de muchos de ellos, junto a una ciudadanía que siente la amenaza rusa con diferentes intensidades.</w:t>
      </w:r>
    </w:p>
    <w:p w:rsidR="009349DF" w:rsidRDefault="009349DF" w:rsidP="009349DF">
      <w:pPr>
        <w:pStyle w:val="NormalWeb"/>
        <w:shd w:val="clear" w:color="auto" w:fill="FFFFFF"/>
        <w:spacing w:after="270"/>
        <w:jc w:val="both"/>
        <w:rPr>
          <w:spacing w:val="-1"/>
        </w:rPr>
      </w:pPr>
      <w:r w:rsidRPr="00B84C27">
        <w:rPr>
          <w:spacing w:val="-1"/>
        </w:rPr>
        <w:t>En cualquier caso, todos los esfuerzos inmediatos de Europa deben estar en lograr el mejor acuerdo para Ucrania, y no quedar al margen de los esfuerzos para alcanzar una paz con garantías reales. Tiene mala pinta, pero Europa no tiene otra salida que intentarlo.</w:t>
      </w:r>
    </w:p>
    <w:p w:rsidR="009349DF" w:rsidRDefault="009349DF" w:rsidP="009349DF">
      <w:pPr>
        <w:pStyle w:val="NormalWeb"/>
        <w:shd w:val="clear" w:color="auto" w:fill="FFFFFF"/>
        <w:spacing w:after="270"/>
        <w:jc w:val="both"/>
        <w:rPr>
          <w:spacing w:val="-1"/>
        </w:rPr>
      </w:pPr>
      <w:r>
        <w:rPr>
          <w:spacing w:val="-1"/>
        </w:rPr>
        <w:t>(</w:t>
      </w:r>
      <w:r w:rsidRPr="00B84C27">
        <w:rPr>
          <w:spacing w:val="-1"/>
        </w:rPr>
        <w:t xml:space="preserve">Profesor de Derecho </w:t>
      </w:r>
      <w:r>
        <w:rPr>
          <w:spacing w:val="-1"/>
        </w:rPr>
        <w:t>Internacional. UNIE Universidad)</w:t>
      </w:r>
    </w:p>
    <w:p w:rsidR="009349DF" w:rsidRPr="0096272A" w:rsidRDefault="009349DF" w:rsidP="009349DF">
      <w:pPr>
        <w:pStyle w:val="NormalWeb"/>
        <w:shd w:val="clear" w:color="auto" w:fill="FFFFFF"/>
        <w:spacing w:after="270"/>
        <w:jc w:val="both"/>
        <w:rPr>
          <w:spacing w:val="-1"/>
        </w:rPr>
      </w:pPr>
      <w:r>
        <w:rPr>
          <w:spacing w:val="-1"/>
        </w:rPr>
        <w:t xml:space="preserve">- </w:t>
      </w:r>
      <w:r w:rsidRPr="0096272A">
        <w:rPr>
          <w:spacing w:val="-1"/>
          <w:u w:val="single"/>
        </w:rPr>
        <w:t>La UE se propone gastar en Europa el incremento de su inversión en Defensa</w:t>
      </w:r>
      <w:r>
        <w:rPr>
          <w:spacing w:val="-1"/>
        </w:rPr>
        <w:t xml:space="preserve"> (Expansión - </w:t>
      </w:r>
      <w:r w:rsidRPr="0096272A">
        <w:rPr>
          <w:b/>
          <w:spacing w:val="-1"/>
        </w:rPr>
        <w:t>12/3/25</w:t>
      </w:r>
      <w:r>
        <w:rPr>
          <w:spacing w:val="-1"/>
        </w:rPr>
        <w:t>)</w:t>
      </w:r>
    </w:p>
    <w:p w:rsidR="009349DF" w:rsidRPr="0096272A" w:rsidRDefault="009349DF" w:rsidP="009349DF">
      <w:pPr>
        <w:pStyle w:val="NormalWeb"/>
        <w:shd w:val="clear" w:color="auto" w:fill="FFFFFF"/>
        <w:spacing w:after="270"/>
        <w:jc w:val="both"/>
        <w:rPr>
          <w:spacing w:val="-1"/>
        </w:rPr>
      </w:pPr>
      <w:r>
        <w:rPr>
          <w:spacing w:val="-1"/>
        </w:rPr>
        <w:t xml:space="preserve">(Por </w:t>
      </w:r>
      <w:r w:rsidRPr="0096272A">
        <w:rPr>
          <w:spacing w:val="-1"/>
        </w:rPr>
        <w:t>JuandePortillo</w:t>
      </w:r>
      <w:r>
        <w:rPr>
          <w:spacing w:val="-1"/>
        </w:rPr>
        <w:t>)</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La UE espolea la inversión en Defensa pero insta a contener el resto del gasto</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 xml:space="preserve"> Pedro Sánchez garantiza a Yolanda Díaz un alza del gasto en Defensa sin recortes sociales</w:t>
      </w:r>
    </w:p>
    <w:p w:rsidR="009349DF" w:rsidRPr="0096272A" w:rsidRDefault="009349DF" w:rsidP="009349DF">
      <w:pPr>
        <w:pStyle w:val="NormalWeb"/>
        <w:shd w:val="clear" w:color="auto" w:fill="FFFFFF"/>
        <w:spacing w:after="270"/>
        <w:jc w:val="both"/>
        <w:rPr>
          <w:spacing w:val="-1"/>
        </w:rPr>
      </w:pPr>
      <w:r w:rsidRPr="0096272A">
        <w:rPr>
          <w:spacing w:val="-1"/>
        </w:rPr>
        <w:t>Los ministros de Economía de la UE se fijan como "prioridad" crear una industria militar europea y gastar más en ella, con una suspensión "temporal y limitada" de las reglas fiscales en este área, y ampliando la capacidad del BEI. Cuerpo pide ampliar el gasto computado y asegura que la falta de Presupuesto no será un freno.</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La Unión Europea no solo está decidida a disparar su gasto militar para hacerse responsable de su propia seguridad, sino que busca hacerlo impulsando una industria de Defensa propia, para que el incremento de la inversión revierta en el crecimiento económico comunitario y mejore su autonomía estratégica. Este fue el consenso alcanzado ayer en Bruselas durante la reunión de ministros de Economía y Finanzas de los Veintisiete. Más allá, a fin de allanar el camino hacia el aumento de la inversión militar, el Ecofin apoyó una suspensión "temporal y limitada" de las reglas fiscales, una revisión del gasto computable como tal y aumentó la munición disponible para el Banco Europeo de Inversiones (BEI).</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"Europa está asumiendo la responsabilidad de su propia seguridad en todo el continente" y, por tanto, "fortalecer la industria de Defensa europea es una prioridad máxima", resumió en la rueda de prensa posterior al Ecofin Andrzej Domaski, ministro de Economía de Polonia, país que ocupa este semestre la presidencia rotatoria del Consejo de la UE.</w:t>
      </w:r>
    </w:p>
    <w:p w:rsidR="009349DF" w:rsidRPr="0096272A" w:rsidRDefault="009349DF" w:rsidP="009349DF">
      <w:pPr>
        <w:pStyle w:val="NormalWeb"/>
        <w:shd w:val="clear" w:color="auto" w:fill="FFFFFF"/>
        <w:spacing w:after="270"/>
        <w:jc w:val="both"/>
        <w:rPr>
          <w:spacing w:val="-1"/>
        </w:rPr>
      </w:pPr>
      <w:r w:rsidRPr="0096272A">
        <w:rPr>
          <w:spacing w:val="-1"/>
        </w:rPr>
        <w:t>"Como ministros de Economía, nuestro papel es hacer que esto suceda de manera efectiva y creíble" y para ello "exploramos formas de impulsar el gasto nacional en Defensa dentro de las normas fiscales de la UE", pues "debemos actuar con urgencia pero manteniendo la disciplina fi</w:t>
      </w:r>
      <w:r>
        <w:rPr>
          <w:spacing w:val="-1"/>
        </w:rPr>
        <w:t>scal", dijo el ministro polaco.</w:t>
      </w:r>
    </w:p>
    <w:p w:rsidR="009349DF" w:rsidRPr="0096272A" w:rsidRDefault="009349DF" w:rsidP="009349DF">
      <w:pPr>
        <w:pStyle w:val="NormalWeb"/>
        <w:shd w:val="clear" w:color="auto" w:fill="FFFFFF"/>
        <w:spacing w:after="270"/>
        <w:jc w:val="both"/>
        <w:rPr>
          <w:spacing w:val="-1"/>
        </w:rPr>
      </w:pPr>
      <w:r w:rsidRPr="0096272A">
        <w:rPr>
          <w:spacing w:val="-1"/>
        </w:rPr>
        <w:t>En este sentido, el comisario europeo de Economía, Valdis Dombrovskis, explicó que una mayoría de países coincidió en que la vía pasa por activar de forma coordinada y generalizada las cláusulas de escape nacionales de las reglas fiscales, pero de manera "limitada y temporal", únicamente para el gasto en Defensa y durante el tiempo necesario para que los países adecúen sus Presupuestos a una mayor inversión estructural en esta partida. Esta flexibilidad, que se acotaría a un periodo de unos cuatro años, según Efe, busca evitar que la apuesta por elevar el gasto en Defensa se vea opacada por dilemas nacionales sobre si sería necesario "gastar menos en otro sitio o aumentar los ingresos a través de impuest</w:t>
      </w:r>
      <w:r>
        <w:rPr>
          <w:spacing w:val="-1"/>
        </w:rPr>
        <w:t>os", ilustró.</w:t>
      </w:r>
    </w:p>
    <w:p w:rsidR="009349DF" w:rsidRPr="0096272A" w:rsidRDefault="009349DF" w:rsidP="009349DF">
      <w:pPr>
        <w:pStyle w:val="NormalWeb"/>
        <w:shd w:val="clear" w:color="auto" w:fill="FFFFFF"/>
        <w:spacing w:after="270"/>
        <w:jc w:val="both"/>
        <w:rPr>
          <w:spacing w:val="-1"/>
        </w:rPr>
      </w:pPr>
      <w:r w:rsidRPr="0096272A">
        <w:rPr>
          <w:spacing w:val="-1"/>
        </w:rPr>
        <w:t xml:space="preserve">Más allá, el comisario anticipó que la Comisión Europea está trabajando en la elaboración de un "Libro Blanco del futuro de la Defensa europea que presentará a finales de este mes". "Los objetivos son muy claros: fortalecer nuestras capacidades de Defensa, pero eso también incluye fortalecer la industria de Defensa de la UE", para que el incremento de la inversión tenga su eco en las cifras de empleo y crecimiento </w:t>
      </w:r>
      <w:r>
        <w:rPr>
          <w:spacing w:val="-1"/>
        </w:rPr>
        <w:t>económico del territorio común.</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Después de todo, el Plan Rearmar Europea que ha presentado la Comisión Europea supone la movilización de unos 800.000 millones de euros, un estímulo fiscal de un calado similar al del programa Next Generation, desplegado para reimpulsar al Viejo Continente tras el parón económico que supuso la crisis del Covid.</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"El tiempo de las ilusiones ha terminado. Europa está llamada a hacerse cargo en mayor medida de su propia defensa. No en un futuro lejano, si no ya hoy", advirtió ayer a los eurodiputados la presidenta de la Comisión Europea, Ursula von der Leyen, aseverando que el "dividendo de la paz" se acabó revelando "un déficit de seguridad" ante el que la única respuesta es "un aumento de la defensa europea". Una necesidad que ha ganado urgencia después de que Donald Trump, presidente de EEUU, haya retirado el apoyo militar a Ucrania mientras acerca posturas con su invasor, el presidente ruso, Vladímir Putin.</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"En la actualidad gastamos algo menos del 2% de nuestro PIB en Defensa. Todos los análisis coinciden en que necesitamos pasar del 3%. Es obvio que la mayor parte de las nuevas inversiones sólo pueden proceder de los Estados miembros", aseveró Von der Leyen, que aspira a que los presupuestos nacionales carguen con 650.000 de los 800.000 millones de su plan de rearme aprovechando una nueva relajación de las reglas fiscales. A partir de ahí, subrayó, su plan es impulsar un instrumento de inversión conjunta por valor de 150.000 millones que, defendió, deben financiar compras de productos europeos. "Estos préstamos", incidió, "deberían financiar compras a productores europeos, para ayudar a impulsar nuestra propia industria de Defensa. Los contratos deberían ser plurianuales, para dar a la industria la previsibilidad que necesita".</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En paralelo, el Ecofin apostó ayer por aumentar la capacidad de préstamo del Banco Europeo de Inversiones, elevando del 250% al 290% la ratio máxima de apalancamiento permitida al organismo que dirige Nadia Calviño, a fin de que pueda contribuir a financiar el aumento del gasto militar. A su vez, se impulsarán instrumentos de ahorro comunitarios para canalizar el ahorro de las familias.</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Por otra parte, buena parte de los países europeos defendieron la necesidad de ampliar las partidas computables como gasto en Defensa, a fin de eximirlas del cálculo de déficit y de facilitar alcanzar las nuevas cotas exigidas. La idea es partir del marco estadístico internacional Cofog, que tiene en cuenta tanto defensa militar como civil, y casa con las exigencias de la OTAN, y valorar las especificidades que sean oportunas añadir.</w:t>
      </w:r>
    </w:p>
    <w:p w:rsidR="009349DF" w:rsidRPr="0096272A" w:rsidRDefault="009349DF" w:rsidP="009349DF">
      <w:pPr>
        <w:pStyle w:val="NormalWeb"/>
        <w:shd w:val="clear" w:color="auto" w:fill="FFFFFF"/>
        <w:spacing w:after="270"/>
        <w:jc w:val="both"/>
        <w:rPr>
          <w:spacing w:val="-1"/>
        </w:rPr>
      </w:pPr>
      <w:r w:rsidRPr="0096272A">
        <w:rPr>
          <w:spacing w:val="-1"/>
        </w:rPr>
        <w:t xml:space="preserve">En esta línea, el ministro de Economía español, Carlos Cuerpo, defendió la necesidad de computar como gasto en Defensa el relacionado con la seguridad en las fronteras e infraestructuras críticas o </w:t>
      </w:r>
      <w:r>
        <w:rPr>
          <w:spacing w:val="-1"/>
        </w:rPr>
        <w:t>la inversión en ciberseguridad.</w:t>
      </w:r>
    </w:p>
    <w:p w:rsidR="009349DF" w:rsidRDefault="009349DF" w:rsidP="009349DF">
      <w:pPr>
        <w:pStyle w:val="NormalWeb"/>
        <w:shd w:val="clear" w:color="auto" w:fill="FFFFFF"/>
        <w:spacing w:after="270"/>
        <w:jc w:val="both"/>
        <w:rPr>
          <w:spacing w:val="-1"/>
        </w:rPr>
      </w:pPr>
      <w:r w:rsidRPr="0096272A">
        <w:rPr>
          <w:spacing w:val="-1"/>
        </w:rPr>
        <w:t>En relación al reto que afronta España para alcanzar el 3% de PIB en gasto en Defensa que pide Von der Leyen partiendo de la posición de cola de toda la OTAN (un 1,24% en 2024), sin plan presupuestario y sin consenso parlamentario, Cuerpo aseveró que "la ausencia de Presupuestos en años anteriores no ha sido un obstáculo para que pudiéramos incrementar estas partidas" y urgió al resto de grupos políticos del país a que "compartan" el nuevo objetivo común de la UE.</w:t>
      </w:r>
    </w:p>
    <w:p w:rsidR="009349DF" w:rsidRPr="00EF3E31" w:rsidRDefault="009349DF" w:rsidP="009349DF">
      <w:pPr>
        <w:pStyle w:val="NormalWeb"/>
        <w:shd w:val="clear" w:color="auto" w:fill="FFFFFF"/>
        <w:spacing w:after="270"/>
        <w:jc w:val="both"/>
        <w:rPr>
          <w:spacing w:val="-1"/>
        </w:rPr>
      </w:pPr>
      <w:r>
        <w:rPr>
          <w:spacing w:val="-1"/>
        </w:rPr>
        <w:t xml:space="preserve">- </w:t>
      </w:r>
      <w:r w:rsidRPr="00EF3E31">
        <w:rPr>
          <w:spacing w:val="-1"/>
          <w:u w:val="single"/>
        </w:rPr>
        <w:t>Pacto histórico en Alemania para destopar el gasto en Defensa e infraestructuras</w:t>
      </w:r>
      <w:r>
        <w:rPr>
          <w:spacing w:val="-1"/>
        </w:rPr>
        <w:t xml:space="preserve"> (Expansión - </w:t>
      </w:r>
      <w:r w:rsidRPr="00EF3E31">
        <w:rPr>
          <w:b/>
          <w:spacing w:val="-1"/>
        </w:rPr>
        <w:t>14/3/25</w:t>
      </w:r>
      <w:r>
        <w:rPr>
          <w:spacing w:val="-1"/>
        </w:rPr>
        <w:t>)</w:t>
      </w:r>
    </w:p>
    <w:p w:rsidR="009349DF" w:rsidRPr="00EF3E31" w:rsidRDefault="009349DF" w:rsidP="009349DF">
      <w:pPr>
        <w:pStyle w:val="NormalWeb"/>
        <w:shd w:val="clear" w:color="auto" w:fill="FFFFFF"/>
        <w:spacing w:after="270"/>
        <w:jc w:val="both"/>
        <w:rPr>
          <w:spacing w:val="-1"/>
        </w:rPr>
      </w:pPr>
      <w:r>
        <w:rPr>
          <w:spacing w:val="-1"/>
        </w:rPr>
        <w:t xml:space="preserve">(Por </w:t>
      </w:r>
      <w:r w:rsidRPr="00EF3E31">
        <w:rPr>
          <w:spacing w:val="-1"/>
        </w:rPr>
        <w:t>JuandePortillo</w:t>
      </w:r>
      <w:r>
        <w:rPr>
          <w:spacing w:val="-1"/>
        </w:rPr>
        <w:t>)</w:t>
      </w:r>
    </w:p>
    <w:p w:rsidR="009349DF" w:rsidRPr="00401FC4" w:rsidRDefault="009349DF" w:rsidP="009349DF">
      <w:pPr>
        <w:pStyle w:val="NormalWeb"/>
        <w:shd w:val="clear" w:color="auto" w:fill="FFFFFF"/>
        <w:spacing w:after="270"/>
        <w:jc w:val="both"/>
        <w:rPr>
          <w:spacing w:val="-1"/>
          <w:u w:val="single"/>
        </w:rPr>
      </w:pPr>
      <w:r w:rsidRPr="00401FC4">
        <w:rPr>
          <w:spacing w:val="-1"/>
          <w:u w:val="single"/>
        </w:rPr>
        <w:t>El futuro canciller Merz desbloquea una reforma constitucional para eliminar el freno de deuda tras sumar el apoyo de los Verdes al de los socialdemócratas a cambio de un fondo medioambiental de 100.000 millones.</w:t>
      </w:r>
    </w:p>
    <w:p w:rsidR="009349DF" w:rsidRPr="00EF3E31" w:rsidRDefault="009349DF" w:rsidP="009349DF">
      <w:pPr>
        <w:pStyle w:val="NormalWeb"/>
        <w:shd w:val="clear" w:color="auto" w:fill="FFFFFF"/>
        <w:spacing w:after="270"/>
        <w:jc w:val="both"/>
        <w:rPr>
          <w:spacing w:val="-1"/>
        </w:rPr>
      </w:pPr>
      <w:r w:rsidRPr="00EF3E31">
        <w:rPr>
          <w:spacing w:val="-1"/>
        </w:rPr>
        <w:t>Un histórico pacto alcanzado este viernes en Alemania pondrá fin a años de austera ortodoxia presupuestaria del país, fulminando el freno constitucional de deuda pública y abriendo la puerta a disparar el gasto militar, medioambiental y en infraestructuras. El líder democristiano Friedrich Merz, que se prepara para ser nombrado canciller de un gobierno de gran coalición con los socialdemócratas, logró desbloquear la reforma constitucional necesaria para impulsar un paquete de inversiones de medio billón de euros al sumar el apoyo de Los Verdes.</w:t>
      </w:r>
    </w:p>
    <w:p w:rsidR="009349DF" w:rsidRPr="00401FC4" w:rsidRDefault="009349DF" w:rsidP="009349DF">
      <w:pPr>
        <w:pStyle w:val="NormalWeb"/>
        <w:shd w:val="clear" w:color="auto" w:fill="FFFFFF"/>
        <w:spacing w:after="270"/>
        <w:jc w:val="both"/>
        <w:rPr>
          <w:spacing w:val="-1"/>
          <w:u w:val="single"/>
        </w:rPr>
      </w:pPr>
      <w:r w:rsidRPr="00401FC4">
        <w:rPr>
          <w:spacing w:val="-1"/>
          <w:u w:val="single"/>
        </w:rPr>
        <w:t>"Alemania ha vuelto", aseguró Merz el viernes al anunciar un acuerdo que busca situar al país a la vanguardia del plan de rearme europeo promovido por Bruselas y reactivar a la vez la tradicional locomotora económica europea, que lleva dos años consecutivos en recesión. "Hay un claro mensaje a nuestros socios y amigos, y también a los enemigos de nuestra libertad. Somos capaces de defendernos y estamos también completamente preparados para defendernos", aseveró el líder democristiano, partidario de que Europa se haga cargo de su propia seguridad después de que los cambios de postura de Donald Trump frente a la invasión rusa sobre Ucrania arrojen dudas acerca de la protección que el paraguas militar estadounidense podría prestar al continente en el futuro.</w:t>
      </w:r>
    </w:p>
    <w:p w:rsidR="009349DF" w:rsidRPr="00401FC4" w:rsidRDefault="009349DF" w:rsidP="009349DF">
      <w:pPr>
        <w:pStyle w:val="NormalWeb"/>
        <w:shd w:val="clear" w:color="auto" w:fill="FFFFFF"/>
        <w:spacing w:after="270"/>
        <w:jc w:val="both"/>
        <w:rPr>
          <w:spacing w:val="-1"/>
          <w:u w:val="single"/>
        </w:rPr>
      </w:pPr>
      <w:r w:rsidRPr="00401FC4">
        <w:rPr>
          <w:spacing w:val="-1"/>
          <w:u w:val="single"/>
        </w:rPr>
        <w:t>El pacto inicialmente alcanzado por la Unión Cristianodemócrata (CDU) y el Partido Socialdemócrata (SPD) pasaba por la creación de un macrofondo de 500.000 millones de euros para invertir en la modernización de las infraestructuras alemanas y por impulsar una reforma constitucional que modifique los límites del endeudamiento nacional. Dicha modificación, sin embargo, exige una mayoría parlamentaria de dos tercios que CDU y SPD no alcanzaban por sí solos. Para sumar los votos necesarios, finalmente, Merz ha logrado incluir en el acuerdo a Los Verdes, a cambio de reservar 100.000 millones de macrofondo de inversiones para políticas protección del clima y transición energética.</w:t>
      </w:r>
    </w:p>
    <w:p w:rsidR="009349DF" w:rsidRPr="00EF3E31" w:rsidRDefault="009349DF" w:rsidP="009349DF">
      <w:pPr>
        <w:pStyle w:val="NormalWeb"/>
        <w:shd w:val="clear" w:color="auto" w:fill="FFFFFF"/>
        <w:spacing w:after="270"/>
        <w:jc w:val="both"/>
        <w:rPr>
          <w:spacing w:val="-1"/>
        </w:rPr>
      </w:pPr>
      <w:r w:rsidRPr="00EF3E31">
        <w:rPr>
          <w:spacing w:val="-1"/>
        </w:rPr>
        <w:t>Los tres grupos políticos han acordado también impulsar una modificación de la Carta Magna alemana para flexibilizar el llamado freno de deuda introducido en 2009. El objetivo es acabar con el corsé constitucional que limita el endeudamiento del Estado al 0,35% del PIB anual, a fin de que el gasto en Defensa que supere el 1 % del PIB (unos 43.000 millones) quede excluido de este techo.</w:t>
      </w:r>
    </w:p>
    <w:p w:rsidR="009349DF" w:rsidRDefault="009349DF" w:rsidP="009349DF">
      <w:pPr>
        <w:pStyle w:val="NormalWeb"/>
        <w:shd w:val="clear" w:color="auto" w:fill="FFFFFF"/>
        <w:spacing w:after="270"/>
        <w:jc w:val="both"/>
        <w:rPr>
          <w:spacing w:val="-1"/>
        </w:rPr>
      </w:pPr>
      <w:r w:rsidRPr="00EF3E31">
        <w:rPr>
          <w:spacing w:val="-1"/>
        </w:rPr>
        <w:t>Además, Los Verdes han arrancado el compromiso de que la barra libre para gasto en Defensa no solo afectará a las partidas militares, sino que cubrirá otras ligadas a protección civil, ciberseguridad e inteligencia</w:t>
      </w:r>
      <w:r>
        <w:rPr>
          <w:spacing w:val="-1"/>
        </w:rPr>
        <w:t>…</w:t>
      </w:r>
    </w:p>
    <w:p w:rsidR="009349DF" w:rsidRDefault="009349DF" w:rsidP="009349DF">
      <w:pPr>
        <w:pStyle w:val="NormalWeb"/>
        <w:shd w:val="clear" w:color="auto" w:fill="FFFFFF"/>
        <w:spacing w:after="270"/>
        <w:jc w:val="both"/>
        <w:rPr>
          <w:spacing w:val="-1"/>
        </w:rPr>
      </w:pPr>
      <w:r>
        <w:rPr>
          <w:spacing w:val="-1"/>
        </w:rPr>
        <w:t>(Artículo incompleto)</w:t>
      </w:r>
    </w:p>
    <w:p w:rsidR="009349DF" w:rsidRPr="001B66EA" w:rsidRDefault="009349DF" w:rsidP="009349DF">
      <w:pPr>
        <w:pStyle w:val="NormalWeb"/>
        <w:shd w:val="clear" w:color="auto" w:fill="FFFFFF"/>
        <w:spacing w:after="270"/>
        <w:jc w:val="both"/>
        <w:rPr>
          <w:spacing w:val="-1"/>
        </w:rPr>
      </w:pPr>
      <w:r w:rsidRPr="001B66EA">
        <w:rPr>
          <w:spacing w:val="-1"/>
        </w:rPr>
        <w:t xml:space="preserve">- </w:t>
      </w:r>
      <w:r w:rsidRPr="001B66EA">
        <w:rPr>
          <w:spacing w:val="-1"/>
          <w:u w:val="single"/>
        </w:rPr>
        <w:t>Alemania está de vuelta: el histórico plan de estímulos multiplicará por cuatro su crecimiento</w:t>
      </w:r>
      <w:r w:rsidRPr="001B66EA">
        <w:rPr>
          <w:spacing w:val="-1"/>
        </w:rPr>
        <w:t xml:space="preserve"> (El Economista - </w:t>
      </w:r>
      <w:r w:rsidRPr="001B66EA">
        <w:rPr>
          <w:b/>
          <w:spacing w:val="-1"/>
        </w:rPr>
        <w:t>14/3/25</w:t>
      </w:r>
      <w:r w:rsidRPr="001B66EA">
        <w:rPr>
          <w:spacing w:val="-1"/>
        </w:rPr>
        <w:t>)</w:t>
      </w:r>
    </w:p>
    <w:p w:rsidR="009349DF" w:rsidRPr="00DA7559" w:rsidRDefault="009349DF" w:rsidP="009349DF">
      <w:pPr>
        <w:pStyle w:val="NormalWeb"/>
        <w:shd w:val="clear" w:color="auto" w:fill="FFFFFF"/>
        <w:spacing w:after="270"/>
        <w:jc w:val="both"/>
        <w:rPr>
          <w:color w:val="FF0000"/>
          <w:spacing w:val="-1"/>
        </w:rPr>
      </w:pPr>
      <w:r w:rsidRPr="00DA7559">
        <w:rPr>
          <w:color w:val="FF0000"/>
          <w:spacing w:val="-1"/>
        </w:rPr>
        <w:t>Berlín pretende inversiones 'billonarias' en infraestructura y defensa</w:t>
      </w:r>
    </w:p>
    <w:p w:rsidR="009349DF" w:rsidRPr="00DA7559" w:rsidRDefault="009349DF" w:rsidP="009349DF">
      <w:pPr>
        <w:pStyle w:val="NormalWeb"/>
        <w:shd w:val="clear" w:color="auto" w:fill="FFFFFF"/>
        <w:spacing w:after="270"/>
        <w:jc w:val="both"/>
        <w:rPr>
          <w:color w:val="FF0000"/>
          <w:spacing w:val="-1"/>
        </w:rPr>
      </w:pPr>
      <w:r w:rsidRPr="00DA7559">
        <w:rPr>
          <w:color w:val="FF0000"/>
          <w:spacing w:val="-1"/>
        </w:rPr>
        <w:t>Es casi el doble de lo que fue el Plan Marshall para el país tras la IIGM</w:t>
      </w:r>
    </w:p>
    <w:p w:rsidR="009349DF" w:rsidRPr="00DA7559" w:rsidRDefault="009349DF" w:rsidP="009349DF">
      <w:pPr>
        <w:pStyle w:val="NormalWeb"/>
        <w:shd w:val="clear" w:color="auto" w:fill="FFFFFF"/>
        <w:spacing w:after="270"/>
        <w:jc w:val="both"/>
        <w:rPr>
          <w:color w:val="FF0000"/>
          <w:spacing w:val="-1"/>
        </w:rPr>
      </w:pPr>
      <w:r w:rsidRPr="00DA7559">
        <w:rPr>
          <w:color w:val="FF0000"/>
          <w:spacing w:val="-1"/>
        </w:rPr>
        <w:t>Todo esto lleva las casas de análisis a 'animar' sus proyecciones de PIB</w:t>
      </w:r>
    </w:p>
    <w:p w:rsidR="009349DF" w:rsidRPr="001B66EA" w:rsidRDefault="009349DF" w:rsidP="009349DF">
      <w:pPr>
        <w:pStyle w:val="NormalWeb"/>
        <w:shd w:val="clear" w:color="auto" w:fill="FFFFFF"/>
        <w:spacing w:after="270"/>
        <w:jc w:val="both"/>
        <w:rPr>
          <w:spacing w:val="-1"/>
        </w:rPr>
      </w:pPr>
      <w:r w:rsidRPr="001B66EA">
        <w:rPr>
          <w:spacing w:val="-1"/>
        </w:rPr>
        <w:t>(Por Mario Becedas y Vicente Nieves)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Alemania lleva ya un tiempo atrapada en un limbo de estancamiento y parálisis, volviéndose a convertir 20 años después en el 'hombre enfermo' de la economía europea</w:t>
      </w:r>
      <w:r w:rsidRPr="001B66EA">
        <w:rPr>
          <w:spacing w:val="-1"/>
        </w:rPr>
        <w:t xml:space="preserve">. En 2024 su PIB se contrajo un 0,2% tras otro retroceso del 0,3% en 2023. Dos años de destrucción económica -algo que no ocurría desde hace dos décadas-, protagonizados por una industria en horas bajas, han provocado que el PIB per cápita se hunda hasta niveles de 2016. Aunque lo tentador sería hablar de maldición o hechizo, lo cierto es que el país ha sido víctima de los tiempos. </w:t>
      </w:r>
      <w:r w:rsidRPr="001B66EA">
        <w:rPr>
          <w:spacing w:val="-1"/>
          <w:u w:val="single"/>
        </w:rPr>
        <w:t>Su exitoso modelo de exportaciones de alto valor añadido empezó a experimentar desgaste antes de la pandemia y ha saltado por los aires tras la misma en un mundo en el que los grandes cambios se han acelerado y tanto EEUU como China ya no 'hacen prisioneros'.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paso de China de cliente de excepción de Berlín a feroz competidor comercial (solo hay que mirar al mercado del automóvil) así como el fin de la 'tarifa plana' energética que tenía Alemania con el gas ruso (guerra en Ucrania mediante) han dejado tocada a la tradicional locomotora económica europea al sumir a su histórica industria en una crisis existencial con pocos precedentes. El desánimo se ha extendido por todas las capas de la economía y la sociedad, propulsando el cambio más fiscal que político (el poder se quedará en los dos grandes y tradicionales partidos).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Lo metaforizó perfectamente Friedrich Merz</w:t>
      </w:r>
      <w:r w:rsidRPr="001B66EA">
        <w:rPr>
          <w:spacing w:val="-1"/>
        </w:rPr>
        <w:t xml:space="preserve">, líder de la CDU, tras ganar las elecciones federales del pasado 23 de febrero. </w:t>
      </w:r>
      <w:r w:rsidRPr="001B66EA">
        <w:rPr>
          <w:spacing w:val="-1"/>
          <w:u w:val="single"/>
        </w:rPr>
        <w:t>"Faltan cinco minutos para la medianoche", verbalizó serio tras sus gafas.</w:t>
      </w:r>
      <w:r w:rsidRPr="001B66EA">
        <w:rPr>
          <w:spacing w:val="-1"/>
        </w:rPr>
        <w:t xml:space="preserve"> La nueva administración de EEUU no quiere seguir pagando con los ojos cerrados la defensa de unos europeos más expuestos a Rusia que nunca y además amenaza con unos aranceles que pueden terminar de hacer trizas a la 'joya de la corona' de la doliente industria alemana, el automóvil. Por eso, </w:t>
      </w:r>
      <w:r w:rsidRPr="001B66EA">
        <w:rPr>
          <w:spacing w:val="-1"/>
          <w:u w:val="single"/>
        </w:rPr>
        <w:t>la solución, al menos para salir del marasmo y devolver la confianza, pasa por abrir la cartera y gastar. Toda una "revolución cultural", en palabras de Axel Botte, director de estrategias de mercado en Ostrum AM, después de décadas en las que Alemania ha sido el paradigma del ahorro y la inversión.</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Desde Berlín ya han movido la primera pieza para intentar acabar con esta crisis existencial que condenaba al país al estancamiento: un gasto público sin precedentes en la historia para un país en el que el déficit es inconstitucional. Ahora los economistas y expertos evalúan si este 'tsunami' de gasto será capaz de reactivar el motor de la locomotora de Europa y hasta qué punto impulsará su crecimiento</w:t>
      </w:r>
      <w:r w:rsidRPr="001B66EA">
        <w:rPr>
          <w:spacing w:val="-1"/>
        </w:rPr>
        <w:t xml:space="preserve">. Para empezar, hay que entender las dimensiones del plan que han pactado la CDU liderada por Merz y el SPD, con el beneplácito de Los Verdes, alcanzado este viernes. Este plan tiene dos patas fundamentales. </w:t>
      </w:r>
      <w:r w:rsidRPr="001B66EA">
        <w:rPr>
          <w:spacing w:val="-1"/>
          <w:u w:val="single"/>
        </w:rPr>
        <w:t>Por un lado un gran plan de inversión de 500.000 millones de euros en infraestructura que se dividirá a lo largo de una década y en el que Los Verdes han 'rascado' 100.000 millones para el fondo de transición climática. Por otro lado, un aumento del gasto militar muy importante. La clave del pacto es que, para las inversiones en defensa, trae consigo una reforma del freno de la deuda, el límite constitucional que impuso Merkel en lo peor de la crisis del euro para que sea ilegal el déficit por encima del 0,35% del PIB.</w:t>
      </w:r>
    </w:p>
    <w:p w:rsidR="009349DF" w:rsidRPr="001B66EA" w:rsidRDefault="009349DF" w:rsidP="009349DF">
      <w:pPr>
        <w:pStyle w:val="NormalWeb"/>
        <w:shd w:val="clear" w:color="auto" w:fill="FFFFFF"/>
        <w:spacing w:after="270"/>
        <w:jc w:val="both"/>
        <w:rPr>
          <w:spacing w:val="-1"/>
        </w:rPr>
      </w:pPr>
      <w:r w:rsidRPr="001B66EA">
        <w:rPr>
          <w:noProof/>
          <w:lang w:val="en-GB" w:eastAsia="zh-CN"/>
        </w:rPr>
        <w:drawing>
          <wp:inline distT="0" distB="0" distL="0" distR="0">
            <wp:extent cx="5731510" cy="3721760"/>
            <wp:effectExtent l="0" t="0" r="2540" b="0"/>
            <wp:docPr id="8" name="Imagen 8" descr="https://s04.s3c.es/imag/_v0/2310x1500/9/a/5/770x_130325_gastopublico_W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4.s3c.es/imag/_v0/2310x1500/9/a/5/770x_130325_gastopublico_WEB.gif"/>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21760"/>
                    </a:xfrm>
                    <a:prstGeom prst="rect">
                      <a:avLst/>
                    </a:prstGeom>
                    <a:noFill/>
                    <a:ln>
                      <a:noFill/>
                    </a:ln>
                  </pic:spPr>
                </pic:pic>
              </a:graphicData>
            </a:graphic>
          </wp:inline>
        </w:drawing>
      </w:r>
    </w:p>
    <w:p w:rsidR="009349DF" w:rsidRPr="001B66EA" w:rsidRDefault="009349DF" w:rsidP="009349DF">
      <w:pPr>
        <w:pStyle w:val="NormalWeb"/>
        <w:shd w:val="clear" w:color="auto" w:fill="FFFFFF"/>
        <w:spacing w:after="270"/>
        <w:jc w:val="both"/>
        <w:rPr>
          <w:spacing w:val="-1"/>
        </w:rPr>
      </w:pPr>
      <w:r w:rsidRPr="001B66EA">
        <w:rPr>
          <w:spacing w:val="-1"/>
        </w:rPr>
        <w:t>Este límite impuesto en la Carta Magna ya ha sido evitado en ocasiones muy especiales. Durante el covid se puso en marcha un fondo de emergencia que no rendía cuentas al mandato constitucional. Por su parte se inició otro durante la guerra de Ucrania para el gasto en armar a este país y asumir el impacto de la desconexión energética germana del gas ruso. Un ejemplo de ello es el rescate de Uniper, el gigante energético que se quedó en una situación de quiebra técnica cuando los pedidos de Gazprom se detuvieron.</w:t>
      </w:r>
    </w:p>
    <w:p w:rsidR="009349DF" w:rsidRPr="001B66EA" w:rsidRDefault="009349DF" w:rsidP="009349DF">
      <w:pPr>
        <w:pStyle w:val="NormalWeb"/>
        <w:shd w:val="clear" w:color="auto" w:fill="FFFFFF"/>
        <w:spacing w:after="270"/>
        <w:jc w:val="both"/>
        <w:rPr>
          <w:spacing w:val="-1"/>
        </w:rPr>
      </w:pPr>
      <w:r w:rsidRPr="001B66EA">
        <w:rPr>
          <w:spacing w:val="-1"/>
        </w:rPr>
        <w:t>La gran diferencia es que ahora tanto ese megafondo de infraestructuras como cualquier gasto extra del PIB a partir del 1% ahora estará exenta del freno de deuda. Teniendo en cuenta que las estimaciones apuntan a un gasto militar acelerado que eleve el presupuesto de defensa del 1% al 3% o al 3,5% del PIB. Por su parte también han prometido relajar el control del freno de deuda a los Länder (sus autonomías), dando más margen para financiarse a través del déficit. Las dimensiones de estas medidas en conjunto suponen un gran cambio de paradigma para la política económica alemana.</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Desde TS Lombard comenta que, solo teniendo en cuenta una estimación pesimista del aumento del gasto, estaríamos hablando de que este sería el mayor plan de gasto público de la historia de Alemania. Respecto al PIB, "supone casi el doble que la contribución del Plan Marshall a Alemania tras la Segunda Guerra Mundial. Ahora, los expertos tienen diferentes opiniones respecto al impacto que este tendrá en un eventual despertar económico germano y los ecos que esto generará en todo el continente.</w:t>
      </w:r>
    </w:p>
    <w:p w:rsidR="009349DF" w:rsidRPr="001B66EA" w:rsidRDefault="009349DF" w:rsidP="009349DF">
      <w:pPr>
        <w:pStyle w:val="NormalWeb"/>
        <w:shd w:val="clear" w:color="auto" w:fill="FFFFFF"/>
        <w:spacing w:after="270"/>
        <w:jc w:val="both"/>
        <w:rPr>
          <w:spacing w:val="-1"/>
        </w:rPr>
      </w:pPr>
      <w:r w:rsidRPr="001B66EA">
        <w:rPr>
          <w:spacing w:val="-1"/>
        </w:rPr>
        <w:t>Así será el impacto del plan</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panorama económico de Alemania ha cambiado radicalmente en las últimas semanas. La economía germana, una vez más, podría estar haciendo de la necesidad virtud. Tras la Segunda Guerra Mundial, Alemania dio una lección de cómo un país devastado y arruinado podía convertirse en la primera potencia europea en cuestión de unas pocas décadas. Ahora, cuando parecía que su modelo estaba herido de muerte, Alemania busca tirar del gasto público (gracias a su baja deuda) para prender la mecha del crecimiento y ver en qué acaba todo esto. La combinación de un giro político sin precedentes y un paquete de gasto público sin igual ha llevado a JP Morgan a elevar su previsión de crecimiento para 2026 desde el 0,4% hasta el 1,5%. La clave de este cambio reside en una serie de reformas fiscales y un fuerte impulso a la inversión pública.</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instituto ifW de Kiel, que elabora uno de los grandes indicadores de previsiones de PIB para Alemania, ha comentado este mismo miércoles que también eleva las previsiones. Según el instituto el PIB del próximo año probablemente aumentará un 1,5%, frente al pronóstico de diciembre del 0,9%. "En nuestra proyección para el próximo año, tenemos en cuenta que los planes acordados en las conversaciones exploratorias entre los conservadores y el SPD ya se implementarán parcialmente y que la política fiscal adoptará una dirección significativamente más expansiva".</w:t>
      </w:r>
    </w:p>
    <w:p w:rsidR="009349DF" w:rsidRPr="001B66EA" w:rsidRDefault="009349DF" w:rsidP="009349DF">
      <w:pPr>
        <w:pStyle w:val="NormalWeb"/>
        <w:shd w:val="clear" w:color="auto" w:fill="FFFFFF"/>
        <w:spacing w:after="270"/>
        <w:jc w:val="both"/>
        <w:rPr>
          <w:spacing w:val="-1"/>
        </w:rPr>
      </w:pPr>
      <w:r w:rsidRPr="001B66EA">
        <w:rPr>
          <w:spacing w:val="-1"/>
          <w:u w:val="single"/>
        </w:rPr>
        <w:t>Según el informe de JP Morgan publicado esta misma semana, el nuevo rumbo económico de Alemania está marcado por la creación del citado fondo de infraestructura de 500.000 millones de euros que se distribuirá en un período de 12 años (Los Verdes han sumado dos años a lo pactado inicialmente por CDU y SPD). "Simplemente dividiendo los 500.000 millones de euros por 10 da 50.000 millones al año, lo que equivale al 1,2% del PIB de 2024. Eso puede gastarse además de lo que permite el freno de deuda</w:t>
      </w:r>
      <w:r w:rsidRPr="001B66EA">
        <w:rPr>
          <w:spacing w:val="-1"/>
        </w:rPr>
        <w:t>. Parte de los 500.000 millones se erosionarán con la inflación, pero el tamaño sigue siendo significativo. Y el objetivo político importa: arreglar todo lo que actualmente no funciona bien. Eso incluye ferrocarriles, escuelas, red eléctrica, infraestructura digital, etc.". Además, el gasto se distribuirá en 400.000 millones para el nivel federal y 100.000 millones para el nivel estatal y local, lo que facilitará que las inversiones se realicen rápidamente.</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Otro elemento crucial del plan es la exención del gasto en defensa del freno de deuda. "Cualquier gasto en defensa que supere el 1% del PIB no contará para el cálculo del freno de deuda. Se realizarán esfuerzos para adelantar la adquisición de equipos militares y simplificar los procesos de planificación y adquisición". En este contexto, si Alemania aumenta su gasto en defensa desde el 2% actual hasta el 3,5% del PIB, esto generaría un incremento del espacio fiscal del 2,5% del PIB.</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informe también destaca la referida relajación del límite del déficit para gobiernos estatales y locales. "Actualmente, el presupuesto federal está sujeto a un límite de déficit estructural del 0,35%, mientras que los estados y gobiernos locales deben mantener un presupuesto equilibrado en todo momento. Esto se está flexibilizando, otorgando a los estados y municipios el mismo margen del 0,35%. Eso lleva el déficit estructural total permitido para el gobierno general al 0,7% del PIB".</w:t>
      </w:r>
    </w:p>
    <w:p w:rsidR="009349DF" w:rsidRPr="001B66EA" w:rsidRDefault="009349DF" w:rsidP="009349DF">
      <w:pPr>
        <w:pStyle w:val="NormalWeb"/>
        <w:shd w:val="clear" w:color="auto" w:fill="FFFFFF"/>
        <w:spacing w:after="270"/>
        <w:jc w:val="both"/>
        <w:rPr>
          <w:spacing w:val="-1"/>
        </w:rPr>
      </w:pPr>
      <w:r w:rsidRPr="001B66EA">
        <w:rPr>
          <w:spacing w:val="-1"/>
          <w:u w:val="single"/>
        </w:rPr>
        <w:t>Estas reformas podrían transformar la economía alemana al aumentar el espacio fiscal para gastar e invertir, algo totalmente novedoso en una Alemania que ha estado dominada durante décadas por una ideología socioeconómica denominada como 'ordoliberalistmo', que tiene como gran pilar el equilibrio fiscal o incluso el superávit fiscal crónico. "Estos cambios aumentarían drásticamente el espacio fiscal de Alemania</w:t>
      </w:r>
      <w:r w:rsidRPr="001B66EA">
        <w:rPr>
          <w:spacing w:val="-1"/>
        </w:rPr>
        <w:t>. Esto se compondría de una nueva asignación estructural del 0,7%, 1,2% del Fondo de Infraestructura (si los 500.000 millones de euros se distribuyen uniformemente en diez años) y 2,5% para defensa. Además, actualmente también hay una asignación de déficit cíclico de posiblemente 1% del PIB este año".</w:t>
      </w:r>
    </w:p>
    <w:p w:rsidR="009349DF" w:rsidRPr="001B66EA" w:rsidRDefault="009349DF" w:rsidP="009349DF">
      <w:pPr>
        <w:pStyle w:val="NormalWeb"/>
        <w:shd w:val="clear" w:color="auto" w:fill="FFFFFF"/>
        <w:spacing w:after="270"/>
        <w:jc w:val="both"/>
        <w:rPr>
          <w:spacing w:val="-1"/>
        </w:rPr>
      </w:pPr>
      <w:r w:rsidRPr="001B66EA">
        <w:rPr>
          <w:spacing w:val="-1"/>
          <w:u w:val="single"/>
        </w:rPr>
        <w:t>El cambio de enfoque ha sido impulsado por la presión política interna y externa, especialmente tras eventos como la Conferencia de Seguridad de Múnich</w:t>
      </w:r>
      <w:r w:rsidRPr="001B66EA">
        <w:rPr>
          <w:spacing w:val="-1"/>
        </w:rPr>
        <w:t>. "Los recientes eventos en la Conferencia de Seguridad de Múnich y en la Casa Blanca han tenido un impacto enorme en la mentalidad del Merz, quien hasta hace poco seguía convencido de que todos los desafíos de Alemania podían abordarse con el freno de deuda existente. Pero lo que se propuso esta semana superó incluso las propuestas de reforma del freno de deuda del SPD y Los Verdes".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informe también resalta la importancia del cambio de actitud en la política alemana. "Es altamente simbólico que Merz haya utilizado la frase de Mario Draghi, expresidente del BCE, 'whatever it takes' y lo haya hecho con intención. Más allá del impacto en la relajación fiscal, esta repentina actitud de 'se puede hacer' probablemente eleve el sentimiento y atraiga inversión del sector privado, incluso antes de que el gasto fiscal comience a aumentar".</w:t>
      </w:r>
    </w:p>
    <w:p w:rsidR="009349DF" w:rsidRPr="001B66EA" w:rsidRDefault="009349DF" w:rsidP="009349DF">
      <w:pPr>
        <w:pStyle w:val="NormalWeb"/>
        <w:shd w:val="clear" w:color="auto" w:fill="FFFFFF"/>
        <w:spacing w:after="270"/>
        <w:jc w:val="both"/>
        <w:rPr>
          <w:spacing w:val="-1"/>
        </w:rPr>
      </w:pPr>
      <w:r w:rsidRPr="001B66EA">
        <w:rPr>
          <w:spacing w:val="-1"/>
        </w:rPr>
        <w:t>El 'efecto multiplicador'</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Desde TS Lombard, por su parte, son realmente optimistas, al menos con el impacto inicial. Davide Oneglia, economista de la firma cree que habrá un multiplicador directo, en resumen, cada euro de dinero público de este plan "se traduce en un euro de PIB para Alemania". En ese sentido considera que esto tendrá un impacto para la zona euro de un repunte de entre 0,2 y 0,3 puntos porcentuales en la economía comunitaria. Por su parte señalan que esto puede matizarse "en función de la reacción que haya en el BCE". Un banco central más flexible podría incluso mejorar el multiplicador.</w:t>
      </w:r>
    </w:p>
    <w:p w:rsidR="009349DF" w:rsidRPr="001B66EA" w:rsidRDefault="009349DF" w:rsidP="009349DF">
      <w:pPr>
        <w:pStyle w:val="NormalWeb"/>
        <w:shd w:val="clear" w:color="auto" w:fill="FFFFFF"/>
        <w:spacing w:after="270"/>
        <w:jc w:val="both"/>
        <w:rPr>
          <w:spacing w:val="-1"/>
        </w:rPr>
      </w:pPr>
      <w:r w:rsidRPr="001B66EA">
        <w:rPr>
          <w:spacing w:val="-1"/>
        </w:rPr>
        <w:t>En resumen, la firma considera que el impacto en 2025 debería ser modesto añadiendo 0,5 puntos porcentuales para este ejercicio. Sin embargo, el auténtico impacto llegaría en 2026, cuando sume cerca de 1 punto porcentual de una sola tacada. Oneglia considera que esta política puede ser especialmente sensible en una Alemania actual, que cumpliría con los principales requisitos teóricos para que una inyección de gasto público pueda tener un gran impacto.</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En primer lugar "la sólida posición fiscal" pues "con un ratio deuda/PIB" del 60% se trata de uno de los países desarrollados más fuertes fiscalmente y no afectará desde el punto de vista crediticio". Desde algunas agencias de Ratings como Scope ya se han pronunciado al respecto. La firma estima que "aunque esto hará que la trayectoria de endeudamiento se aceleré, el impacto tardará años en materializarse, esperamos que la deuda aumente al 3,7% al año (hasta el 73% del PIB en 2029) con este plan" e "incluso con un escenario de tensión la situación de Alemania la deuda se mantendrá por debajo de 2010 y muy por debajo de otras grandes economías".</w:t>
      </w:r>
    </w:p>
    <w:p w:rsidR="009349DF" w:rsidRPr="001B66EA" w:rsidRDefault="009349DF" w:rsidP="009349DF">
      <w:pPr>
        <w:pStyle w:val="NormalWeb"/>
        <w:shd w:val="clear" w:color="auto" w:fill="FFFFFF"/>
        <w:spacing w:after="270"/>
        <w:jc w:val="both"/>
        <w:rPr>
          <w:spacing w:val="-1"/>
        </w:rPr>
      </w:pPr>
      <w:r w:rsidRPr="001B66EA">
        <w:rPr>
          <w:spacing w:val="-1"/>
        </w:rPr>
        <w:t>Por su parte, señalan desde TS Lombard que si bien esperan que el BCE genere un entorno de flexibilización adecuado con nuevas subidas de tipos y que la tensión económica de los últimos años haya generado "mucha holgura", la otra clave es el multiplicador regional. "Si bien el gasto del gobierno es clave, el gasto de los gobiernos locales (landers) ha sido el más afectado por el freno de deuda durante décadas, una relajación a estas instituciones puede generar un gran impulso y un gran efecto multiplicador".</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En cualquier caso, volviendo al gasto desde Berlín, el impacto será muy diferente entre el gasto militar y el de infraestructuras. Desde Scope consideran que este último tendrá un gran impacto positivo. "Las prioridades actuales de inversión en redes ferroviarias y viales deberían acelerar la implementación y beneficiar a la economía en general". Sin embargo en defensa "el impacto será probablemente menor y dependerá en buena medida de la capacidad para que estos fondos puedan destinarse a producción nacional y no se gaste en importaciones extranjeras, como compras de armamento a EEUU".</w:t>
      </w:r>
    </w:p>
    <w:p w:rsidR="009349DF" w:rsidRPr="001B66EA" w:rsidRDefault="009349DF" w:rsidP="009349DF">
      <w:pPr>
        <w:pStyle w:val="NormalWeb"/>
        <w:shd w:val="clear" w:color="auto" w:fill="FFFFFF"/>
        <w:spacing w:after="270"/>
        <w:jc w:val="both"/>
        <w:rPr>
          <w:spacing w:val="-1"/>
        </w:rPr>
      </w:pPr>
      <w:r w:rsidRPr="001B66EA">
        <w:rPr>
          <w:spacing w:val="-1"/>
        </w:rPr>
        <w:t>Los estrategas de TS Lombard coinciden en que el gasto en infraestructura será el más potente y claro con un multiplicador 1-1 (un euro gastado suma un euro al PIB). Sin embargo, también son muy optimistas con el aumento del gasto militar: "Existen muy buenas razones para pensar que pueda darse un multiplicar directo también en defensa", pues esperan que buena parte se dedique más a tecnología militar más que a la compra de modelos que ya existen, al menos en el caso de Alemania.</w:t>
      </w:r>
    </w:p>
    <w:p w:rsidR="009349DF" w:rsidRPr="001B66EA" w:rsidRDefault="009349DF" w:rsidP="009349DF">
      <w:pPr>
        <w:pStyle w:val="NormalWeb"/>
        <w:shd w:val="clear" w:color="auto" w:fill="FFFFFF"/>
        <w:spacing w:after="270"/>
        <w:jc w:val="both"/>
        <w:rPr>
          <w:spacing w:val="-1"/>
        </w:rPr>
      </w:pPr>
      <w:r w:rsidRPr="001B66EA">
        <w:rPr>
          <w:spacing w:val="-1"/>
        </w:rPr>
        <w:t>En el Instituto de Kiel comentan lo mismo en su último informe alegando que en el caso de Alemania la gran ventaja del gasto extra militar es que ayudará a uno de sus grandes problemas, la productividad. "Un aumento temporal del gasto militar del 1% del PIB podría aumentar la productividad a largo plazo en un 0,25 tanto mediante el aprendizaje práctico como mediante la I+D". En cualquier caso Oneglia deja claro que estas estimaciones se basan en una visión a largo plazo "a corto plazo si es probable que buena parte de este gasto extra fluya hacia EEUU, por lo que el impacto será limitado".</w:t>
      </w:r>
    </w:p>
    <w:p w:rsidR="009349DF" w:rsidRPr="001B66EA" w:rsidRDefault="009349DF" w:rsidP="009349DF">
      <w:pPr>
        <w:pStyle w:val="NormalWeb"/>
        <w:shd w:val="clear" w:color="auto" w:fill="FFFFFF"/>
        <w:spacing w:after="270"/>
        <w:jc w:val="both"/>
        <w:rPr>
          <w:spacing w:val="-1"/>
        </w:rPr>
      </w:pPr>
      <w:r w:rsidRPr="001B66EA">
        <w:rPr>
          <w:spacing w:val="-1"/>
        </w:rPr>
        <w:t>No es oro todo lo que reluce</w:t>
      </w:r>
    </w:p>
    <w:p w:rsidR="009349DF" w:rsidRPr="001B66EA" w:rsidRDefault="009349DF" w:rsidP="009349DF">
      <w:pPr>
        <w:pStyle w:val="NormalWeb"/>
        <w:shd w:val="clear" w:color="auto" w:fill="FFFFFF"/>
        <w:spacing w:after="270"/>
        <w:jc w:val="both"/>
        <w:rPr>
          <w:spacing w:val="-1"/>
        </w:rPr>
      </w:pPr>
      <w:r w:rsidRPr="001B66EA">
        <w:rPr>
          <w:spacing w:val="-1"/>
        </w:rPr>
        <w:t>Pero no todo es efusividad por este ambicioso plan de inversiones y, hay cierto escepticismo entre los analistas. Entre muchos de ellos circula el temor a que estas inversiones acaben en lo que en los países anglosajones se conoce como pork barrel (barril de carne de cerdo). Se trata de una expresión que se usa para hablar del gasto político banal destinado a contentar a potenciales votantes más que a arreglar problemas estructurales.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"Los Verdes insistían en que el vehículo extrapresupuestario de 500.000 millones de euros para infraestructuras debería definirse de forma más restringida. Actualmente, tal como está diseñado, el gobierno puede transferirle todo tipo de gastos. Es un auténtico fondo para sobornos", se muestra contundente el reconocido analista Wolfgang Münchau en el boletín diario Eurointelligence.</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También hay un sesgo bastante crítico entre los economistas de Commerzbank, importante banco del país. "En los próximos diez años, las fuerzas armadas alemanas, apenas operativas, y la deteriorada infraestructura pública recibirán la enorme suma de más de un billón de euros. El gobierno debería financiar estas tareas esenciales no con nueva deuda, sino recortando el gasto o subiendo los impuestos. La inversión en armamento e infraestructura se haría entonces a expensas del consumo público o privado. Sin embargo, los políticos alemanes se muestran reacios a priorizar el gasto. Prefieren mantener la ilusión de que es posible invertir más en armamento e infraestructura sin recortar el gasto en otras áreas. Por eso quieren financiar ambos casi en su totalidad a crédito", escribe su analista Jörg Krämer.</w:t>
      </w:r>
    </w:p>
    <w:p w:rsidR="009349DF" w:rsidRPr="001B66EA" w:rsidRDefault="009349DF" w:rsidP="009349DF">
      <w:pPr>
        <w:pStyle w:val="NormalWeb"/>
        <w:shd w:val="clear" w:color="auto" w:fill="FFFFFF"/>
        <w:spacing w:after="270"/>
        <w:jc w:val="both"/>
        <w:rPr>
          <w:spacing w:val="-1"/>
        </w:rPr>
      </w:pPr>
      <w:r w:rsidRPr="001B66EA">
        <w:rPr>
          <w:spacing w:val="-1"/>
          <w:u w:val="single"/>
        </w:rPr>
        <w:t>Desde Commerzbank lo intentan explicar de forma sencilla: si el gobierno no quiere comprar todas las armas en EEUU, tiene que comprar muchas en Alemania o en otros países europeos. Esto es aún más cierto para la renovación de escuelas, carreteras y puentes. Pero entonces, un aumento de la demanda financiado con deuda afectaría a las economías que ya operan a plena capacidad. Esto se debe a que, a pesar de la debilidad de la economía, la mano de obra cualificada sigue siendo escasa y se prevé que en los próximos años la población en edad laboral disminuya significativamente."Si, en esta situación, las empresas de defensa y construcción exigen un aumento masivo de trabajadores, la mano de obra escaseará aún más, los salarios y precios subirán, y la inflación se disparará</w:t>
      </w:r>
      <w:r w:rsidRPr="001B66EA">
        <w:rPr>
          <w:spacing w:val="-1"/>
        </w:rPr>
        <w:t>. Dado que ambos sectores se verán inundados de contratos públicos en los próximos años y podrán pagar salarios altos, atraerán a los trabajadores que necesitan de otros sectores, que entonces podrán producir menos bienes", advierte Krämer.</w:t>
      </w:r>
    </w:p>
    <w:p w:rsidR="009349DF" w:rsidRPr="001B66EA" w:rsidRDefault="009349DF" w:rsidP="009349DF">
      <w:pPr>
        <w:pStyle w:val="NormalWeb"/>
        <w:shd w:val="clear" w:color="auto" w:fill="FFFFFF"/>
        <w:spacing w:after="270"/>
        <w:jc w:val="both"/>
        <w:rPr>
          <w:spacing w:val="-1"/>
        </w:rPr>
      </w:pPr>
      <w:r w:rsidRPr="001B66EA">
        <w:rPr>
          <w:spacing w:val="-1"/>
          <w:u w:val="single"/>
        </w:rPr>
        <w:t>Por su parte, desde el Bundesbank lanzaron una clara advertencia. Joachim Nagel, presidente de la institución señalaba que si bien es necesario tomar "medidas excepcionales" como estos grandes planes de inversión, la realidad es que "el gasto no solucionará el problema de un crecimiento débil de Alemania a medio y largo plazo". Nagel insistía en que haría falta una seria de reformas estructurales que afecten a la demografía, energía y productividad</w:t>
      </w:r>
      <w:r w:rsidRPr="001B66EA">
        <w:rPr>
          <w:spacing w:val="-1"/>
        </w:rPr>
        <w:t>.</w:t>
      </w:r>
    </w:p>
    <w:p w:rsidR="009349DF" w:rsidRPr="001B66EA" w:rsidRDefault="009349DF" w:rsidP="009349DF">
      <w:pPr>
        <w:pStyle w:val="NormalWeb"/>
        <w:shd w:val="clear" w:color="auto" w:fill="FFFFFF"/>
        <w:spacing w:after="270"/>
        <w:jc w:val="both"/>
        <w:rPr>
          <w:spacing w:val="-1"/>
        </w:rPr>
      </w:pPr>
      <w:r w:rsidRPr="001B66EA">
        <w:rPr>
          <w:spacing w:val="-1"/>
        </w:rPr>
        <w:t>Coinciden desde Scope Ratings. En su último informe hablan de que serían necesarias muchas más reformas. "Otras medidas estructurales siguen siendo esenciales para abordar los altos precios de la energía, reducir la burocracia, las reformas del mercado laboral para aumentar la tasa de participación, los controles de inmigración que no perjudiquen el atractivo de Alemania para los inmigrantes cualificados, y la reforma fiscal para fomentar la inversión empresarial".</w:t>
      </w:r>
    </w:p>
    <w:p w:rsidR="009349DF" w:rsidRPr="001B66EA" w:rsidRDefault="009349DF" w:rsidP="009349DF">
      <w:pPr>
        <w:pStyle w:val="NormalWeb"/>
        <w:shd w:val="clear" w:color="auto" w:fill="FFFFFF"/>
        <w:spacing w:after="270"/>
        <w:jc w:val="both"/>
        <w:rPr>
          <w:spacing w:val="-1"/>
        </w:rPr>
      </w:pPr>
      <w:r w:rsidRPr="001B66EA">
        <w:rPr>
          <w:spacing w:val="-1"/>
        </w:rPr>
        <w:t>Sin embargo la firma concluye que esto pone una piedra en el camino adecuado: "El acuerdo reduce la presión sobre los socios de coalición para ajustar las prioridades de gasto presupuestario con el fin de apoyar la sostenibilidad de la deuda a largo plazo y abordar las presiones estructurales, como las reformas de pensiones. También disuade a la próxima Administración de incorporar de manera permanente un gasto militar más alto dentro del presupuesto habitual".</w:t>
      </w:r>
    </w:p>
    <w:p w:rsidR="009349DF" w:rsidRPr="00835B44" w:rsidRDefault="009349DF" w:rsidP="009349DF">
      <w:pPr>
        <w:pStyle w:val="NormalWeb"/>
        <w:shd w:val="clear" w:color="auto" w:fill="FFFFFF"/>
        <w:spacing w:after="270"/>
        <w:jc w:val="both"/>
        <w:rPr>
          <w:spacing w:val="-1"/>
        </w:rPr>
      </w:pPr>
      <w:r>
        <w:rPr>
          <w:spacing w:val="-1"/>
        </w:rPr>
        <w:t xml:space="preserve">- </w:t>
      </w:r>
      <w:r w:rsidRPr="00835B44">
        <w:rPr>
          <w:spacing w:val="-1"/>
          <w:u w:val="single"/>
        </w:rPr>
        <w:t>Alemania flexibiliza el límite de deuda y aprueba un plan multimillonario para infraestructuras</w:t>
      </w:r>
      <w:r>
        <w:rPr>
          <w:spacing w:val="-1"/>
        </w:rPr>
        <w:t xml:space="preserve"> (El Economista - </w:t>
      </w:r>
      <w:r w:rsidRPr="00835B44">
        <w:rPr>
          <w:b/>
          <w:spacing w:val="-1"/>
        </w:rPr>
        <w:t>18/3/25</w:t>
      </w:r>
      <w:r>
        <w:rPr>
          <w:spacing w:val="-1"/>
        </w:rPr>
        <w:t>)</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 xml:space="preserve">Merz logra el cambio en la Constitución tras el sí del Parlamento alemán </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La reforma queda pendiente de la votación en la Cámara Alta</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Alemania cambia su constitución para endeudarse. Con los 513 votos a favor de conservadores, socialdemócratas y ecologistas, la Cámara Baja ha dado luz verde este martes a aumentar el gasto en Defensa, modernizar las infraestructuras del país y levantar el mecanismo de freno a la deuda incluido en la Constitución. En concreto, las reformas aprobadas en el Bundestag se resumen en tres puntos. En primer lugar, se crea un fondo especial de 500.000 millones de euros para invertir en las anticuadas infraestructuras y la protección del clima durante los próximos 12 años, un gasto que queda exento del límite de déficit público. En segundo lugar</w:t>
      </w:r>
      <w:r w:rsidR="001B66EA" w:rsidRPr="001B66EA">
        <w:rPr>
          <w:spacing w:val="-1"/>
          <w:u w:val="single"/>
        </w:rPr>
        <w:t>, la reforma determina que toda</w:t>
      </w:r>
      <w:r w:rsidRPr="001B66EA">
        <w:rPr>
          <w:spacing w:val="-1"/>
          <w:u w:val="single"/>
        </w:rPr>
        <w:t xml:space="preserve"> la inversión en defensa superior al 1% del PIB también que</w:t>
      </w:r>
      <w:r w:rsidR="001B66EA" w:rsidRPr="001B66EA">
        <w:rPr>
          <w:spacing w:val="-1"/>
          <w:u w:val="single"/>
        </w:rPr>
        <w:t>de</w:t>
      </w:r>
      <w:r w:rsidRPr="001B66EA">
        <w:rPr>
          <w:spacing w:val="-1"/>
          <w:u w:val="single"/>
        </w:rPr>
        <w:t xml:space="preserve"> fuera del freno de deuda. Y en tercero, autoriza que los 'landers' (sus autonomías) queden igualmente liberados de este mecanismo, además de destinar otros 100.000 millones del fondo a los territorios federales.</w:t>
      </w:r>
    </w:p>
    <w:p w:rsidR="009349DF" w:rsidRPr="00835B44" w:rsidRDefault="009349DF" w:rsidP="009349DF">
      <w:pPr>
        <w:pStyle w:val="NormalWeb"/>
        <w:shd w:val="clear" w:color="auto" w:fill="FFFFFF"/>
        <w:spacing w:after="270"/>
        <w:jc w:val="both"/>
        <w:rPr>
          <w:spacing w:val="-1"/>
        </w:rPr>
      </w:pPr>
      <w:r w:rsidRPr="00835B44">
        <w:rPr>
          <w:spacing w:val="-1"/>
        </w:rPr>
        <w:t>Tras el acuerdo entre los tres grandes bloques políticos -el conservador, el Partido Socialdemócrata de Alemania y Los Verdes-, la votación de los diputados parece un mero trámite, pero es un cambio histórico para la mayor economía europea.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El futuro canciller del partido democristiano CDU/CSU, Friederich Merz, necesitaba el sí de la formación ecologista para poder llegar a los dos tercios de la Cámara, una mayoría imprescindible para reformar la Constitución. Y consiguió su apoyo el viernes pasado tras acordar que de los 500.000 millones de euros del fondo de infraestructura, 100.000 millones se canalizarán inmediatamente al Fondo de Transición Climática. Además, se consagró en la constitución la neutralidad climática hasta 2045 como una meta del Estado. Una circunstancia que, según aseguró el líder de la CDU en el debate de la reforma, no implicaba nada nuevo. De hecho, recordó que, desde hace 30 años, la protección de los recursos naturales ya está en la Carta Magna y el Tribunal Constitucional (TC) ya determinó que este término incluye el clima.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Este martes, la reforma se aprobaba con 513 votos a favor y 207 en contra en tercera lectura, con lo que obtenía la mayoría de dos tercios necesaria. Ahora, la ley debe pasar al Bundesrat (o Cámara Alta), que representa a los gobiernos de los 16 Estados federales de Alemania, donde se someterá a examen el próximo 21 de marzo.</w:t>
      </w:r>
    </w:p>
    <w:p w:rsidR="009349DF" w:rsidRPr="00835B44" w:rsidRDefault="009349DF" w:rsidP="009349DF">
      <w:pPr>
        <w:pStyle w:val="NormalWeb"/>
        <w:shd w:val="clear" w:color="auto" w:fill="FFFFFF"/>
        <w:spacing w:after="270"/>
        <w:jc w:val="both"/>
        <w:rPr>
          <w:spacing w:val="-1"/>
        </w:rPr>
      </w:pPr>
      <w:r w:rsidRPr="00835B44">
        <w:rPr>
          <w:spacing w:val="-1"/>
        </w:rPr>
        <w:t>La aprobación en el Bundestag supone un gran espaldarazo para el líder conservador Friedrich Merz, que dispondrá de cientos de miles de millones de euros para aumentar la inversión tras dos años de contracción. Además, el plan de gasto masivo implica el abandono de décadas de conservadurismo fiscal con la esperanza de reactivar el crecimiento económico y aumentar el gasto militar para una nueva er</w:t>
      </w:r>
      <w:r>
        <w:rPr>
          <w:spacing w:val="-1"/>
        </w:rPr>
        <w:t>a de defensa colectiva europea.</w:t>
      </w:r>
    </w:p>
    <w:p w:rsidR="009349DF" w:rsidRPr="00835B44" w:rsidRDefault="009349DF" w:rsidP="009349DF">
      <w:pPr>
        <w:pStyle w:val="NormalWeb"/>
        <w:shd w:val="clear" w:color="auto" w:fill="FFFFFF"/>
        <w:spacing w:after="270"/>
        <w:jc w:val="both"/>
        <w:rPr>
          <w:spacing w:val="-1"/>
        </w:rPr>
      </w:pPr>
      <w:r w:rsidRPr="00835B44">
        <w:rPr>
          <w:spacing w:val="-1"/>
        </w:rPr>
        <w:t>«Durante al menos una década hemos tenido una falsa sensación de seguridad», dijo Merz a los legisladores antes de la votación. «La decisión que tomamos hoy sobre la preparación para la defensa no puede ser otra cosa que el primer gran paso hacia una nueva comunidad europea de defensa», declaró en decla</w:t>
      </w:r>
      <w:r>
        <w:rPr>
          <w:spacing w:val="-1"/>
        </w:rPr>
        <w:t>raciones recogidas por Reuters.</w:t>
      </w:r>
    </w:p>
    <w:p w:rsidR="009349DF" w:rsidRPr="00835B44" w:rsidRDefault="009349DF" w:rsidP="009349DF">
      <w:pPr>
        <w:pStyle w:val="NormalWeb"/>
        <w:shd w:val="clear" w:color="auto" w:fill="FFFFFF"/>
        <w:spacing w:after="270"/>
        <w:jc w:val="both"/>
        <w:rPr>
          <w:spacing w:val="-1"/>
        </w:rPr>
      </w:pPr>
      <w:r w:rsidRPr="00835B44">
        <w:rPr>
          <w:spacing w:val="-1"/>
        </w:rPr>
        <w:t>Polémica por la deuda</w:t>
      </w:r>
    </w:p>
    <w:p w:rsidR="009349DF" w:rsidRPr="00835B44" w:rsidRDefault="009349DF" w:rsidP="009349DF">
      <w:pPr>
        <w:pStyle w:val="NormalWeb"/>
        <w:shd w:val="clear" w:color="auto" w:fill="FFFFFF"/>
        <w:spacing w:after="270"/>
        <w:jc w:val="both"/>
        <w:rPr>
          <w:spacing w:val="-1"/>
        </w:rPr>
      </w:pPr>
      <w:r w:rsidRPr="00835B44">
        <w:rPr>
          <w:spacing w:val="-1"/>
        </w:rPr>
        <w:t>El llamado freno a la deuda quedó anclado en la Constitución en 2009 y empezó a ser vinculante para el Estado central en 2016 y para los 16 estados federados en 2020. Fue una reacción al claro aumento del gasto público que se hizo necesaria durante la crisis económica y financiera, y fue vista como una garantía de que -una vez superada la situación de excepción- se inicia</w:t>
      </w:r>
      <w:r>
        <w:rPr>
          <w:spacing w:val="-1"/>
        </w:rPr>
        <w:t>se un periodo de consolidación.</w:t>
      </w:r>
    </w:p>
    <w:p w:rsidR="009349DF" w:rsidRPr="00835B44" w:rsidRDefault="009349DF" w:rsidP="009349DF">
      <w:pPr>
        <w:pStyle w:val="NormalWeb"/>
        <w:shd w:val="clear" w:color="auto" w:fill="FFFFFF"/>
        <w:spacing w:after="270"/>
        <w:jc w:val="both"/>
        <w:rPr>
          <w:spacing w:val="-1"/>
        </w:rPr>
      </w:pPr>
      <w:r w:rsidRPr="00835B44">
        <w:rPr>
          <w:spacing w:val="-1"/>
        </w:rPr>
        <w:t>Desde su comienzo, el mecanismo ha tenido defensores, que lo consideran como una garantía para la estabilidad en Alemania y en Europa; pero también detractores, que la ven un impedimento para inversiones en i</w:t>
      </w:r>
      <w:r>
        <w:rPr>
          <w:spacing w:val="-1"/>
        </w:rPr>
        <w:t>nfraestructura y en innovación.</w:t>
      </w:r>
    </w:p>
    <w:p w:rsidR="009349DF" w:rsidRPr="00835B44" w:rsidRDefault="009349DF" w:rsidP="009349DF">
      <w:pPr>
        <w:pStyle w:val="NormalWeb"/>
        <w:shd w:val="clear" w:color="auto" w:fill="FFFFFF"/>
        <w:spacing w:after="270"/>
        <w:jc w:val="both"/>
        <w:rPr>
          <w:spacing w:val="-1"/>
        </w:rPr>
      </w:pPr>
      <w:r w:rsidRPr="00835B44">
        <w:rPr>
          <w:spacing w:val="-1"/>
        </w:rPr>
        <w:t>El SPD y Los Verdes se han mostrado partidarios desde hace varios años de una modernización del freno a la deuda. Sin embargo, supuso el fin de su coalición en noviembre de 2024 porque el tercer socio -el Partido Liberal- , rechazó decretar una situación económica de excepción para</w:t>
      </w:r>
      <w:r>
        <w:rPr>
          <w:spacing w:val="-1"/>
        </w:rPr>
        <w:t xml:space="preserve"> suspender el freno a la deuda.</w:t>
      </w:r>
    </w:p>
    <w:p w:rsidR="009349DF" w:rsidRPr="001B66EA" w:rsidRDefault="009349DF" w:rsidP="009349DF">
      <w:pPr>
        <w:pStyle w:val="NormalWeb"/>
        <w:shd w:val="clear" w:color="auto" w:fill="FFFFFF"/>
        <w:spacing w:after="270"/>
        <w:jc w:val="both"/>
        <w:rPr>
          <w:spacing w:val="-1"/>
        </w:rPr>
      </w:pPr>
      <w:r w:rsidRPr="00835B44">
        <w:rPr>
          <w:spacing w:val="-1"/>
        </w:rPr>
        <w:t>Durante la campaña, Merz también fue contrario a modificar el mecanismo, pero los conservadores llegaron al convencimiento de que había que modificar la norma para enfrentar los retos que afronta Alemania.</w:t>
      </w:r>
    </w:p>
    <w:p w:rsidR="009349DF" w:rsidRPr="00835B44" w:rsidRDefault="009349DF" w:rsidP="009349DF">
      <w:pPr>
        <w:pStyle w:val="NormalWeb"/>
        <w:shd w:val="clear" w:color="auto" w:fill="FFFFFF"/>
        <w:spacing w:after="270"/>
        <w:jc w:val="both"/>
        <w:rPr>
          <w:spacing w:val="-1"/>
        </w:rPr>
      </w:pPr>
      <w:r>
        <w:rPr>
          <w:spacing w:val="-1"/>
        </w:rPr>
        <w:t xml:space="preserve">- </w:t>
      </w:r>
      <w:r w:rsidRPr="00835B44">
        <w:rPr>
          <w:spacing w:val="-1"/>
          <w:u w:val="single"/>
        </w:rPr>
        <w:t>Alemania aprueba levantar el techo de deuda y afianza su nuevo papel dentro de la UE</w:t>
      </w:r>
      <w:r>
        <w:rPr>
          <w:spacing w:val="-1"/>
        </w:rPr>
        <w:t xml:space="preserve"> (El Confidencial - </w:t>
      </w:r>
      <w:r w:rsidRPr="00835B44">
        <w:rPr>
          <w:b/>
          <w:spacing w:val="-1"/>
        </w:rPr>
        <w:t>18/3/25</w:t>
      </w:r>
      <w:r>
        <w:rPr>
          <w:spacing w:val="-1"/>
        </w:rPr>
        <w:t>)</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Friedrich Merz ha conseguido los votos necesarios en el Bundestag para aprobar la reforma constitucional que permita a Alemania aumentar el techo de deuda para invertir en defensa</w:t>
      </w:r>
    </w:p>
    <w:p w:rsidR="009349DF" w:rsidRPr="00835B44" w:rsidRDefault="009349DF" w:rsidP="009349DF">
      <w:pPr>
        <w:pStyle w:val="NormalWeb"/>
        <w:shd w:val="clear" w:color="auto" w:fill="FFFFFF"/>
        <w:spacing w:after="270"/>
        <w:jc w:val="both"/>
        <w:rPr>
          <w:spacing w:val="-1"/>
        </w:rPr>
      </w:pPr>
      <w:r>
        <w:rPr>
          <w:spacing w:val="-1"/>
        </w:rPr>
        <w:t>(</w:t>
      </w:r>
      <w:r w:rsidRPr="00835B44">
        <w:rPr>
          <w:spacing w:val="-1"/>
        </w:rPr>
        <w:t>Por Mónica Redondo</w:t>
      </w:r>
      <w:r>
        <w:rPr>
          <w:spacing w:val="-1"/>
        </w:rPr>
        <w:t>)</w:t>
      </w:r>
    </w:p>
    <w:p w:rsidR="001B66EA" w:rsidRDefault="009349DF" w:rsidP="009349DF">
      <w:pPr>
        <w:pStyle w:val="NormalWeb"/>
        <w:shd w:val="clear" w:color="auto" w:fill="FFFFFF"/>
        <w:spacing w:after="270"/>
        <w:jc w:val="both"/>
        <w:rPr>
          <w:spacing w:val="-1"/>
        </w:rPr>
      </w:pPr>
      <w:r w:rsidRPr="00835B44">
        <w:rPr>
          <w:spacing w:val="-1"/>
        </w:rPr>
        <w:t xml:space="preserve">Friedrich Merz lleva tiempo enviando una señal a la Unión Europea. Minutos después de ganar las elecciones del pasado 23 de febrero, el candidato de los conservadores de la CDU afirmaba que Alemania tenía que volver a ser respetada en el mundo. La semana pasada, antes incluso de formar un Gobierno de gran coalición con los socialdemócratas del SPD, el futuro canciller subrayó: “Alemania ha vuelto”. Este martes se dio el primer gran paso para este retorno. La formación conservadora ha conseguido que se apruebe en el Bundestag una reforma constitucional que permitirá al país a aumentar el techo de deuda para llevar a cabo grandes inversiones en defensa y un fondo de 500.000 millones de euros en infraestructura. En total, se han registrado 513 votos a favor y 207 en contra. "El proyecto de ley ha sido aprobado con la mayoría necesaria", afirma la presidenta del Bundestag, Bärbel Bas. El resultado de la votación era esperable, después de que Merz consiguiera la semana pasada un acuerdo histórico con Los Verdes, además de los socialdemócratas. </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plan de Merz va en contra de sus propias promesas de campaña, pero el conservador argumenta su cambio de parecer por la insólita situación en el marco europeo desde que Donald Trump llegó al poder. Lo que empezó como un “divorcio” entre la UE y EEUU durante la Conferencia de Seguridad de Múnich acabó marcando un punto de quiebre en las relaciones entre los dos países. Europa tiene que rearmarse, tanto militar como ideológicamente, y Alemania no puede quedarse atrás. "La guerra de Putin no se dirige solo contra Ucrania, sino contra Europa, contra nuestra seguridad y nuestra libertad", dijo el conservador antes de la votación. Con esta reforma constitucional, se levantan los límites de Alemania al endeudamiento público en materia militar. En la práctica, el país podrá gastar todo lo que pueda pedir prestado para reconstruir su ejército, la debilitada Bundeswehr. “Ya no faltarán recursos financieros para defender la libertad y la paz en nuestro continente. Alemania ha vuelto. Alemania está haciendo una importante contribución a la defensa de la libertad y la paz en Europa”, afirmó Merz.</w:t>
      </w:r>
    </w:p>
    <w:p w:rsidR="009349DF" w:rsidRPr="00835B44" w:rsidRDefault="009349DF" w:rsidP="009349DF">
      <w:pPr>
        <w:pStyle w:val="NormalWeb"/>
        <w:shd w:val="clear" w:color="auto" w:fill="FFFFFF"/>
        <w:spacing w:after="270"/>
        <w:jc w:val="both"/>
        <w:rPr>
          <w:spacing w:val="-1"/>
        </w:rPr>
      </w:pPr>
      <w:r w:rsidRPr="00835B44">
        <w:rPr>
          <w:spacing w:val="-1"/>
        </w:rPr>
        <w:t>Lars Klingbeil, uno de los líderes de los socialdemócratas, calificó el acuerdo como una señal importante para Ucrania, después de que Estados Unidos suspendiera y volviera a reactivar las ayudas militares. “Es una señal importante para Vladímir Putin y una señal importante para Donald Trump”, señaló Klingbeil. También lo es para la UE. El plan de Merz, que todavía tiene que pasar por su última aprobación este viernes en el Bundesrat, impulsaría a la mayor economía de Europa después de un estar estancada durante años. Además de invertir en infraestructuras, el rearme alemán manda el mensaje a la UE de que Alemania está lista para desempeñar un papel más importante en la seguridad del bloque. “En esencia, esto crea un margen de maniobra significativamente mayor para el gobierno, tanto en infraestructura como en defensa. El nuevo límite para el presupuesto alemán serán las normas fiscales de la UE, y ya no el freno de la deuda alemana”, afirmó Armin Steinbach, profesor de la Escuela de Estudios Superiores de Comercio de París (HEC). “Este compromiso fue probablemente la montaña más grande que [Merz] tuvo que escalar, pero aún quedan más montañas por delante la próxima semana”, dijo a Financial Times.</w:t>
      </w:r>
    </w:p>
    <w:p w:rsidR="001B66EA" w:rsidRPr="001B66EA" w:rsidRDefault="009349DF" w:rsidP="009349DF">
      <w:pPr>
        <w:pStyle w:val="NormalWeb"/>
        <w:shd w:val="clear" w:color="auto" w:fill="FFFFFF"/>
        <w:spacing w:after="270"/>
        <w:jc w:val="both"/>
        <w:rPr>
          <w:spacing w:val="-1"/>
          <w:u w:val="single"/>
        </w:rPr>
      </w:pPr>
      <w:r w:rsidRPr="001B66EA">
        <w:rPr>
          <w:spacing w:val="-1"/>
          <w:u w:val="single"/>
        </w:rPr>
        <w:t>Por otro lado, el plan de rearme de Friedrich Merz fue el siguiente paso del compromiso alemán con la UE. Algunos analistas como Judy Dempsey, investigadora de relaciones internacionales del Carnegie Endowment for International Peace, echaron de menos este compromiso durante la campaña electoral. “Los principales candidatos eludieron los problemas que afectan fundamentalmente al país y a la UE. En los últimos años, los líderes de los principales partidos políticos han priorizado los intereses nacionales estrechos sobre lo necesario para convertir a la UE en un bloque fuerte, unido y estratégicamente ágil que esté a la altura de la fortaleza económica de la unión”, sostuvo. “Aunque el crecimiento económico de Europa está vinculado al de Alemania, el declive del otrora exitoso modelo económico alemán apenas ha tenido cabida en los debates electorales. Tampoco se ha abordado el papel de Alemania en la UE”, añadió. Este giro europeo de Merz, un político con una posición muy favorable a las relaciones con Estados Unidos, lo ha acercado a otros cancilleres como Helmut Kohl, recordado por sus medidas para fortalecer a la UE después de la reunificación de Alemania. Dempsey explica en su análisis que, para Kohl, un país unido necesitaba un sólido arraigo en el bloque y la OTAN. Y que fue el excanciller el último líder alemán que se esforzó por impulsar la integración europea. Olaf Scholz tuvo un papel mínimo dentro de la UE.</w:t>
      </w:r>
    </w:p>
    <w:p w:rsidR="009349DF" w:rsidRDefault="009349DF" w:rsidP="009349DF">
      <w:pPr>
        <w:pStyle w:val="NormalWeb"/>
        <w:shd w:val="clear" w:color="auto" w:fill="FFFFFF"/>
        <w:spacing w:after="270"/>
        <w:jc w:val="both"/>
        <w:rPr>
          <w:spacing w:val="-1"/>
        </w:rPr>
      </w:pPr>
      <w:r w:rsidRPr="00835B44">
        <w:rPr>
          <w:spacing w:val="-1"/>
        </w:rPr>
        <w:t xml:space="preserve"> A pesar de que fue él quien bautizó el término Zeitenwende para referirse al cambio de era después de la invasión rusa a gran escala en Ucrania y la necesidad de reforzar la seguridad, sus medidas acabaron siendo lentas e ineficientes. “El consenso es que quien sustituya a Scholz debe tomar decisiones audaces sobre cómo modernizar la economía alemana y dotar a la UE de la orientación necesaria para afrontar el orden mundial emergente”, concluye Dempsey. Friedrich Merz ha dado los primeros pasos para convertirse en el adalid de esta “nueva” Alemania. La de este martes puede considerarse como su primera victoria antes incluso de formar la esperada coalición con los socialdemócratas. El futuro canciller ha conseguido que su gran reforma constitucional se apruebe antes de que el nuevo Parlamento entre en funciones. Con el Bundestag que se formará según los resultados de las elecciones del 23 de febrero, donde el partido de extrema derecha Alternativa para Alemania (AfD) quedó en segunda posición, hubiera sido muy difícil Merz conseguir los dos tercios necesarios para que su iniciativa siguiera adelante. Tanto AfD como los izquierdistas de Die Linke han presentado mociones contra la reforma de Merz y la han calificado de antidemocrática. En ambos casos, han sido rechazadas.</w:t>
      </w:r>
    </w:p>
    <w:p w:rsidR="009349DF" w:rsidRPr="00835B44" w:rsidRDefault="009349DF" w:rsidP="009349DF">
      <w:pPr>
        <w:pStyle w:val="NormalWeb"/>
        <w:shd w:val="clear" w:color="auto" w:fill="FFFFFF"/>
        <w:spacing w:after="270"/>
        <w:jc w:val="both"/>
        <w:rPr>
          <w:spacing w:val="-1"/>
        </w:rPr>
      </w:pPr>
      <w:r>
        <w:rPr>
          <w:spacing w:val="-1"/>
        </w:rPr>
        <w:t xml:space="preserve">- </w:t>
      </w:r>
      <w:r w:rsidRPr="00835B44">
        <w:rPr>
          <w:spacing w:val="-1"/>
          <w:u w:val="single"/>
        </w:rPr>
        <w:t>Von der Leyen avisa: la UE debe completar su rearme para 2030</w:t>
      </w:r>
      <w:r>
        <w:rPr>
          <w:spacing w:val="-1"/>
        </w:rPr>
        <w:t xml:space="preserve"> (Vozpópuli - </w:t>
      </w:r>
      <w:r w:rsidRPr="00835B44">
        <w:rPr>
          <w:b/>
          <w:spacing w:val="-1"/>
        </w:rPr>
        <w:t>18/3/25</w:t>
      </w:r>
      <w:r>
        <w:rPr>
          <w:spacing w:val="-1"/>
        </w:rPr>
        <w:t>)</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Desde Dinamarca, afirma que Europa "siempre defenderá la integridad territorial" de Groenlandia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La presidenta de la Comisión Europea, Ursula von der Leyen, ha señalado este martes el año 2030 como plazo para que Europa sea capaz de defenderse militarmente, contando con una "postura de defensa fuerte" y ha apuntado que lograr el objetivo pasa por elevar la producción armamentística europea y que la Comisión Europea aplique medidas de simplificación para reforzar la Industria.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"Para estar preparados para 2030, tenemos que movernos ya. Y ahí es donde entra en juego la UE", ha indicado la presidenta comunitaria. Si bien ha reconocido que los Estados miembros seguirán siendo "siempre" responsables de sus propias tropas, desde la doctrina militar hasta el despliegue, y de la definición de las necesidades de sus fuerzas armadas, a su juicio, hace falta dar pasos a escala europea para lograr que Europa sea autónoma militarmente y logre esa postura de Defensa reforzada.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La dirigente comunitaria ha insistido en que Europa se enfrenta a una elección fundamental sobre su futuro. "¿Seguimos reaccionando ante cada reto de forma gradual y cautelosa? ¿O estamos dispuestos para aprovechar esta oportunidad de construir una Europa más segura?", ha reflexionado, subrayando que debe dejar atrás la idea de que el gasto en defensa debía aumentar en épocas de crisis pero reducirse en tiempos de paz.</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Así ha lamentado que la caída del telón de acero y del muro de Berlín llevó a invertir poco en defensa y "a un exceso de complacencia". "Nuestros adversarios aprovecharon ese tiempo no sólo para volver a movilizarse, sino también para desafiar las normas que rigen la seguridad mundial", ha argumentado.</w:t>
      </w:r>
    </w:p>
    <w:p w:rsidR="009349DF" w:rsidRPr="00835B44" w:rsidRDefault="009349DF" w:rsidP="009349DF">
      <w:pPr>
        <w:pStyle w:val="NormalWeb"/>
        <w:shd w:val="clear" w:color="auto" w:fill="FFFFFF"/>
        <w:spacing w:after="270"/>
        <w:jc w:val="both"/>
        <w:rPr>
          <w:spacing w:val="-1"/>
        </w:rPr>
      </w:pPr>
      <w:r w:rsidRPr="00835B44">
        <w:rPr>
          <w:spacing w:val="-1"/>
        </w:rPr>
        <w:t xml:space="preserve">Gasto en defensa </w:t>
      </w:r>
    </w:p>
    <w:p w:rsidR="009349DF" w:rsidRPr="001B66EA" w:rsidRDefault="009349DF" w:rsidP="009349DF">
      <w:pPr>
        <w:pStyle w:val="NormalWeb"/>
        <w:shd w:val="clear" w:color="auto" w:fill="FFFFFF"/>
        <w:spacing w:after="270"/>
        <w:jc w:val="both"/>
        <w:rPr>
          <w:spacing w:val="-1"/>
          <w:u w:val="single"/>
        </w:rPr>
      </w:pPr>
      <w:r w:rsidRPr="00835B44">
        <w:rPr>
          <w:spacing w:val="-1"/>
        </w:rPr>
        <w:t xml:space="preserve">Así las cosas, la presidenta comunitaria ha subrayado que la prioridad primordial debe ser elevar el gasto militar entre los países de la UE y poner fin a la era de falta de inversión europea. </w:t>
      </w:r>
      <w:r w:rsidRPr="001B66EA">
        <w:rPr>
          <w:spacing w:val="-1"/>
          <w:u w:val="single"/>
        </w:rPr>
        <w:t>"El gasto en Defensa de los Estados miembros ha aumentado más de un 31% desde 2021. Es mejor, pero no suficiente. Sigue siendo muy inferior al de Estados Unidos, Rusia y China", ha advertido.</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En este sentido, ha puesto de relieve las medidas propuestas en su plan de rearme, como los préstamos por valor de 150.000 millones de euros o la aplicación de la cláusula de escape para Defensa con el que Von der Leyen apunta a movilizar 800.000 millones para el sector militar.</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Igualmente, ha fijado para 2030 como la fecha máxima para mejorar infraestructuras a través de planes paneuropeos de corredores, puertos y aeropuertos, de tal modo que faciliten el transporte rápido de tropas y equipos militares pero también para misiles, sistemas de artillería y municiones, además de sistemas de drones.</w:t>
      </w:r>
    </w:p>
    <w:p w:rsidR="009349DF" w:rsidRPr="00835B44" w:rsidRDefault="009349DF" w:rsidP="009349DF">
      <w:pPr>
        <w:pStyle w:val="NormalWeb"/>
        <w:shd w:val="clear" w:color="auto" w:fill="FFFFFF"/>
        <w:spacing w:after="270"/>
        <w:jc w:val="both"/>
        <w:rPr>
          <w:spacing w:val="-1"/>
        </w:rPr>
      </w:pPr>
      <w:r w:rsidRPr="00835B44">
        <w:rPr>
          <w:spacing w:val="-1"/>
        </w:rPr>
        <w:t xml:space="preserve">Como clave de bóveda, la presidenta comunitaria subraya la necesidad de reforzar la base industrial europea para que suministre del material y sistemas que requiere la nueva era de rearme europeo. "Nuestra base industrial sigue teniendo debilidades estructurales. Todavía no es capaz de producir sistemas y equipos de defensa en las cantidades y con la rapidez que necesitan los </w:t>
      </w:r>
      <w:r>
        <w:rPr>
          <w:spacing w:val="-1"/>
        </w:rPr>
        <w:t>Estados miembros", ha apuntado.</w:t>
      </w:r>
    </w:p>
    <w:p w:rsidR="009349DF" w:rsidRPr="00835B44" w:rsidRDefault="009349DF" w:rsidP="009349DF">
      <w:pPr>
        <w:pStyle w:val="NormalWeb"/>
        <w:shd w:val="clear" w:color="auto" w:fill="FFFFFF"/>
        <w:spacing w:after="270"/>
        <w:jc w:val="both"/>
        <w:rPr>
          <w:spacing w:val="-1"/>
        </w:rPr>
      </w:pPr>
      <w:r w:rsidRPr="00835B44">
        <w:rPr>
          <w:spacing w:val="-1"/>
        </w:rPr>
        <w:t>Frente a un sector militar europeo fragmentado, la jefa del Ejecutivo europeo plantea que los 27 "deben" comprar armamento europeo y reforzar la base industrial en el continente "estimulando la innovación, creando un mercado de equipos de defensa a escala de la UE" y con pedidos plurianuales a la industria para aumen</w:t>
      </w:r>
      <w:r>
        <w:rPr>
          <w:spacing w:val="-1"/>
        </w:rPr>
        <w:t>tar su capacidad de producción.</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En este contexto, señala a un eventual "</w:t>
      </w:r>
      <w:r w:rsidR="00B546B0" w:rsidRPr="001B66EA">
        <w:rPr>
          <w:color w:val="FF0000"/>
          <w:spacing w:val="-1"/>
          <w:u w:val="single"/>
        </w:rPr>
        <w:t>ómnibus</w:t>
      </w:r>
      <w:r w:rsidRPr="001B66EA">
        <w:rPr>
          <w:color w:val="FF0000"/>
          <w:spacing w:val="-1"/>
          <w:u w:val="single"/>
        </w:rPr>
        <w:t xml:space="preserve"> de Defensa" para simplificar las normas y reglamentos en Europa, del mismo modo que Bruselas ha presentado medidas similares para reducir el alcance de las normas medioambientales, "desde la certificación a la contratos existentes".</w:t>
      </w:r>
    </w:p>
    <w:p w:rsidR="009349DF" w:rsidRPr="00835B44" w:rsidRDefault="009349DF" w:rsidP="009349DF">
      <w:pPr>
        <w:pStyle w:val="NormalWeb"/>
        <w:shd w:val="clear" w:color="auto" w:fill="FFFFFF"/>
        <w:spacing w:after="270"/>
        <w:jc w:val="both"/>
        <w:rPr>
          <w:spacing w:val="-1"/>
        </w:rPr>
      </w:pPr>
      <w:r w:rsidRPr="00835B44">
        <w:rPr>
          <w:spacing w:val="-1"/>
        </w:rPr>
        <w:t>Defiende integridad territorial de Dinamarca</w:t>
      </w:r>
    </w:p>
    <w:p w:rsidR="009349DF" w:rsidRPr="00835B44" w:rsidRDefault="009349DF" w:rsidP="009349DF">
      <w:pPr>
        <w:pStyle w:val="NormalWeb"/>
        <w:shd w:val="clear" w:color="auto" w:fill="FFFFFF"/>
        <w:spacing w:after="270"/>
        <w:jc w:val="both"/>
        <w:rPr>
          <w:spacing w:val="-1"/>
        </w:rPr>
      </w:pPr>
      <w:r w:rsidRPr="00835B44">
        <w:rPr>
          <w:spacing w:val="-1"/>
        </w:rPr>
        <w:t>Aprovechando su discurso en Dinamarca, Von der Leyen ha afirmado que Europa "siempre defenderá la integridad territorial" de Groenlandia, en plena polémica por las pretensiones de Donald Trump de controlar la isla ártica.</w:t>
      </w:r>
    </w:p>
    <w:p w:rsidR="009349DF" w:rsidRDefault="009349DF" w:rsidP="009349DF">
      <w:pPr>
        <w:pStyle w:val="NormalWeb"/>
        <w:shd w:val="clear" w:color="auto" w:fill="FFFFFF"/>
        <w:spacing w:after="270"/>
        <w:jc w:val="both"/>
        <w:rPr>
          <w:spacing w:val="-1"/>
        </w:rPr>
      </w:pPr>
      <w:r w:rsidRPr="00835B44">
        <w:rPr>
          <w:spacing w:val="-1"/>
        </w:rPr>
        <w:t>"A todo el pueblo de Groenlandia, y de Dinamarca en su conjunto, quiero ser clara; Europa siempre defenderá la soberanía y la integridad territorial", ha afirmado la conservadora alemana, apuntando al liderazgo de la primera ministra danesa, Mette Frederiksen, al plantear elevar el gasto militar hasta el 3% del PIB en estos dos años.</w:t>
      </w:r>
    </w:p>
    <w:p w:rsidR="009349DF" w:rsidRPr="00BE28D2" w:rsidRDefault="009349DF" w:rsidP="009349DF">
      <w:pPr>
        <w:pStyle w:val="NormalWeb"/>
        <w:shd w:val="clear" w:color="auto" w:fill="FFFFFF"/>
        <w:spacing w:after="270"/>
        <w:jc w:val="both"/>
        <w:rPr>
          <w:spacing w:val="-1"/>
        </w:rPr>
      </w:pPr>
      <w:r>
        <w:rPr>
          <w:spacing w:val="-1"/>
        </w:rPr>
        <w:t xml:space="preserve">- </w:t>
      </w:r>
      <w:r w:rsidRPr="00BE28D2">
        <w:rPr>
          <w:spacing w:val="-1"/>
          <w:u w:val="single"/>
        </w:rPr>
        <w:t>Bruselas permitirá a los países un déficit extra del 1,5% del PIB para afrontar el rearme europeo</w:t>
      </w:r>
      <w:r>
        <w:rPr>
          <w:spacing w:val="-1"/>
        </w:rPr>
        <w:t xml:space="preserve"> (The Objective - </w:t>
      </w:r>
      <w:r w:rsidRPr="00BE28D2">
        <w:rPr>
          <w:b/>
          <w:spacing w:val="-1"/>
        </w:rPr>
        <w:t>19/3/25</w:t>
      </w:r>
      <w:r>
        <w:rPr>
          <w:spacing w:val="-1"/>
        </w:rPr>
        <w:t>)</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Ursula von der Leyen en una rueda de prensa en el Parlamento Europeo. | Foto: EP</w:t>
      </w:r>
    </w:p>
    <w:p w:rsidR="009349DF" w:rsidRPr="00BE28D2" w:rsidRDefault="009349DF" w:rsidP="009349DF">
      <w:pPr>
        <w:pStyle w:val="NormalWeb"/>
        <w:shd w:val="clear" w:color="auto" w:fill="FFFFFF"/>
        <w:spacing w:after="270"/>
        <w:jc w:val="both"/>
        <w:rPr>
          <w:spacing w:val="-1"/>
        </w:rPr>
      </w:pPr>
      <w:r>
        <w:rPr>
          <w:spacing w:val="-1"/>
        </w:rPr>
        <w:t xml:space="preserve">(Por </w:t>
      </w:r>
      <w:r w:rsidRPr="00BE28D2">
        <w:rPr>
          <w:spacing w:val="-1"/>
        </w:rPr>
        <w:t>Antonio Rodríguez</w:t>
      </w:r>
      <w:r>
        <w:rPr>
          <w:spacing w:val="-1"/>
        </w:rPr>
        <w:t>)</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La Comisión Europea ha presentado este miércoles su libro blanco sobre el futuro de la defensa europea con el que se pretende movilizar hasta 800.000 millones de euros en los próximos años. Este paquete incluye un nuevo instrumento de 150.000 millones en préstamos para que los estados miembros los puedan destinar a adquisiciones conjuntas en el área de seguridad y defensa. El Ejecutivo comunitario permitirá a las capitales una desviación presupuestaria anual del 1,5% del PIB de aquí a 2029 para el rearme europeo.</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Con ello, se quiere dar mayor margen presupuestario a los países, aunque fuentes comunitarias han subrayado que dicha flexibilidad no se aplicará «sine die», sino que el endeudamiento público quedará circunscrito a cuatro años y tomando como cálculo las cuentas de 2021. Es decir, las cifras previas a la invasión rusa de Ucrania y ante la posibilidad de que Moscú vuelva a poner a Europa en una encrucijada bélica «en tres o cinco años».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Una vez que el texto ve la luz por parte del Consejo de la UE, los gobiernos tendrán un plazo de seis meses para presentar sus respectivos planes de inversión con los que optar a los 150.000 millones en préstamos. La Comisión Europea ha querido dejar claro que este dinero «no son subvenciones directas».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Además, Bruselas impone una salvaguarda en este paquete de rearme europeo. Concretamente, que los programas que opten a los préstamos incluyan un mínimo del 65% en componentes producidos en la UE. «El titular y los constructores tienen que estar en suelo europeo», han precisado las citadas fuentes, quienes han recordado que el Ejecutivo comunitario tiene la posibilidad de ordenar adquisiciones urgentes de material bélico como en su día con las vacunas contra el covid.</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La Comisión ha incidido igualmente en que las ayudas al sector de la defensa se harán «con una definición amplia» de lo que puede incluir, pero ha dejado claro que «las cuestiones medioambientales» no entran en dicho paquete. España desearía que en el cómputo de gasto se incluyese el esfuerzo presupuestario en la Unidad Militar de Emergencias (UME) o intervenciones como en la riada de Valencia, pero Bruselas ha sido inflexible en este punto.</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 xml:space="preserve">El libro blanco del Ejecutivo que preside Ursula von der Leyen aboga por crear un mercado único de la defensa, la simplificación de la normativa europea y hacer más eficiente los fondos disponibles, con el fin de reducir el coste por unidad e impulsar la industria bélica en el continente. Para ello, se han identificado siete proyectos clave sobre capacidades críticas que incluyen la Inteligencia Artificial, la industria de drones, la defensa </w:t>
      </w:r>
      <w:r w:rsidR="00B546B0" w:rsidRPr="001B66EA">
        <w:rPr>
          <w:color w:val="FF0000"/>
          <w:spacing w:val="-1"/>
          <w:u w:val="single"/>
        </w:rPr>
        <w:t>antiaérea</w:t>
      </w:r>
      <w:r w:rsidRPr="001B66EA">
        <w:rPr>
          <w:color w:val="FF0000"/>
          <w:spacing w:val="-1"/>
          <w:u w:val="single"/>
        </w:rPr>
        <w:t xml:space="preserve"> y antimisiles, así como la reacción rápida de unidades militares o las guerras híbridas en el terreno cibernético, electrónico y cuántico.</w:t>
      </w:r>
    </w:p>
    <w:p w:rsidR="009349DF" w:rsidRPr="00BE28D2" w:rsidRDefault="009349DF" w:rsidP="009349DF">
      <w:pPr>
        <w:pStyle w:val="NormalWeb"/>
        <w:shd w:val="clear" w:color="auto" w:fill="FFFFFF"/>
        <w:spacing w:after="270"/>
        <w:jc w:val="both"/>
        <w:rPr>
          <w:spacing w:val="-1"/>
        </w:rPr>
      </w:pPr>
      <w:r w:rsidRPr="00BE28D2">
        <w:rPr>
          <w:spacing w:val="-1"/>
        </w:rPr>
        <w:t>La propia Von der Leyen subrayó este lunes desde Copenhague que la principal prioridad principal debe ser elevar el gasto militar entre los países de la UE y poner fin a la era de falta de inversión europea. «El gasto en Defensa de los Estados miembros ha aumentado más de un 31% desde 2021. Es mejor, pero no suficiente. Sigue siendo muy inferior al de Estados Unidos, Rusia y China», advirtió desde la capital danesa.</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En este sentido, puso de relieve las medidas propuestas en su plan de rearme, como los préstamos por valor de 150.000 millones de euros o la aplicación de la cláusula de escape para defensa con el que el Ejecutivo comunitario quiere movilizar los citados 800.000 millones para el sector militar. Igualmente, fijó para 2030 la fecha límite para mejorar infraestructuras a través de planes paneuropeos de corredores, puertos y aeropuertos, de tal modo que faciliten el transporte rápido de tropas y equipos militares pero también para misiles, sistemas de artillería y municiones.</w:t>
      </w:r>
    </w:p>
    <w:p w:rsidR="009349DF" w:rsidRPr="00BE28D2" w:rsidRDefault="009349DF" w:rsidP="009349DF">
      <w:pPr>
        <w:pStyle w:val="NormalWeb"/>
        <w:shd w:val="clear" w:color="auto" w:fill="FFFFFF"/>
        <w:spacing w:after="270"/>
        <w:jc w:val="both"/>
        <w:rPr>
          <w:spacing w:val="-1"/>
        </w:rPr>
      </w:pPr>
      <w:r w:rsidRPr="00BE28D2">
        <w:rPr>
          <w:spacing w:val="-1"/>
        </w:rPr>
        <w:t>Reforzar la base industrial europea</w:t>
      </w:r>
    </w:p>
    <w:p w:rsidR="009349DF" w:rsidRPr="00BE28D2" w:rsidRDefault="009349DF" w:rsidP="009349DF">
      <w:pPr>
        <w:pStyle w:val="NormalWeb"/>
        <w:shd w:val="clear" w:color="auto" w:fill="FFFFFF"/>
        <w:spacing w:after="270"/>
        <w:jc w:val="both"/>
        <w:rPr>
          <w:spacing w:val="-1"/>
        </w:rPr>
      </w:pPr>
      <w:r w:rsidRPr="00BE28D2">
        <w:rPr>
          <w:spacing w:val="-1"/>
        </w:rPr>
        <w:t>La presidenta del Ejecutivo comunitario hizo hincapié en la necesidad de reforzar la base industrial europea para que suministre del material y sistemas que requiere la nueva era de rearme europeo. «Nuestra base industrial sigue teniendo debilidades estructurales. Todavía no es capaz de producir sistemas y equipos de defensa en las cantidades y con la rapidez que necesitan l</w:t>
      </w:r>
      <w:r>
        <w:rPr>
          <w:spacing w:val="-1"/>
        </w:rPr>
        <w:t>os Estados miembros», constató.</w:t>
      </w:r>
    </w:p>
    <w:p w:rsidR="009349DF" w:rsidRPr="00BE28D2" w:rsidRDefault="009349DF" w:rsidP="009349DF">
      <w:pPr>
        <w:pStyle w:val="NormalWeb"/>
        <w:shd w:val="clear" w:color="auto" w:fill="FFFFFF"/>
        <w:spacing w:after="270"/>
        <w:jc w:val="both"/>
        <w:rPr>
          <w:spacing w:val="-1"/>
        </w:rPr>
      </w:pPr>
      <w:r w:rsidRPr="00BE28D2">
        <w:rPr>
          <w:spacing w:val="-1"/>
        </w:rPr>
        <w:t>Frente a un sector militar europeo fragmentado, la jefa del Ejecutivo europeo planteó que los Veintisiete deben comprar armamento europeo y reforzar la base industrial en el continente «estimulando la innovación, creando un mercado de equipos de defensa a escala de la UE» y con pedidos plurianuales a la industria para aumen</w:t>
      </w:r>
      <w:r>
        <w:rPr>
          <w:spacing w:val="-1"/>
        </w:rPr>
        <w:t>tar su capacidad de producción.</w:t>
      </w:r>
    </w:p>
    <w:p w:rsidR="009349DF" w:rsidRPr="00BE28D2" w:rsidRDefault="009349DF" w:rsidP="009349DF">
      <w:pPr>
        <w:pStyle w:val="NormalWeb"/>
        <w:shd w:val="clear" w:color="auto" w:fill="FFFFFF"/>
        <w:spacing w:after="270"/>
        <w:jc w:val="both"/>
        <w:rPr>
          <w:spacing w:val="-1"/>
        </w:rPr>
      </w:pPr>
      <w:r w:rsidRPr="00BE28D2">
        <w:rPr>
          <w:spacing w:val="-1"/>
        </w:rPr>
        <w:t>Así, insistió en que la UE redoble las compras conjuntas para agregar demanda y reforzar así las cadenas de valor en Europa. En este contexto, avanzó la creación de un mecanismo Europeo de Ventas Militares, para fomentar la producción europea en el sector militar. «Los Estados miembros deben poder confiar plenamente en las cadenas europeas de suministro de defensa. Especialmente en tiempos</w:t>
      </w:r>
      <w:r>
        <w:rPr>
          <w:spacing w:val="-1"/>
        </w:rPr>
        <w:t xml:space="preserve"> de necesidad urgente», apuntó.</w:t>
      </w:r>
    </w:p>
    <w:p w:rsidR="009349DF" w:rsidRDefault="009349DF" w:rsidP="009349DF">
      <w:pPr>
        <w:pStyle w:val="NormalWeb"/>
        <w:shd w:val="clear" w:color="auto" w:fill="FFFFFF"/>
        <w:spacing w:after="270"/>
        <w:jc w:val="both"/>
        <w:rPr>
          <w:spacing w:val="-1"/>
        </w:rPr>
      </w:pPr>
      <w:r w:rsidRPr="00BE28D2">
        <w:rPr>
          <w:spacing w:val="-1"/>
        </w:rPr>
        <w:t>En este contexto, Von der Leyen habló de un eventual «</w:t>
      </w:r>
      <w:r w:rsidR="00B546B0" w:rsidRPr="00BE28D2">
        <w:rPr>
          <w:spacing w:val="-1"/>
        </w:rPr>
        <w:t>ómnibus</w:t>
      </w:r>
      <w:r w:rsidRPr="00BE28D2">
        <w:rPr>
          <w:spacing w:val="-1"/>
        </w:rPr>
        <w:t xml:space="preserve"> de Defensa» para simplificar las normas y reglamentos en Europa, del mismo modo que Bruselas ha presentado medidas similares para reducir el alcance de las normas medioambientales, «desde la certificación a los contratos existentes», según Europa Press.</w:t>
      </w:r>
    </w:p>
    <w:p w:rsidR="009349DF" w:rsidRDefault="009349DF" w:rsidP="009349DF">
      <w:pPr>
        <w:pStyle w:val="NormalWeb"/>
        <w:shd w:val="clear" w:color="auto" w:fill="FFFFFF"/>
        <w:spacing w:after="270"/>
        <w:jc w:val="both"/>
      </w:pPr>
      <w:r>
        <w:t xml:space="preserve">- </w:t>
      </w:r>
      <w:r w:rsidRPr="00702B3D">
        <w:rPr>
          <w:u w:val="single"/>
        </w:rPr>
        <w:t>Bruselas limitará el porcentaje de su bolsa de 150.000 millones para armamento que podrá gastarse fuera de la UE</w:t>
      </w:r>
      <w:r>
        <w:t xml:space="preserve"> (Libertad Digital - </w:t>
      </w:r>
      <w:r w:rsidRPr="00702B3D">
        <w:rPr>
          <w:b/>
        </w:rPr>
        <w:t>20/3/25</w:t>
      </w:r>
      <w:r>
        <w:t>)</w:t>
      </w:r>
    </w:p>
    <w:p w:rsidR="009349DF" w:rsidRPr="001B66EA" w:rsidRDefault="009349DF" w:rsidP="009349DF">
      <w:pPr>
        <w:pStyle w:val="NormalWeb"/>
        <w:shd w:val="clear" w:color="auto" w:fill="FFFFFF"/>
        <w:spacing w:after="270"/>
        <w:jc w:val="both"/>
        <w:rPr>
          <w:color w:val="FF0000"/>
        </w:rPr>
      </w:pPr>
      <w:r w:rsidRPr="001B66EA">
        <w:rPr>
          <w:color w:val="FF0000"/>
        </w:rPr>
        <w:t>Quieren que ayude a desarrollar la industria europea y no acabe en países como Estados Unidos, Reino Unido, Corea del Sur o Turquía.</w:t>
      </w:r>
    </w:p>
    <w:p w:rsidR="009349DF" w:rsidRDefault="009349DF" w:rsidP="009349DF">
      <w:pPr>
        <w:pStyle w:val="NormalWeb"/>
        <w:shd w:val="clear" w:color="auto" w:fill="FFFFFF"/>
        <w:spacing w:after="270"/>
        <w:jc w:val="both"/>
      </w:pPr>
      <w:r>
        <w:t>(Por J. Arias Borque)</w:t>
      </w:r>
    </w:p>
    <w:p w:rsidR="009349DF" w:rsidRDefault="009349DF" w:rsidP="009349DF">
      <w:pPr>
        <w:pStyle w:val="NormalWeb"/>
        <w:shd w:val="clear" w:color="auto" w:fill="FFFFFF"/>
        <w:spacing w:after="270"/>
        <w:jc w:val="both"/>
      </w:pPr>
      <w:r>
        <w:t>El rearme de los países de la Unión Europea está en marcha. El problema ahora, lo que siguen negociando los líderes comunitarios y los países miembros, es cómo se va a pagar ese rearme. Las décadas de baja inversión en Defensa, fruto de la tranquilidad de que Estados Unidos era el garante de la seguridad del continente, hacen que ahora sea necesaria una inversión enorme de dinero para que la UE tenga una capacidad de disuasión realmente creíble.</w:t>
      </w:r>
    </w:p>
    <w:p w:rsidR="009349DF" w:rsidRPr="001B66EA" w:rsidRDefault="009349DF" w:rsidP="009349DF">
      <w:pPr>
        <w:pStyle w:val="NormalWeb"/>
        <w:shd w:val="clear" w:color="auto" w:fill="FFFFFF"/>
        <w:spacing w:after="270"/>
        <w:jc w:val="both"/>
        <w:rPr>
          <w:u w:val="single"/>
        </w:rPr>
      </w:pPr>
      <w:r w:rsidRPr="001B66EA">
        <w:rPr>
          <w:u w:val="single"/>
        </w:rPr>
        <w:t>El plan sobre la mesa, que ya cuenta con el visto bueno de todos los países comunitarios salvo Hungría, a la que ya se obvia sobre cualquier decisión relativa al desarme, es el presentado hace unos días por la presidenta de la Comisión Europea, Úrsula Von del Leyen. Un plan de 800.000 millones a cuatro años, de los que 650.000 saldrán de los países miembros y 150.000 serán una bolsa europea que se creará con préstamos.</w:t>
      </w:r>
    </w:p>
    <w:p w:rsidR="009349DF" w:rsidRPr="001B66EA" w:rsidRDefault="009349DF" w:rsidP="009349DF">
      <w:pPr>
        <w:pStyle w:val="NormalWeb"/>
        <w:shd w:val="clear" w:color="auto" w:fill="FFFFFF"/>
        <w:spacing w:after="270"/>
        <w:jc w:val="both"/>
        <w:rPr>
          <w:u w:val="single"/>
        </w:rPr>
      </w:pPr>
      <w:r w:rsidRPr="001B66EA">
        <w:rPr>
          <w:u w:val="single"/>
        </w:rPr>
        <w:t xml:space="preserve">Una de las principales preocupaciones que existía en el círculo comunitario es que parte de ese dinero europeo terminase saliendo de las fronteras comunitarias para comprar armamento fabricado en el exterior y no sirva para potenciar y ampliar la industria armamentística del continente. No quieren que Estados Unidos, que acaba de romper el </w:t>
      </w:r>
      <w:r w:rsidR="00B546B0" w:rsidRPr="001B66EA">
        <w:rPr>
          <w:u w:val="single"/>
        </w:rPr>
        <w:t>statu</w:t>
      </w:r>
      <w:r w:rsidRPr="001B66EA">
        <w:rPr>
          <w:u w:val="single"/>
        </w:rPr>
        <w:t xml:space="preserve"> quo existente desde el final de la Segunda Guerra Mundial, sea el gran beneficiado.</w:t>
      </w:r>
    </w:p>
    <w:p w:rsidR="009349DF" w:rsidRPr="001B66EA" w:rsidRDefault="009349DF" w:rsidP="009349DF">
      <w:pPr>
        <w:pStyle w:val="NormalWeb"/>
        <w:shd w:val="clear" w:color="auto" w:fill="FFFFFF"/>
        <w:spacing w:after="270"/>
        <w:jc w:val="both"/>
        <w:rPr>
          <w:u w:val="single"/>
        </w:rPr>
      </w:pPr>
      <w:r w:rsidRPr="001B66EA">
        <w:rPr>
          <w:u w:val="single"/>
        </w:rPr>
        <w:t>La UE no puede hacer nada en lo que cada uno de los socios haga con su parte proporcional de los 650.000 millones. La industria europea de Defensa está oxidada tras décadas de escasa inversión y le va a costar adaptarse a los ritmos de fabricación que ahora se necesitan, algo que no pasa en otros exportadores punteros como Turquía o Corea del Sur. Además, muchos de los sistemas de armas más avanzados se fabrican en Estados Unidos o Reino Unido.</w:t>
      </w:r>
    </w:p>
    <w:p w:rsidR="009349DF" w:rsidRPr="001B66EA" w:rsidRDefault="009349DF" w:rsidP="009349DF">
      <w:pPr>
        <w:pStyle w:val="NormalWeb"/>
        <w:shd w:val="clear" w:color="auto" w:fill="FFFFFF"/>
        <w:spacing w:after="270"/>
        <w:jc w:val="both"/>
        <w:rPr>
          <w:u w:val="single"/>
        </w:rPr>
      </w:pPr>
      <w:r w:rsidRPr="001B66EA">
        <w:rPr>
          <w:u w:val="single"/>
        </w:rPr>
        <w:t>Sin embargo, sí puede poner restricciones, al menos, a la compra de ese material extranjero con la bolsa de 150.000 millones que se va a crear a base de créditos. Y esa es una de las cuestiones que se encuentra ahora mismo en negociación. En estos momentos la intención de la Comisión Europea es que no más del 65 por ciento de ese dinero salga de un limitado área de influencia europea. Pero esa cifra es muy posible que se intente negociar al alza.</w:t>
      </w:r>
    </w:p>
    <w:p w:rsidR="009349DF" w:rsidRPr="001B66EA" w:rsidRDefault="009349DF" w:rsidP="009349DF">
      <w:pPr>
        <w:pStyle w:val="NormalWeb"/>
        <w:shd w:val="clear" w:color="auto" w:fill="FFFFFF"/>
        <w:spacing w:after="270"/>
        <w:jc w:val="both"/>
        <w:rPr>
          <w:u w:val="single"/>
        </w:rPr>
      </w:pPr>
      <w:r w:rsidRPr="001B66EA">
        <w:rPr>
          <w:u w:val="single"/>
        </w:rPr>
        <w:t>Se quiere que un porcentaje importante de la bolsa de dinero de créditos sea empleado en la industria de Defensa de la UE, o de los denominados países EFTA (Noruega, Islandia, Suiza, Liechtenstein), es decir, aquellos con los que la UE tiene un acuerdo de libre comercio, o de la industria militar de Ucrania, que se está desarrollando a pasos agigantadas y que además supone una doble ayuda para el país.</w:t>
      </w:r>
    </w:p>
    <w:p w:rsidR="009349DF" w:rsidRPr="009256FA" w:rsidRDefault="009349DF" w:rsidP="009349DF">
      <w:pPr>
        <w:pStyle w:val="NormalWeb"/>
        <w:shd w:val="clear" w:color="auto" w:fill="FFFFFF"/>
        <w:spacing w:after="270"/>
        <w:jc w:val="both"/>
        <w:rPr>
          <w:u w:val="single"/>
        </w:rPr>
      </w:pPr>
      <w:r w:rsidRPr="001B66EA">
        <w:rPr>
          <w:u w:val="single"/>
        </w:rPr>
        <w:t>Además, se quiere que esos programas financiados con esta bolsa se sellen de forma conjunta por al menos por dos países de la UE o por un país de la UE y Ucrania, para favorecer las economías de escala. Y es que los países de la Unión pagan siempre un sobrecoste importante por unidad en sus adquisiciones por pedirlas de forma individualizada y no en grandes lotes, un hecho del que sí se benefician países más gr</w:t>
      </w:r>
      <w:r w:rsidR="009256FA">
        <w:rPr>
          <w:u w:val="single"/>
        </w:rPr>
        <w:t>andes como EEUU, Rusia o China.</w:t>
      </w:r>
    </w:p>
    <w:p w:rsidR="009349DF" w:rsidRDefault="009349DF" w:rsidP="009349DF">
      <w:pPr>
        <w:pStyle w:val="NormalWeb"/>
        <w:spacing w:after="360"/>
        <w:jc w:val="both"/>
      </w:pPr>
      <w:r>
        <w:t>- ¿</w:t>
      </w:r>
      <w:r w:rsidRPr="002F737A">
        <w:rPr>
          <w:u w:val="single"/>
        </w:rPr>
        <w:t>Estarías dispuesto a vivir peor para vivir seguro? Todos los sacrificios que haremos los europeos</w:t>
      </w:r>
      <w:r>
        <w:t xml:space="preserve"> (El Confidencial - </w:t>
      </w:r>
      <w:r w:rsidRPr="002F737A">
        <w:rPr>
          <w:b/>
        </w:rPr>
        <w:t>24/3/25</w:t>
      </w:r>
      <w:r>
        <w:t>)</w:t>
      </w:r>
    </w:p>
    <w:p w:rsidR="009349DF" w:rsidRPr="009256FA" w:rsidRDefault="009349DF" w:rsidP="009349DF">
      <w:pPr>
        <w:pStyle w:val="NormalWeb"/>
        <w:spacing w:after="360"/>
        <w:jc w:val="both"/>
        <w:rPr>
          <w:color w:val="FF0000"/>
        </w:rPr>
      </w:pPr>
      <w:r w:rsidRPr="009256FA">
        <w:rPr>
          <w:color w:val="FF0000"/>
        </w:rPr>
        <w:t>El objetivo de aumentar en un 1,5% el presupuesto de Defensa de cada país hasta movilizar 800.000 millones de euros tiene que salir de algún sitio: ¿se viene una nueva austeridad?</w:t>
      </w:r>
    </w:p>
    <w:p w:rsidR="009349DF" w:rsidRDefault="009349DF" w:rsidP="009349DF">
      <w:pPr>
        <w:pStyle w:val="NormalWeb"/>
        <w:spacing w:after="360"/>
        <w:jc w:val="both"/>
      </w:pPr>
      <w:r>
        <w:t>(Por Héctor García Barnés Gráficos: José Ramón Pérez Kim Son Hoang (Der Standard. Austria) Francesca Barca (Voxeurope. París) Petr Jedlička (Denik Referendum. República Checa) Martina Bozukova (Mediapool. Bulgaria) Nikola Lalov (Mediapool. Bulgaria) Eva Papadopoulou (Efsyn. Grecia))</w:t>
      </w:r>
    </w:p>
    <w:p w:rsidR="009349DF" w:rsidRPr="009256FA" w:rsidRDefault="009349DF" w:rsidP="009349DF">
      <w:pPr>
        <w:pStyle w:val="NormalWeb"/>
        <w:spacing w:after="360"/>
        <w:jc w:val="both"/>
        <w:rPr>
          <w:u w:val="single"/>
        </w:rPr>
      </w:pPr>
      <w:r w:rsidRPr="009256FA">
        <w:rPr>
          <w:u w:val="single"/>
        </w:rPr>
        <w:t xml:space="preserve">El pasado 12 de diciembre, Mark Rutte, secretario general de la OTAN y ex primer ministro de Países Bajos, lo dijo con claridad. “Para proteger nuestra libertad, nuestra prosperidad y nuestro modo de vida, los políticos deben escuchar sus voces”, explicó en un acto organizado por el think tank Carnegie Europe. “Díganles que deben aceptar hacer sacrificios hoy para que podamos estar seguros mañana”, propuso en referencia al aumento en la inversión en defensa “muy por encima” de un 2% del PIB. </w:t>
      </w:r>
    </w:p>
    <w:p w:rsidR="009349DF" w:rsidRPr="009256FA" w:rsidRDefault="009349DF" w:rsidP="009349DF">
      <w:pPr>
        <w:pStyle w:val="NormalWeb"/>
        <w:spacing w:after="360"/>
        <w:jc w:val="both"/>
        <w:rPr>
          <w:u w:val="single"/>
        </w:rPr>
      </w:pPr>
      <w:r w:rsidRPr="009256FA">
        <w:rPr>
          <w:u w:val="single"/>
        </w:rPr>
        <w:t xml:space="preserve">Rutte apuntó directamente a dónde podría salir ese dinero. “En Europa somos el 10% de la población mundial y dedicamos el 50% de todo el gasto mundial a la seguridad social, así que creo que tenemos cierto margen de maniobra”, recordó. En ocasiones posteriores, el secretario ha seguido detallando su hoja de ruta. “Los países europeos gastan de media hasta una cuarta parte de sus ingresos en pensiones, salud y sistemas de seguridad social, y solo necesitamos una pequeña fracción de ese dinero para fortalecer nuestra defensa”, añadió en enero ante el Parlamento Europeo. </w:t>
      </w:r>
    </w:p>
    <w:p w:rsidR="009349DF" w:rsidRPr="009256FA" w:rsidRDefault="009349DF" w:rsidP="009349DF">
      <w:pPr>
        <w:pStyle w:val="NormalWeb"/>
        <w:spacing w:after="360"/>
        <w:jc w:val="both"/>
        <w:rPr>
          <w:u w:val="single"/>
        </w:rPr>
      </w:pPr>
      <w:r w:rsidRPr="009256FA">
        <w:rPr>
          <w:u w:val="single"/>
        </w:rPr>
        <w:t xml:space="preserve">El plan de Ursula von der Leyen, presidenta de la Comisión Europea, pasa por movilizar 800.000 millones en defensa con un aumento del gasto por país en un 1,5% del PIB, 50.000 de los cuales pueden provenir de la reordenación de recursos. Un runrún recorre la Europa del rearme y es de dónde va a salir ese dinero. Con el fantasma de la austeridad aún presente en el inconsciente colectivo, los primeros movimientos son sintomáticos. Países Bajos, por ejemplo, ya ha reducido en un 50% las contribuciones a Unicef y el PNUD y eliminado fondos para programas de derechos de la mujer, educación, deporte y cultura. </w:t>
      </w:r>
    </w:p>
    <w:p w:rsidR="009349DF" w:rsidRPr="009256FA" w:rsidRDefault="009349DF" w:rsidP="009349DF">
      <w:pPr>
        <w:pStyle w:val="NormalWeb"/>
        <w:spacing w:after="360"/>
        <w:jc w:val="both"/>
        <w:rPr>
          <w:color w:val="FF0000"/>
          <w:u w:val="single"/>
        </w:rPr>
      </w:pPr>
      <w:r w:rsidRPr="009256FA">
        <w:rPr>
          <w:color w:val="FF0000"/>
          <w:u w:val="single"/>
        </w:rPr>
        <w:t>Las reacciones se pueden dividir en, al menos, dos grupos. Por un lado, aquellos que lo consideran un falso dilema, pues no se trata de una elección libre (y, entre ellos, los que añaden que la inversión en defensa no deja de ser una forma imprescindible de garantizar la seguridad de las sociedades europeas). Por otro, aquellos que sospechan que los recortes afectarán directamente a las pensiones, ayudas sociales, lucha contra el cambio climático y otros pilares del Estado de Bienestar, la seña de identidad europea. No es un escenario hipotético: Dinamarca ya ha sacrificado un día festivo para aumentar su gasto en defensa hasta el 2%.</w:t>
      </w:r>
    </w:p>
    <w:p w:rsidR="009349DF" w:rsidRPr="009256FA" w:rsidRDefault="009349DF" w:rsidP="009349DF">
      <w:pPr>
        <w:pStyle w:val="NormalWeb"/>
        <w:spacing w:after="360"/>
        <w:jc w:val="both"/>
        <w:rPr>
          <w:u w:val="single"/>
        </w:rPr>
      </w:pPr>
      <w:r w:rsidRPr="009256FA">
        <w:rPr>
          <w:u w:val="single"/>
        </w:rPr>
        <w:t xml:space="preserve">Tica Font, experta en Economía Bélica y presidenta del centro Delàs de Estudios por la Paz, saca la calculadora para hacer cuentas teniendo en cuenta el elevado nivel de endeudamiento de la Unión Europea. “Solo hay dos o tres formas: o que la deuda pública se emita en forma de Eurobonos, que la emitan los Estados a partir de sus Letras del Tesoro, o que se asuma por bancos privados que concedan esa deuda”, explica. Como no se llegó un acuerdo en cuanto a los Eurobonos y la alternativa de la financiación privada no cayó bien, parece ser que los Estados tendrán que asumir esa deuda. </w:t>
      </w:r>
    </w:p>
    <w:p w:rsidR="009349DF" w:rsidRDefault="009349DF" w:rsidP="009349DF">
      <w:pPr>
        <w:pStyle w:val="NormalWeb"/>
        <w:spacing w:after="360"/>
        <w:jc w:val="both"/>
      </w:pPr>
      <w:r w:rsidRPr="009256FA">
        <w:rPr>
          <w:u w:val="single"/>
        </w:rPr>
        <w:t>“Para saldarla, vas a tener que realizar recortes presupuestario, eso es indiscutible”, recuerda Font. Por ejemplo, desviando a la inversión en Defensa parte de los fondos New Generation o de cohesión social que iban a ser destinados a otras cuestiones</w:t>
      </w:r>
      <w:r>
        <w:t>. El objetivo, aumentar en alrededor de un 1,5% del PIB el gasto de Defensa, lo que haría a España llegar a casi un 3% desde el 1,28% actual. “La otra cuestión son los ajustes: puedes aprobar leyes de dependencia, o de construcción de vivienda, pero no habrá dinero”, prosigue Font. “O se recortará o no se invertirá más: las pensiones no bajarán, pero se puede modificar la ley para que no se incrementen de forma acorde al IPC”.</w:t>
      </w:r>
    </w:p>
    <w:p w:rsidR="009349DF" w:rsidRDefault="009349DF" w:rsidP="009349DF">
      <w:pPr>
        <w:pStyle w:val="NormalWeb"/>
        <w:spacing w:after="360"/>
        <w:jc w:val="both"/>
      </w:pPr>
      <w:r w:rsidRPr="002F737A">
        <w:rPr>
          <w:noProof/>
          <w:lang w:val="en-GB" w:eastAsia="zh-CN"/>
        </w:rPr>
        <w:drawing>
          <wp:inline distT="0" distB="0" distL="0" distR="0">
            <wp:extent cx="5664200" cy="313690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664200" cy="3136900"/>
                    </a:xfrm>
                    <a:prstGeom prst="rect">
                      <a:avLst/>
                    </a:prstGeom>
                  </pic:spPr>
                </pic:pic>
              </a:graphicData>
            </a:graphic>
          </wp:inline>
        </w:drawing>
      </w:r>
    </w:p>
    <w:p w:rsidR="009349DF" w:rsidRPr="009256FA" w:rsidRDefault="009349DF" w:rsidP="009349DF">
      <w:pPr>
        <w:pStyle w:val="NormalWeb"/>
        <w:spacing w:after="360"/>
        <w:jc w:val="both"/>
        <w:rPr>
          <w:color w:val="FF0000"/>
          <w:u w:val="single"/>
        </w:rPr>
      </w:pPr>
      <w:r w:rsidRPr="009256FA">
        <w:rPr>
          <w:color w:val="FF0000"/>
          <w:u w:val="single"/>
        </w:rPr>
        <w:t>“Mirado más de cerca, estas prioridades no son más que mayores beneficios en los bolsillos de las élites”, añade Clara E. Mattei, autora de El orden del capital (Capitán Swing), profesora en la Universidad de Tulsa y directora del Centro de Economía Heterodoxa (CHE). “Disfrazada de ‘seguridad nacional’, estamos viendo volver la lógica de la austeridad en su expresión más violenta”, explica a El Confidencial. “Esta lógica nos dice que el rol de los Estados en una sociedad capitalista es detraer recursos de los trabajadores, los que no tienen otra opción que vivir a través de las rentas del trabajo, en favor de los que viven de intereses y dividendos”.</w:t>
      </w:r>
    </w:p>
    <w:p w:rsidR="009349DF" w:rsidRDefault="009349DF" w:rsidP="009349DF">
      <w:pPr>
        <w:pStyle w:val="NormalWeb"/>
        <w:spacing w:after="360"/>
        <w:jc w:val="both"/>
      </w:pPr>
      <w:r>
        <w:t>El ejemplo que utilizan tanto Font como Mattei es la eliminación a las restricciones de gasto que ha puesto en marcha países como Alemania. Una decisión histórica que pone de manifiesto la voluntad por acelerar el gasto militar. “Las llamadas para abandonar cualquier regla fiscal y límite de deuda para favorecer el rearme van esta dirección: muestran de hecho cómo las decisiones económicas son decisiones políticas que dependen de los deseos de las élites”, señala Mattei.</w:t>
      </w:r>
    </w:p>
    <w:p w:rsidR="00EF5A3E" w:rsidRDefault="00EF5A3E" w:rsidP="009349DF">
      <w:pPr>
        <w:pStyle w:val="NormalWeb"/>
        <w:spacing w:after="360"/>
        <w:jc w:val="both"/>
      </w:pPr>
    </w:p>
    <w:p w:rsidR="009349DF" w:rsidRDefault="009349DF" w:rsidP="009349DF">
      <w:pPr>
        <w:pStyle w:val="NormalWeb"/>
        <w:spacing w:after="360"/>
        <w:jc w:val="both"/>
      </w:pPr>
      <w:r>
        <w:t>¿Qué va a ocurrir en España?</w:t>
      </w:r>
    </w:p>
    <w:p w:rsidR="009349DF" w:rsidRDefault="009349DF" w:rsidP="009349DF">
      <w:pPr>
        <w:pStyle w:val="NormalWeb"/>
        <w:spacing w:after="360"/>
        <w:jc w:val="both"/>
      </w:pPr>
      <w:r>
        <w:t xml:space="preserve">Otros expertos son menos tajantes. Eduardo Bayón, consultor político y autor de Lucha de tribus (Esfera de los Libros), considera que “la premisa de que para invertir en seguridad y defensa hay que recortar Estado de bienestar parte del marco mental e </w:t>
      </w:r>
      <w:r w:rsidR="00B546B0">
        <w:t>ideológico</w:t>
      </w:r>
      <w:r>
        <w:t xml:space="preserve"> de la crisis de 2008 y de la estabilidad presupuestaria”. El contexto de la UE de la pandemia es muy diferente al de hace dos décadas, “porque en cierta forma aprendieron lo que supuso la austeridad durante la crisis”. </w:t>
      </w:r>
    </w:p>
    <w:p w:rsidR="009349DF" w:rsidRDefault="009349DF" w:rsidP="009349DF">
      <w:pPr>
        <w:pStyle w:val="NormalWeb"/>
        <w:spacing w:after="360"/>
        <w:jc w:val="both"/>
      </w:pPr>
      <w:r>
        <w:t xml:space="preserve">Bayón propone el ejemplo de España, donde el presidente Pedro Sánchez ha asegurado que el aumento en inversión militar no impactará en el gasto social, sino que servirá para dar un “salto tecnológico”. “Parece que España está en la línea de aumentar inversión sin que haya recorte de recursos públicos, algo que podría generar bastante malestar, porque han aprendido que la cohesión social es fundamental para la estabilidad de los sistemas democráticos”, valora Bayón. No obstante, como informaba El País esta semana, el gobierno se plantea reordenar el presupuesto para aumentar en 3.500 euros el gasto en defensa sin pasar por el Parlamento. </w:t>
      </w:r>
    </w:p>
    <w:p w:rsidR="009349DF" w:rsidRDefault="009349DF" w:rsidP="009349DF">
      <w:pPr>
        <w:pStyle w:val="NormalWeb"/>
        <w:spacing w:after="360"/>
        <w:jc w:val="both"/>
      </w:pPr>
      <w:r>
        <w:t>España, en presupuestos prorrogados desde 2023 y que espera las siguientes elecciones generales para 2027, no tiene mucho margen para disminuir la partida de los distintos ministerios ni parece que haya intención de hacerlo, ya que la negociación con los socios de gobierno no ha sido fácil. “Eso quiere decir que a corto plazo no habrá recortes presupuestarios: se sacará del fondo de reservas de emergencia y de créditos, y ya se apañará el siguiente gobierno”, recuerda Font. Un hipotético gobierno futuro que tendrá que enfrentarse con una deuda en aumento que sigue situándose por encima del 100%.</w:t>
      </w:r>
    </w:p>
    <w:p w:rsidR="009349DF" w:rsidRPr="009256FA" w:rsidRDefault="009349DF" w:rsidP="009349DF">
      <w:pPr>
        <w:pStyle w:val="NormalWeb"/>
        <w:spacing w:after="360"/>
        <w:jc w:val="both"/>
        <w:rPr>
          <w:color w:val="FF0000"/>
        </w:rPr>
      </w:pPr>
      <w:r w:rsidRPr="009256FA">
        <w:rPr>
          <w:color w:val="FF0000"/>
        </w:rPr>
        <w:t>Y la gente, ¿qué piensa?</w:t>
      </w:r>
    </w:p>
    <w:p w:rsidR="00EF5A3E" w:rsidRDefault="009349DF" w:rsidP="009349DF">
      <w:pPr>
        <w:pStyle w:val="NormalWeb"/>
        <w:spacing w:after="360"/>
        <w:jc w:val="both"/>
      </w:pPr>
      <w:r>
        <w:t>Uno de los elementos más llamativos es el aumento al apoyo en gasto militar por parte de la población española, como han mostrado diversas encuestas recientes. Sobre todo, teniendo en cuenta que, tradicionalmente, y por determinadas circunstancias históricas (desde el trauma de la guerra civil hasta su rol en las dos guerras mundiales) no ha sido un país donde estuviese bien visto. Según el último CIS, no obstante, un 75% de consultados se mostraba a favor de un mayor gasto en defensa.</w:t>
      </w:r>
    </w:p>
    <w:p w:rsidR="009256FA" w:rsidRDefault="009256FA" w:rsidP="009349DF">
      <w:pPr>
        <w:pStyle w:val="NormalWeb"/>
        <w:spacing w:after="360"/>
        <w:jc w:val="both"/>
      </w:pPr>
      <w:r>
        <w:t>“Creo que está bastante relacionado con el marco comunicativo que ha estado imperando en los últimos años, sobre todo desde la invasión de Ucrania por Rusia”, valora Bayón. Pero para el consultor, existe otro factor importante: el sentimiento europeísta de los españoles. “Creo que tiene que ver con que la idea de querer pertenecer a la Unión Europea es muy fuerte; el actual rearme se enmarca dentro de esa idea de pertenencia a Europa, unido a que la población ha tomado bastante conciencia de las cuestiones de seguridad gra</w:t>
      </w:r>
      <w:r w:rsidR="00EF5A3E">
        <w:t>cias a su presencia mediática”.</w:t>
      </w:r>
    </w:p>
    <w:p w:rsidR="00EF5A3E" w:rsidRDefault="00EF5A3E" w:rsidP="009349DF">
      <w:pPr>
        <w:pStyle w:val="NormalWeb"/>
        <w:spacing w:after="360"/>
        <w:jc w:val="both"/>
      </w:pPr>
      <w:r>
        <w:t>Depende mucho, claro está, de los votantes de cada partido. Mientras un 90,6% de los votantes del PP consideran que Europa debería aumentar su capacidad de defensa, solo un 52,3% de los de Sumar, socio de gobierno, vota afirmativamente. El partido menos favorable es Bildu, con un 32,2% a favor. “Desde que Rusia invadió Ucrania, creo que la UE está haciendo lo que quería hacer pero no se atrevía por la opinión pública”, añade Font, que recuerda que un rearme mucho más lento ya estaba sobre la mesa desde 2017, cuando se acordó el aumento de inversión en defensa. El contexto ha permitido acelerar un proceso que iba a ser mucho más lento, pasando de décadas a años.</w:t>
      </w:r>
    </w:p>
    <w:p w:rsidR="009349DF" w:rsidRDefault="009349DF" w:rsidP="009349DF">
      <w:pPr>
        <w:pStyle w:val="NormalWeb"/>
        <w:spacing w:after="360"/>
        <w:jc w:val="both"/>
      </w:pPr>
      <w:r w:rsidRPr="002F737A">
        <w:rPr>
          <w:noProof/>
          <w:lang w:val="en-GB" w:eastAsia="zh-CN"/>
        </w:rPr>
        <w:drawing>
          <wp:inline distT="0" distB="0" distL="0" distR="0">
            <wp:extent cx="5727700" cy="3644900"/>
            <wp:effectExtent l="0" t="0" r="635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3647325"/>
                    </a:xfrm>
                    <a:prstGeom prst="rect">
                      <a:avLst/>
                    </a:prstGeom>
                  </pic:spPr>
                </pic:pic>
              </a:graphicData>
            </a:graphic>
          </wp:inline>
        </w:drawing>
      </w:r>
    </w:p>
    <w:p w:rsidR="009349DF" w:rsidRDefault="009349DF" w:rsidP="009349DF">
      <w:pPr>
        <w:pStyle w:val="NormalWeb"/>
        <w:spacing w:after="360"/>
        <w:jc w:val="both"/>
      </w:pPr>
      <w:r w:rsidRPr="00AA2DFE">
        <w:rPr>
          <w:noProof/>
          <w:lang w:val="en-GB" w:eastAsia="zh-CN"/>
        </w:rPr>
        <w:drawing>
          <wp:inline distT="0" distB="0" distL="0" distR="0">
            <wp:extent cx="5524500" cy="44640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525272" cy="4464674"/>
                    </a:xfrm>
                    <a:prstGeom prst="rect">
                      <a:avLst/>
                    </a:prstGeom>
                  </pic:spPr>
                </pic:pic>
              </a:graphicData>
            </a:graphic>
          </wp:inline>
        </w:drawing>
      </w:r>
    </w:p>
    <w:p w:rsidR="009349DF" w:rsidRDefault="009349DF" w:rsidP="009349DF">
      <w:pPr>
        <w:pStyle w:val="NormalWeb"/>
        <w:spacing w:after="360"/>
        <w:jc w:val="both"/>
      </w:pPr>
      <w:r>
        <w:t>Depende mucho, claro está, de los votantes de cada partido. Mientras un 90,6% de los votantes del PP consideran que Europa debería aumentar su capacidad de defensa, solo un 52,3% de los de Sumar, socio de gobierno, vota afirmativamente. El partido menos favorable es Bildu, con un 32,2% a favor. “Desde que Rusia invadió Ucrania, creo que la UE está haciendo lo que quería hacer pero no se atrevía por la opinión pública”, añade Font, que recuerda que un rearme mucho más lento ya estaba sobre la mesa desde 2017, cuando se acordó el aumento de inversión en defensa. El contexto ha permitido acelerar un proceso que iba a ser mucho más lento, pasando de décadas a años.</w:t>
      </w:r>
    </w:p>
    <w:p w:rsidR="009349DF" w:rsidRDefault="009349DF" w:rsidP="009349DF">
      <w:pPr>
        <w:pStyle w:val="NormalWeb"/>
        <w:spacing w:after="360"/>
        <w:jc w:val="both"/>
      </w:pPr>
      <w:r>
        <w:t>¿Sacrificio para hoy, inversión para mañana?</w:t>
      </w:r>
    </w:p>
    <w:p w:rsidR="009349DF" w:rsidRDefault="009349DF" w:rsidP="009349DF">
      <w:pPr>
        <w:pStyle w:val="NormalWeb"/>
        <w:spacing w:after="360"/>
        <w:jc w:val="both"/>
      </w:pPr>
      <w:r>
        <w:t xml:space="preserve">En 1936, el ministro de propaganda nazi Joseph Goebbels pronunció su célebre frase: “Podemos renunciar a la mantequilla, pero a pesar de nuestro deseo de paz, no podemos renunciar a las armas”. Hermann Göring añadió que “las armas nos dan poder, la mantequilla solo nos pone gordos”. Desde entonces, la disyuntiva guns or butter, armas o mantequilla, ha servido para sintetizar esa disyuntiva entre el gasto social y el gasto militar. </w:t>
      </w:r>
    </w:p>
    <w:p w:rsidR="009349DF" w:rsidRDefault="009349DF" w:rsidP="009349DF">
      <w:pPr>
        <w:pStyle w:val="NormalWeb"/>
        <w:spacing w:after="360"/>
        <w:jc w:val="both"/>
      </w:pPr>
      <w:r>
        <w:t xml:space="preserve">En una investigación con ese mismo título publicada por la Universitat Pompeu Fabra el pasado otoño, la economista María Callejón, el médico Juan Guix i Oliver y el economista Vicente Ortún recuerdan que a corto plazo, se trata de una elección a la que hay que hacer frente. La diferencia se encuentra en el medio y largo plazo, señalan los investigadores. En un contexto de expansión y crecimiento económico, es “posible preguntarse si los recursos dedicados a lo militar contribuyen a la expansión económica, y en qué medida se estimula la producción civil por la difusión de innovaciones tecnológicas desarrolladas por los militares”. </w:t>
      </w:r>
    </w:p>
    <w:p w:rsidR="009349DF" w:rsidRDefault="009349DF" w:rsidP="009349DF">
      <w:pPr>
        <w:pStyle w:val="NormalWeb"/>
        <w:spacing w:after="360"/>
        <w:jc w:val="both"/>
      </w:pPr>
      <w:r>
        <w:t xml:space="preserve">La situación cambia en ausencia de productividad y del PIB, “cuando mayor gasto militar implica menor gasto social”. “A este escenario se enfrentan los países europeos de la OTAN al concurrir dos shocks económicos de alto impacto”, explican en alusión al contexto actual, con la desaparición del gas ruso y el desacoplamiento con la industria china. “Tanto las pensiones como la calidad de la enseñanza pública y de la atención sanitaria podrían enfrentarse a dificultades”. Lo que provocará un avance del mix público-privado: “Si el mix se tradujera en reducción de igualdad y de universalidad en la prestación de los servicios sociales, habría reversión en el Estado de bienestar”. </w:t>
      </w:r>
    </w:p>
    <w:p w:rsidR="009349DF" w:rsidRDefault="009349DF" w:rsidP="009349DF">
      <w:pPr>
        <w:pStyle w:val="NormalWeb"/>
        <w:spacing w:after="360"/>
        <w:jc w:val="both"/>
      </w:pPr>
      <w:r>
        <w:t>Font tampoco está de acuerdo en esa lógica del hambre para hoy, pan para mañana, que se corresponde con momentos históricos pasados. “Cuando escucho a un ministro decir algo así, le pediría que me diese datos de cuántas patentes pasan a la sociedad civil, porque desde la aparición de las nuevas tecnológicas, el proceso es al revés, es la civil la que se está modificando para uso militar”, valora. Respecto a la creación de puestos de trabajo de una mayor inversión armamentística, la experta está de acuerdo pero matiza: “Claro que va a generar puestos de trabajo, pero los estudios muestran que la misma inversión genera mucho más puestos en civil que en armamento”. Una investigación publicada en 2008 por Robert Pollin mostraba que mil millones de euros invertidos en partidas como educación, sanidad o transporte generaban muchos más puestos de trabajo que si se invertían en la industria armamentística.</w:t>
      </w:r>
    </w:p>
    <w:p w:rsidR="009349DF" w:rsidRDefault="009349DF" w:rsidP="009349DF">
      <w:pPr>
        <w:pStyle w:val="NormalWeb"/>
        <w:spacing w:after="360"/>
        <w:jc w:val="both"/>
      </w:pPr>
      <w:r>
        <w:t>Una Europa dividida</w:t>
      </w:r>
    </w:p>
    <w:p w:rsidR="009349DF" w:rsidRPr="009256FA" w:rsidRDefault="009349DF" w:rsidP="009349DF">
      <w:pPr>
        <w:pStyle w:val="NormalWeb"/>
        <w:spacing w:after="360"/>
        <w:jc w:val="both"/>
        <w:rPr>
          <w:u w:val="single"/>
        </w:rPr>
      </w:pPr>
      <w:r w:rsidRPr="009256FA">
        <w:rPr>
          <w:u w:val="single"/>
        </w:rPr>
        <w:t xml:space="preserve">La actitud respecto a este rearme varía mucho según el país de Europa. Alemania es uno de los puntos clave, no solo por el papel central que ocupa en la Unión, sino también por la importancia estratégica que puede tener un aumento de la inversión para su industria en crisis. Esta semana ha aprobado una reforma constitucional que permite la exclusión del límite de endeudamiento en defensa que supere el 1% del PIB, alrededor de unos 43.000 </w:t>
      </w:r>
      <w:r w:rsidR="00B546B0" w:rsidRPr="009256FA">
        <w:rPr>
          <w:u w:val="single"/>
        </w:rPr>
        <w:t>millones</w:t>
      </w:r>
      <w:r w:rsidRPr="009256FA">
        <w:rPr>
          <w:u w:val="single"/>
        </w:rPr>
        <w:t xml:space="preserve"> de euros. Como recuerda Font, en un contexto de crisis, mientras el consumidor puede retraer su consumo ante el aumento de costes, los Estados, principales clientes de la industria armamentística, no escatiman en gastos. Una inversión segura.</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En Austria, por ejemplo, no existe un debate entre armas o mantequilla, inversión en defensa o gasto social. Apenas hay artículos que lo aborden en esos términos, con salvedades, como el publicado por Martin Tschiderer en Der Standard. Hay bastante consenso público y mediático en que la sustanciosa cantidad de 17.000 millones de euros es necesaria, dado el estado de las fuerzas armadas austriacas, algo que han promovido los últimos gobiernos liderados por el Partido Popular Austriaco. Una ausencia de debate llamativa dado el creciente déficit del país. </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“No pienso apoyar una guerra en mi país o en Europa”, manifiesta Louis, un francés de 44 años. “Rearmar Europa a base de deuda y eliminando gasto público provocará un empobrecimiento desproporcionado de los grupos más vulnerables”. Por su parte, Katja, de 47, afirma: “Todo el mundo está hablando de un cambio de era y la posibilidad de una tercera guerra mundial con Rusia atacando Europa. Siguiendo esa lógica, ¿cómo podemos oponernos a defendernos?” </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Estos dos testimonios resumen la divergencia de opiniones en Francia, un país que destina ya el 2% de su PIB a seguridad y defensa. El presidente Emmanuel Macron preparó a la opinión pública ante la posibilidad de posibles recortes en gasto social durante su intervención del pasado 5 de marzo, en la que apostó por alcanzar una cifra entre el 3% y el 3,5% sin aumentar impuestos. “Tendremos que hacer nuevas elecciones presupuestarias e inversiones adicionales que ahora son indispensables”, recordó. Pero también apostó por una eliminación de los paraísos fiscales y recordó que Roosevelt había aumentado hasta un 94% el impuesto a las mayores fortunas durante la Segunda Guerra Mundial. </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Cuanto más al este, mayor sensibilidad existe hacia la necesidad de una inversión mayor en defensa. En la República Checa, el gasto en defensa ya ha alcanzado el 2% del PIB y la coalición de centroderecha planea que llegue hasta el 3% en los próximos años, siempre y cuando no haya un cambio de gobierno en las elecciones de fin de año. La oposición, liderada por el movimiento populista ANO, que tiene muchas posibilidades de vencer este otoño, ha criticado la inversión en defensa, pero no rechaza el objetivo del 3%, al mismo tiempo que apuesta por un mayor gasto social. Armas y mantequilla. </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En Grecia no hay un gran debate público sobre la necesidad de aumentar la inversión en defensa, aunque Syriza haya manifestado que este no puede realizarse a costa del gasto social y las políticas de cohesión. En 2021, alcanzó el 3,4% del PIB, el más elevado en los últimos once años. El plan será discutido con detalle el próximo 2 de abril. Sin embargo, la Gran Recesión dejó un profundo impacto en la economía griega: una encuesta realizada en 2023 mostraba que dos tercios de los griegos se consideraban pobres, y la tasa de ciudadanos que no pueden cubrir sus necesidades sanitarias es la más alta de Europa. "No me puedo creer que los recursos financieros vayan a armas, después de tantos años de crisis", lamenta </w:t>
      </w:r>
      <w:r w:rsidR="00B546B0" w:rsidRPr="009256FA">
        <w:rPr>
          <w:u w:val="single"/>
        </w:rPr>
        <w:t>María</w:t>
      </w:r>
      <w:r w:rsidRPr="009256FA">
        <w:rPr>
          <w:u w:val="single"/>
        </w:rPr>
        <w:t xml:space="preserve">, de 30 años. "Para un país como Grecia será incluso peor, porque los fondos irán a compañías en Alemania, Francia, Reino Unido y EEUU". </w:t>
      </w:r>
    </w:p>
    <w:p w:rsidR="009349DF" w:rsidRPr="009256FA" w:rsidRDefault="009349DF" w:rsidP="009349DF">
      <w:pPr>
        <w:pStyle w:val="NormalWeb"/>
        <w:spacing w:before="0" w:beforeAutospacing="0" w:after="360" w:afterAutospacing="0"/>
        <w:jc w:val="both"/>
        <w:rPr>
          <w:u w:val="single"/>
        </w:rPr>
      </w:pPr>
      <w:r w:rsidRPr="009256FA">
        <w:rPr>
          <w:u w:val="single"/>
        </w:rPr>
        <w:t>Otros países como Bulgaria, sin embargo, apuestan por un mayor gasto social, partida en la que están muy atrás: según una encuesta de Alpha Research, un 57% consideran la sanidad una prioridad, por un 10% en seguridad y defensa. Sin embargo, un 60% valora que se debe apoyar la posición común europea. “No nos hemos hecho la pregunta de si nos lo podemos permitir: es como si dices que no quieres una casa de medio millón, sino que mejor, de millón y medio: ¿te has preguntado qué clase de vida vas a llevar para pegarla, si vas a poder llevar alguna vida?”, concluye Font. La clave, como añade Bayón, se encuentra en cómo un gobierno progresista y socialdemócrata como el español consigue hacer un imposible encaje de bolillos entre el gasto en defensa y el social, si es posible tener armas y mantequilla a la vez.</w:t>
      </w:r>
    </w:p>
    <w:p w:rsidR="009349DF" w:rsidRPr="000833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F4B30">
        <w:rPr>
          <w:rFonts w:ascii="Times New Roman" w:hAnsi="Times New Roman" w:cs="Times New Roman"/>
          <w:sz w:val="24"/>
          <w:szCs w:val="24"/>
          <w:u w:val="single"/>
        </w:rPr>
        <w:t>Macron anuncia una fuerza militar francobritánica en Ucrania pese a la fractura de los socios europeos</w:t>
      </w:r>
      <w:r>
        <w:rPr>
          <w:rFonts w:ascii="Times New Roman" w:hAnsi="Times New Roman" w:cs="Times New Roman"/>
          <w:sz w:val="24"/>
          <w:szCs w:val="24"/>
        </w:rPr>
        <w:t xml:space="preserve"> (Vozpópuli - </w:t>
      </w:r>
      <w:r w:rsidRPr="008F4B30">
        <w:rPr>
          <w:rFonts w:ascii="Times New Roman" w:hAnsi="Times New Roman" w:cs="Times New Roman"/>
          <w:b/>
          <w:sz w:val="24"/>
          <w:szCs w:val="24"/>
        </w:rPr>
        <w:t>27/3/25</w:t>
      </w:r>
      <w:r>
        <w:rPr>
          <w:rFonts w:ascii="Times New Roman" w:hAnsi="Times New Roman" w:cs="Times New Roman"/>
          <w:sz w:val="24"/>
          <w:szCs w:val="24"/>
        </w:rPr>
        <w:t>)</w:t>
      </w:r>
    </w:p>
    <w:p w:rsidR="009349DF" w:rsidRPr="007F2D44" w:rsidRDefault="009349DF" w:rsidP="009349DF">
      <w:pPr>
        <w:spacing w:line="240" w:lineRule="auto"/>
        <w:jc w:val="both"/>
        <w:rPr>
          <w:rFonts w:ascii="Times New Roman" w:hAnsi="Times New Roman" w:cs="Times New Roman"/>
          <w:color w:val="FF0000"/>
          <w:sz w:val="24"/>
          <w:szCs w:val="24"/>
        </w:rPr>
      </w:pPr>
      <w:r w:rsidRPr="007F2D44">
        <w:rPr>
          <w:rFonts w:ascii="Times New Roman" w:hAnsi="Times New Roman" w:cs="Times New Roman"/>
          <w:color w:val="FF0000"/>
          <w:sz w:val="24"/>
          <w:szCs w:val="24"/>
        </w:rPr>
        <w:t>El presidente galo anuncia una misión francobritánica a Ucrania para para evaluar sobre el terreno el despliegue de las futuras fuerzas de paz</w:t>
      </w:r>
    </w:p>
    <w:p w:rsidR="009349DF" w:rsidRPr="000833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833C1">
        <w:rPr>
          <w:rFonts w:ascii="Times New Roman" w:hAnsi="Times New Roman" w:cs="Times New Roman"/>
          <w:sz w:val="24"/>
          <w:szCs w:val="24"/>
        </w:rPr>
        <w:t>Sergio Carmona García</w:t>
      </w:r>
      <w:r>
        <w:rPr>
          <w:rFonts w:ascii="Times New Roman" w:hAnsi="Times New Roman" w:cs="Times New Roman"/>
          <w:sz w:val="24"/>
          <w:szCs w:val="24"/>
        </w:rPr>
        <w:t>)</w:t>
      </w:r>
    </w:p>
    <w:p w:rsidR="009349DF" w:rsidRPr="009256FA" w:rsidRDefault="009349DF" w:rsidP="009349DF">
      <w:pPr>
        <w:spacing w:line="240" w:lineRule="auto"/>
        <w:jc w:val="both"/>
        <w:rPr>
          <w:rFonts w:ascii="Times New Roman" w:hAnsi="Times New Roman" w:cs="Times New Roman"/>
          <w:color w:val="FF0000"/>
          <w:sz w:val="24"/>
          <w:szCs w:val="24"/>
          <w:u w:val="single"/>
        </w:rPr>
      </w:pPr>
      <w:r w:rsidRPr="009256FA">
        <w:rPr>
          <w:rFonts w:ascii="Times New Roman" w:hAnsi="Times New Roman" w:cs="Times New Roman"/>
          <w:color w:val="FF0000"/>
          <w:sz w:val="24"/>
          <w:szCs w:val="24"/>
          <w:u w:val="single"/>
        </w:rPr>
        <w:t>Emmanuel Macron aguanta el pulso al tándem Trump-Putin defendiendo la necesidad de que se mantengan las sanciones a Rusia, tal y como ha defendido su homólogo ucraniano tras la reunión con el presidente galo: "no levantar ninguna sanción a Rusia hasta que acabe la guerra". El líder francés ha anunciado una misión militar francobritánica viajará próximamente a Ucrania para evaluar sobre el terreno las posibilidades de despliegue de una eventual fuerza de paz, anunció el presidente francés, Emmanuel Macron.</w:t>
      </w:r>
    </w:p>
    <w:p w:rsidR="009349DF" w:rsidRPr="009256FA" w:rsidRDefault="009349DF" w:rsidP="009349DF">
      <w:pPr>
        <w:spacing w:line="240" w:lineRule="auto"/>
        <w:jc w:val="both"/>
        <w:rPr>
          <w:rFonts w:ascii="Times New Roman" w:hAnsi="Times New Roman" w:cs="Times New Roman"/>
          <w:color w:val="FF0000"/>
          <w:sz w:val="24"/>
          <w:szCs w:val="24"/>
          <w:u w:val="single"/>
        </w:rPr>
      </w:pPr>
      <w:r w:rsidRPr="009256FA">
        <w:rPr>
          <w:rFonts w:ascii="Times New Roman" w:hAnsi="Times New Roman" w:cs="Times New Roman"/>
          <w:color w:val="FF0000"/>
          <w:sz w:val="24"/>
          <w:szCs w:val="24"/>
          <w:u w:val="single"/>
        </w:rPr>
        <w:t>Ante la nueva postura de Trump de apartar a sus socios históricos de su lado y acercarse, tímidamente, a sus rivales; Macron y Starmer se erigen como los líderes en Europa para evitar que Rusia y Estados Unidos dejen al Viejo Continente en un segundo plano en un conflicto que se desarrolla en su propio suelo. Pero, pese a este distanciamiento, el presidente de la república gala vuelve a tender la mano a Estados Unidos para que se una a la fuerza de paz destinada a Ucrania.</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El presidente de Francia, Emmanuel Macron, ha anunciado que "habrá una fuerza de paz" en suelo ucraniano enviada por "varios países europeos", aunque, tal y como ha confirmado el presidente finlandés, Alexander Stubb, estará liderada, tanto </w:t>
      </w:r>
      <w:r w:rsidR="00B546B0" w:rsidRPr="000833C1">
        <w:rPr>
          <w:rFonts w:ascii="Times New Roman" w:hAnsi="Times New Roman" w:cs="Times New Roman"/>
          <w:sz w:val="24"/>
          <w:szCs w:val="24"/>
        </w:rPr>
        <w:t>política</w:t>
      </w:r>
      <w:r w:rsidRPr="000833C1">
        <w:rPr>
          <w:rFonts w:ascii="Times New Roman" w:hAnsi="Times New Roman" w:cs="Times New Roman"/>
          <w:sz w:val="24"/>
          <w:szCs w:val="24"/>
        </w:rPr>
        <w:t>, como militarmente, por Reino Unido y Francia, que serán los países que primeramente protagonizarán ese despliegue</w:t>
      </w:r>
      <w:r>
        <w:rPr>
          <w:rFonts w:ascii="Times New Roman" w:hAnsi="Times New Roman" w:cs="Times New Roman"/>
          <w:sz w:val="24"/>
          <w:szCs w:val="24"/>
        </w:rPr>
        <w:t xml:space="preserve"> de tropas europeas en Ucrania.</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Macron ha constatado las diferencias entre los países europeos, "no hay unanimidad" entre los 31 países reunidos hoy en París a la hora de participar en una eventual fuerza de paz en Ucrania. Unos países "no tienen la capacidad" y otros no tienen consenso político interno, explicó Macron en rueda de prensa, en la que aseguró que la unanimidad no es necesaria y que finalmente "habrá una fuerza de paz" enviada por "varios países e</w:t>
      </w:r>
      <w:r>
        <w:rPr>
          <w:rFonts w:ascii="Times New Roman" w:hAnsi="Times New Roman" w:cs="Times New Roman"/>
          <w:sz w:val="24"/>
          <w:szCs w:val="24"/>
        </w:rPr>
        <w:t>uropeos", sin concretar cuáles.</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Y pese al distanciamiento entre Norteamérica y Europa, Macron ha señalado que "desea" el apoyo de EEUU en esta fuerza de paz y, aunque habló por teléfono con el presidente Donald Trump antes de la cumbre del Elíseo, no ha llegado a precisar si este asunto lo llegó a tratar con él. El líder galo ha avanzado que, tras la reunión, se ha encargado a todos los ministros de Asunto Exteriores, de los países involucrados, que preparen </w:t>
      </w:r>
      <w:r w:rsidR="00B546B0" w:rsidRPr="000833C1">
        <w:rPr>
          <w:rFonts w:ascii="Times New Roman" w:hAnsi="Times New Roman" w:cs="Times New Roman"/>
          <w:sz w:val="24"/>
          <w:szCs w:val="24"/>
        </w:rPr>
        <w:t>una propuesta</w:t>
      </w:r>
      <w:r w:rsidRPr="000833C1">
        <w:rPr>
          <w:rFonts w:ascii="Times New Roman" w:hAnsi="Times New Roman" w:cs="Times New Roman"/>
          <w:sz w:val="24"/>
          <w:szCs w:val="24"/>
        </w:rPr>
        <w:t xml:space="preserve"> de posibles mecanismos de seguimiento de un eventual alto el fuego para "presentar a nu</w:t>
      </w:r>
      <w:r>
        <w:rPr>
          <w:rFonts w:ascii="Times New Roman" w:hAnsi="Times New Roman" w:cs="Times New Roman"/>
          <w:sz w:val="24"/>
          <w:szCs w:val="24"/>
        </w:rPr>
        <w:t>estros socios estadounidenses".</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También ha explicado que Francia y el Reino Unido serán los encargados de "pilotar" conjuntamente los esfuerzos europeos en Ucrania. Ambos países han asumido que participarán en la eventual fuerza de paz, igual que otros países europeos a los que no nombró. Dentro de este proceso, París y Londres enviarán próximamente a Ucrania una misión militar que evaluará sobre el terreno las posibilidades de despliegue de la fuerza, como lugares, capacid</w:t>
      </w:r>
      <w:r>
        <w:rPr>
          <w:rFonts w:ascii="Times New Roman" w:hAnsi="Times New Roman" w:cs="Times New Roman"/>
          <w:sz w:val="24"/>
          <w:szCs w:val="24"/>
        </w:rPr>
        <w:t>ades o volumen, explicó Macron.</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Esa misión militar también estudiará con responsables ucranianos el diseño de las futuras Fuerzas Armadas de ese país, como los volúmenes y las capacidades técnicas ideales, con la idea de que un Ejército potente es la mejor garantía de seguridad de Ucrania frente a Rusia. Macron resumió que, en un momento "clave" por el inicio de las negociaciones, el objetivo de la cumbre fue "colocar a Ucrania en la mejor posición posible para negociar y que la paz que se </w:t>
      </w:r>
      <w:r>
        <w:rPr>
          <w:rFonts w:ascii="Times New Roman" w:hAnsi="Times New Roman" w:cs="Times New Roman"/>
          <w:sz w:val="24"/>
          <w:szCs w:val="24"/>
        </w:rPr>
        <w:t>acuerde sea sólida y duradera".</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Una movilización "no vista en décadas"</w:t>
      </w:r>
    </w:p>
    <w:p w:rsidR="009349DF" w:rsidRPr="009256FA" w:rsidRDefault="009349DF" w:rsidP="009349DF">
      <w:pPr>
        <w:spacing w:line="240" w:lineRule="auto"/>
        <w:jc w:val="both"/>
        <w:rPr>
          <w:rFonts w:ascii="Times New Roman" w:hAnsi="Times New Roman" w:cs="Times New Roman"/>
          <w:color w:val="FF0000"/>
          <w:sz w:val="24"/>
          <w:szCs w:val="24"/>
          <w:u w:val="single"/>
        </w:rPr>
      </w:pPr>
      <w:r w:rsidRPr="009256FA">
        <w:rPr>
          <w:rFonts w:ascii="Times New Roman" w:hAnsi="Times New Roman" w:cs="Times New Roman"/>
          <w:color w:val="FF0000"/>
          <w:sz w:val="24"/>
          <w:szCs w:val="24"/>
          <w:u w:val="single"/>
        </w:rPr>
        <w:t>El primer ministro británico, Keir Starmer, ha señalado este jueves que "Europa se moviliza a una escala no vista en décadas" debido al proceso de paz en Ucrania. El laborista ha hecho estas declaraciones al término de la reunión en París. Starmer ha afirmado ante los medios de comunicación que la llamada 'Coalición de voluntarios' auspiciada por Francia y el Reino Unido está decidida "a lograr una paz justa y duradera" porque "es vital para Ucrania y para Europa en su conjunto".</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Pese a la división en Europa las voces que respaldan al tándem francobritánico salen en defensa de ambos líderes, esta vez el presidente finlandés, Alexander Stubb, que tras la reunión mantenida entre los 31 países europeos en París ha recalcado que retirará las sanciones contra Rusia tal y como exige el Kremlin para acceder al alto al fuego parcial en la guerra en Ucrania. "Europa no tiene intención alguna de levantar las sanciones. Al contrario, en estos momentos ya estamos preparando el próximo paquete, así que seguiremos presionando a Rusia también en esta cuestión", ha afirmado Stubb a la prensa finlandesa después del encuentro entre líderes europeos convocada por el presidente</w:t>
      </w:r>
      <w:r>
        <w:rPr>
          <w:rFonts w:ascii="Times New Roman" w:hAnsi="Times New Roman" w:cs="Times New Roman"/>
          <w:sz w:val="24"/>
          <w:szCs w:val="24"/>
        </w:rPr>
        <w:t xml:space="preserve"> galo.</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"Nuestro mensaje a Ucrania ha sido claro: Europa y esta 'coalición de voluntarios' seguirán brindando a Ucrania asistencia económica, militar y política", continuó el líder finés. "Estados Unidos se está dando cuenta poco a poco de que Rusia está tratando de retrasar el alto el fuego y no necesariamente quiere la paz, y cuanto antes consigamos que los aliados estadounidenses entienda</w:t>
      </w:r>
      <w:r>
        <w:rPr>
          <w:rFonts w:ascii="Times New Roman" w:hAnsi="Times New Roman" w:cs="Times New Roman"/>
          <w:sz w:val="24"/>
          <w:szCs w:val="24"/>
        </w:rPr>
        <w:t>n esto, mejor", finalizó Stubb.</w:t>
      </w:r>
    </w:p>
    <w:p w:rsidR="009349DF"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La presidenta de la Comisión Europea, Ursula von der Leyen, deja clara la postura de la Unión Europea, alineada con Macron y Starmer, y con unas sanciones que quedarán, hasta que haya un acuerdo de paz "justo", en vigor: “Mantener la presión sobre Rusia. Ha quedado muy claro que las sanciones se mantienen. Lo que queremos es un acuerdo de paz justo y duradero. Ese es el objetivo”.</w:t>
      </w:r>
    </w:p>
    <w:p w:rsidR="00E61D39" w:rsidRPr="009C61C1"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C61C1">
        <w:rPr>
          <w:rFonts w:ascii="Times New Roman" w:hAnsi="Times New Roman" w:cs="Times New Roman"/>
          <w:sz w:val="24"/>
          <w:szCs w:val="24"/>
          <w:u w:val="single"/>
        </w:rPr>
        <w:t>El aviso desde los países que se saben 'objetivo' de Rusia: "Utilizaremos todos los medios posibles"</w:t>
      </w:r>
      <w:r>
        <w:rPr>
          <w:rFonts w:ascii="Times New Roman" w:hAnsi="Times New Roman" w:cs="Times New Roman"/>
          <w:sz w:val="24"/>
          <w:szCs w:val="24"/>
        </w:rPr>
        <w:t xml:space="preserve"> (El Confidencial - </w:t>
      </w:r>
      <w:r w:rsidRPr="009C61C1">
        <w:rPr>
          <w:rFonts w:ascii="Times New Roman" w:hAnsi="Times New Roman" w:cs="Times New Roman"/>
          <w:b/>
          <w:sz w:val="24"/>
          <w:szCs w:val="24"/>
        </w:rPr>
        <w:t>3/6/25</w:t>
      </w:r>
      <w:r>
        <w:rPr>
          <w:rFonts w:ascii="Times New Roman" w:hAnsi="Times New Roman" w:cs="Times New Roman"/>
          <w:sz w:val="24"/>
          <w:szCs w:val="24"/>
        </w:rPr>
        <w:t>)</w:t>
      </w:r>
    </w:p>
    <w:p w:rsidR="00E61D39" w:rsidRPr="0002380C" w:rsidRDefault="00E61D39" w:rsidP="00E61D39">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​El viceministro de Defensa de Lituania, Karolis Aleksa, conversa con El Confidencial en un encuentro del consorcio PULSE en Vilna. "Tenemos que estar ciegos si no vemos lo que viene, porque Rusia se está preparando", advierte</w:t>
      </w:r>
    </w:p>
    <w:p w:rsidR="00E61D39" w:rsidRPr="009C61C1"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C61C1">
        <w:rPr>
          <w:rFonts w:ascii="Times New Roman" w:hAnsi="Times New Roman" w:cs="Times New Roman"/>
          <w:sz w:val="24"/>
          <w:szCs w:val="24"/>
        </w:rPr>
        <w:t>Por Lola García-Ajofrín. Vilna (Lituania) György Folk (HVG. Hungría) Michał Kokot (Gazeta Wyborcza. Polonia) Krasen Nikolov (Mediapool. Bulgaria) Sebastian Pricop (Hotnews. Rumanía) Gian Paolo (Voxeurop. Francia)</w:t>
      </w:r>
      <w:r>
        <w:rPr>
          <w:rFonts w:ascii="Times New Roman" w:hAnsi="Times New Roman" w:cs="Times New Roman"/>
          <w:sz w:val="24"/>
          <w:szCs w:val="24"/>
        </w:rPr>
        <w:t>)</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Amediados de marzo, los ministerios de Defensa de Lituania, Letonia, Estonia y Polonia anunciaron su retirada de la convención contra el uso de minas antipersona, conocida como “Tratado de Ottawa”. Dicha convención que perseguía “poner fin al sufrimiento y las víctimas causadas por estas minas”, había sido adoptada en 1997 y ratificada por 165 países hasta la fecha. Solo en 2023, las minas y los restos explosivos de guerra (REG) mataron o hirieron al menos a 5.757 personas, la mayoría civiles, en unos 50 países, según el informe anual del Observatorio de Minas Antipersona. Ni Estados Unidos ni Rusia, China, India, Pakistán o Israel la han firmado. En 2025, la lista empieza a reducirse. El Parlamento de Lituania aprobó su retirada del Tratado contra las minas antipersona, con 107 votos a favor, tres abstenciones y ningún voto en contra, a comienzos de mayo. Finlandia acaba de seguir sus pasos y el 28 de mayo, presentó una iniciativa para abandonar dicha convención. El Confidencial, junto a otros periodistas del consorcio europeo Pulse, conversó sobre ello con el viceministro de Defensa de Lituania, Karolis Aleksa, en un encuentro celebrado en la redacción de Delfi en Vilna, la capital de Lituania. En la entrevista también se discutió sobre gasto en defensa, la relación con la actual administración estadounidense, los posibles escenarios de seguridad y las peticiones que el país báltico llevará a la próxima cumbre de la OTAN, que tendrá lugar en La Haya, entre el 24 y el 26 de junio. “Claramente, el objetivo del 2% está obsoleto”, afirmó Aleska, quien cree que Lituania, que limita con Bielorrusia y la ciudad rusa de Kaliningrado, debe utilizar todos los medios posibles para defenderse: “Esperamos que los aliados lo entiendan”, subrayó.</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P. Lituania ha anunciado la salida del Tratado de Ottawa sobre la prohibición de instalar minas antipersonales, ¿puede decirnos el razonamiento detrás de esta decisión? Porque una vez que se instalan, están ahí durante décadas y son peligrosas para cualquiera que vaya al bosque.</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 R. En primer lugar, diría que se trata del aspecto político, y con eso me refiero a una señal de disuasión. Estamos enviando un mensaje a Rusia, Bielorrusia y a otros que </w:t>
      </w:r>
      <w:r w:rsidR="0002380C">
        <w:rPr>
          <w:rFonts w:ascii="Times New Roman" w:hAnsi="Times New Roman" w:cs="Times New Roman"/>
          <w:sz w:val="24"/>
          <w:szCs w:val="24"/>
        </w:rPr>
        <w:t>puedan tener malas intenciones -pero sobre todo a Rusia-</w:t>
      </w:r>
      <w:r w:rsidRPr="009C61C1">
        <w:rPr>
          <w:rFonts w:ascii="Times New Roman" w:hAnsi="Times New Roman" w:cs="Times New Roman"/>
          <w:sz w:val="24"/>
          <w:szCs w:val="24"/>
        </w:rPr>
        <w:t xml:space="preserve"> de que utilizaremos todos los medios a nuestro alcance para defendernos. Y este mensaje se extiende por toda la región, porque no se trata solo de Lituania, sino de Estonia, Letonia, Polonia y Finlandia. Pero también, en términos prácticos, es una herramienta militar muy eficaz. Entendemos que los rusos ya estaban utilizando esas minas antipersonales, a pesar de todo y, para hacer frente a las tácticas rusas, este instrumento es muy eficaz, ya que Rusia aún depende mucho de grupos de soldados, a pesar de la modernización. Y, si realmente queremos crear una línea de defensa en el Báltico, un muro de contramovilidad, este instrumento es realmente necesario. Respetamos plenamente el derecho internacional humanitario, pero no se trata de nosotros, sino de la independencia, de la seguridad de nuestro Estado. Al mismo tiempo, haremos todo lo posible para limitar cualquier posible efecto negativo. Existen diferentes medios: uno de ellos, es impedir el acceso de la población a las zonas donde se colocarán las minas; otro es desarrollar toda la tecnología posible para desactivar las minas si no hay razón para usarlas. No permitiremos la entrada de Rusia a nuestro territorio y utilizaremos todos los medios posibles con los que podemos contar. Esperamos que los aliados lo entiendan.</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¿Tienen algún plan para operar en caso de retirada de las tropas estadounidenses de toda la región? No me refiero solo a Lituania, sino también a Europa del Este.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R. No tenemos ninguna señal de que Estados Unidos vaya a retirar tropas de nuestra región. Y tampoco hay ninguna señal para Europa. Me refiero a señales prácticas. En nuestro caso vemos justo lo contrario, un compromiso muy sólido y claro de Estado</w:t>
      </w:r>
      <w:r w:rsidR="0002380C">
        <w:rPr>
          <w:rFonts w:ascii="Times New Roman" w:hAnsi="Times New Roman" w:cs="Times New Roman"/>
          <w:sz w:val="24"/>
          <w:szCs w:val="24"/>
        </w:rPr>
        <w:t>s Unidos con nuestra seguridad -</w:t>
      </w:r>
      <w:r w:rsidRPr="009C61C1">
        <w:rPr>
          <w:rFonts w:ascii="Times New Roman" w:hAnsi="Times New Roman" w:cs="Times New Roman"/>
          <w:sz w:val="24"/>
          <w:szCs w:val="24"/>
        </w:rPr>
        <w:t>ha</w:t>
      </w:r>
      <w:r w:rsidR="0002380C">
        <w:rPr>
          <w:rFonts w:ascii="Times New Roman" w:hAnsi="Times New Roman" w:cs="Times New Roman"/>
          <w:sz w:val="24"/>
          <w:szCs w:val="24"/>
        </w:rPr>
        <w:t>blo ahora en nombre de Lituania-</w:t>
      </w:r>
      <w:r w:rsidRPr="009C61C1">
        <w:rPr>
          <w:rFonts w:ascii="Times New Roman" w:hAnsi="Times New Roman" w:cs="Times New Roman"/>
          <w:sz w:val="24"/>
          <w:szCs w:val="24"/>
        </w:rPr>
        <w:t xml:space="preserve"> y de nuestra relación bilateral. Por supuesto, cada administración de Estados Unidos revisa la estrategia de seguridad nacional, la estrategia de defensa. Recientemente tuvo lugar un trágico suceso, la muerte de soldados estadounidenses [cuatro soldados fallecieron durante unas maniobras en Lituania, después de que su vehículo se hundiera en un pantano] y creo que ese trágico suceso demostró que estamos trabajando muy estrechamente, que tratamos a los soldados estadounidenses como a nuestros propios soldados y estamos haciendo todo lo posible. Pero creo que también es de interés común para el flanco oriental de la OTAN. La presencia militar estadounidense es clave.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Respecto al fortalecimiento de los lazos con EEUU, ¿están pensando en comprar más armas estadounidenses, como lo ha hecho Polonia, para, digamos, complacer a la administración Trump y asegurar que continúen aquí con sus tropas? ¿O prefieren optar por la industria europea? Y, si es así, ¿la consideran viable?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R. Nuestro enfoque es que debemos combinar ambas, europeas y estadounidenses, porque entendemos que, en algunos casos, simplemente no tienes donde comprar los equipos y la tecnología en los países de la Unión Europea. Así que te gustaría hacerlo pero no puedes porque simplemente no lo hay. Nuestro objetivo es, por ejemplo, una división nacional para 2030. Y tenemos un calendario muy ajustado para equiparnos. Así que, en algunos casos, no tenemos elección. Pero el enfoque europeo es muy importante. Nuestra política es que queremos tener tanto la industria estadounidense como la europea aquí. Así tendríamos la cadena de suministro mucho más cerca, porque siempre existe un factor logístico: si ocurren cosas malas, ¿cómo garantizar el apoyo logístico necesario? En ese caso, estamos combinando ambas. Y creo que esto también sería beneficioso para los estadounidenses, porque una competencia sólida impulsa la innovación. Nos interesa impulsar la industria europea y cuando digo eso, me refiero también a la lituana. Porque estamos invirtiendo tantísimo dinero. La mitad del presupuesto de defensa se destinará a la modernización, y queremos gastar más en Lituania, también.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¿Nos puede contar un poco más sobre los planes de evacuación de la población en caso de invasión o catástrofe, que desvelaron recientemente? </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R. Esto es una pieza dentro del panorama general, porque, en un escenario de agresión, tendremos que combinar varias cosas. En primer lugar, se enviarán fuerzas adicionales a la región, refuerzos, lo que implica una gran movilización. También habrá una evacuación, porque tendremos que defender nuestros territorios. Esto es una prioridad porque debe ser coordinado para que no tenga efectos negativos mínimos en nuestros esfuerzos de defensa. Hay que analizar cómo damos refugio a nuestra población, porque habrá quienes no quieran irse. La gran cuestión es tener un buen plan y no limitarse a uno solo. Lo importante es que las personas e instituciones sepan qué hacer. Y también es un esfuerzo conjunto entre los municipios. En ese sentido, creo que estamos contando con una energía positiva, incluso por parte de los alcaldes. Así que estaremos preparados.</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Y, ¿en el caso de un escenario híbrido como el de Crimea? </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R. Tenemos que estar preparados para todos los escenarios. Si, por ejemplo, llegara a haber un pequeño grupo en nuestro territorio con intenciones dañinas, debemos estar alerta y neutralizar a esos grupos. Ese fue el escenario de Crimea, y desde entonces hemos implementado diversos cambios en nuestras leyes y hemos puesto en alerta máxima a una parte de nuestras fuerzas armadas, preparada para reaccionar con rapidez. Para evitar que este escenario se convierta en uno muy complejo, lo que implicaría abordar otras dimensiones, como la nuclear. Pero, por supuesto, no se puede negar la posibilidad de que los rusos la utilicen. Vemos que la amenaza híbrida está aumentando recientemente. Creo que los incidentes en el Mar Báltico, en la infraestructura submarina crítica, demuestran que esta es el área en la que debemos tomar medidas adicionales. Creo que la Unión Europea ha dado pasos muy acertados, pero creo que hay aspectos que debemos debatir y analizar sobre cómo podría aplicarse al derecho marítimo internacional, porque actualmente es muy difícil aplicarlo para proteger infraestructuras submarinas críticas.</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Cuando habla de cambiar la ley a nivel nacional, ¿se refería a cómo reaccionar en tiempos de guerra sin que se haya declarado la guerra desde el otro lado? Ese es un escenario híbrido clásico. ¿Tiene alguna propuesta para la próxima cumbre de la OTAN al respecto? </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R. Para la cumbre de la OTAN, hay varias cosas que estamos considerando. En primer lugar, queremos un acuerdo sobre un mayor gasto en defensa. Claramente, el objetivo del 2% está obsoleto. Entendemos que los planes de defensa colectiva de la OTAN requieren hacer mucho más y esto también se refiere al gasto. Esperamos llegar a un acuerdo sobre un alto gasto en defensa, lo cual marcará la pauta y tendrá un impacto positivo en las capacidades de la industria de defensa, además de mostrar y enviar una clara señal disuasoria. También sobre la defensa colectiva en sí. Dado que existen diferentes interpretaciones, es fundamental enviar una señal contundente sobre la defensa colectiva y los escenarios híbridos siempre están presentes. Y la respuesta a las amenazas híbridas también pasa por invertir en defensa colectiva, en el gasto en defensa, así puedes financiar varias cosas. Porque una amenaza híbrida abarca distintos ámbitos: ciberseguridad, información, actividades de inteligencia. Es una cuestión muy compleja, algunos aspectos tratan sobre el procedimiento; otros, sobre asuntos legales, otros sobre financiación; a veces se trata de voluntad política, de exponer la amenaza, de hacer la atribución real, que a veces es muy difícil, y lleva meses y años.</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Desde la perspectiva de la población: damos por sentado que Rusia es una amenaza que tarde o temprano se materializará. Pero ¿cómo están seguro de esto y cómo se lo explican a una población que tal vez piense si la opción militar es la única opción? ¿No hay una solución diplomática? ¿O volveremos a la mentalidad de la Guerra Fría? Desde una perspectiva europea occidental, es un poco difícil entenderlo. </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R. Creo que esta es la tarea de los líderes políticos, mostrar la realidad. Las sociedades en el flanco oriental perciben claramente que la amenaza es real, porque lo entendemos por nuestra historia, y no solo por ella, sino también por lo que ocurre en Ucrania. Cómo Rusia lo ha abordado. En esencia, niegan la existencia de una nación o de un Estado. [Rusia] es un estado que no respeta a la sociedad internacional. Así que, ¿cómo podemos estar seguros, en base a nuestra historia, de que no harán lo mismo con nosotros? Y si combinamos eso con las demandas que Rusia presentó a la OTAN en diciembre de 2021. Querían que la OTAN volviera a las fronteras del 97. Tenemos que estar ciegos si no vemos lo que viene, porque Rusia se está preparando. En la historia, tenemos ejemplos. Tiene sentido compararlo con las políticas de Hitler antes de la II Guerra Mundial. Tienen una visión clara de lo que quieren lograr: quieren recrear un gran estado ruso, ya sea un imperio o como quieran llamarlo. Y es simplemente ingenuo de nuestra parte si no queremos ver eso. Viví tres años en Bruselas. Regresé el año pasado. Así que lo entiendo, y lo veo en las sociedades, la sensación de que Rusia está en algún lugar lejano y tal vez se puede llegar a un acuerdo y, simplemente, vivir en paz. Pero este no es el caso, porque Rusia no se detendrá. Solo que los occidentales no siempre lo creen. Probablemente viene con la responsabilidad de prevenir otro gran conflicto. Un miedo a la escalada. Pero en nuestro pensamiento, la escalada es que, si no mostramos los límites, y no demostramos que podemos escalar, no para encender la guerra, sino para defendernos, es entonces, c</w:t>
      </w:r>
      <w:r>
        <w:rPr>
          <w:rFonts w:ascii="Times New Roman" w:hAnsi="Times New Roman" w:cs="Times New Roman"/>
          <w:sz w:val="24"/>
          <w:szCs w:val="24"/>
        </w:rPr>
        <w:t>uando Rusia nos forzará a ello.</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Algunos plantean la cuestión del dilema de la seguridad. ¿Cuál es la puerta que no deberíamos cruzar? ¿Cuál es el límite después de la inversión y la reinversión?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R. ¿Cuál es el límite? A los ucranianos les gustaría vivir en paz, pero no tienen elección, tienen que luchar. A nosotros nos gustaría vivir en paz y no poner tantos esfuerzos ni gastar tanto en luchar contra la propaganda, pero la realidad es que hay que reconocer el problema. Y luego, al reconocer los problemas, se toman las decisiones. Así que creo que depende de cómo evolucione la situación. Diría que ahora mismo hemos tomado decisiones colectivas, y probablemente tomaremos decisiones adicionales, porque es el momento. Y el tiempo dirá. Porque todos quieren relajarse, y creo que Rusia simplemente espera. Y otros oponentes, simplemente esperan. En este momento, tenemos que invertir, tenemos que crear una disuasión y una defensa creíbles, y ese es el camino. Es, en realidad, un drama y ese es el desafío. Porque si no tenemos conciencia en la sociedad ni influencia en los políticos, será la victoria de Rusia, porque tendrá la oportunidad de tomar Ucrania y no tendremos herramientas ni voluntad para reaccionar. Sí, nos gustaría pensar que después de cinco o siete años será más fácil, pero no lo sabemos. Es difícil de prever. En este momento tenemos que invertir, debemos crear una disuasión y defensa creíble, y ese es el camino. Por supuesto, está la pregunta de cuánto tendremos que gastar después del año 2030. Dependerá de la situación de seguridad. Quizás tengamos que gastar el 7%. ¡Quién sabe! No podemos responder en este momento. Pero la respuesta para la sociedad es que [ahora mismo] no es posible decir que después de unos años podremos relajarnos.</w:t>
      </w:r>
    </w:p>
    <w:p w:rsidR="00B40FF2" w:rsidRPr="00461ACA"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61ACA">
        <w:rPr>
          <w:rFonts w:ascii="Times New Roman" w:hAnsi="Times New Roman" w:cs="Times New Roman"/>
          <w:sz w:val="24"/>
          <w:szCs w:val="24"/>
          <w:u w:val="single"/>
        </w:rPr>
        <w:t>UE-Reino Unido: un acuerdo que reafirma la idea europea</w:t>
      </w:r>
      <w:r>
        <w:rPr>
          <w:rFonts w:ascii="Times New Roman" w:hAnsi="Times New Roman" w:cs="Times New Roman"/>
          <w:sz w:val="24"/>
          <w:szCs w:val="24"/>
        </w:rPr>
        <w:t xml:space="preserve"> (El Economista - </w:t>
      </w:r>
      <w:r w:rsidRPr="00461ACA">
        <w:rPr>
          <w:rFonts w:ascii="Times New Roman" w:hAnsi="Times New Roman" w:cs="Times New Roman"/>
          <w:b/>
          <w:sz w:val="24"/>
          <w:szCs w:val="24"/>
        </w:rPr>
        <w:t>9/6/25</w:t>
      </w:r>
      <w:r>
        <w:rPr>
          <w:rFonts w:ascii="Times New Roman" w:hAnsi="Times New Roman" w:cs="Times New Roman"/>
          <w:sz w:val="24"/>
          <w:szCs w:val="24"/>
        </w:rPr>
        <w:t>)</w:t>
      </w:r>
    </w:p>
    <w:p w:rsidR="00B40FF2" w:rsidRPr="0002380C" w:rsidRDefault="00B40FF2" w:rsidP="00B40FF2">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El acuerdo contempla una nueva asociación de defensa que desbloqueará el acceso de empresas británicas a un programa europeo de rearme de 150.000 millones de euros</w:t>
      </w:r>
    </w:p>
    <w:p w:rsidR="00B40FF2" w:rsidRPr="0002380C" w:rsidRDefault="00B40FF2" w:rsidP="00B40FF2">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La cumbre, que tuvo lugar en Londres, pretende reafirmar algunos aspectos de la idea europea</w:t>
      </w:r>
    </w:p>
    <w:p w:rsidR="00B40FF2" w:rsidRPr="00461ACA"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61ACA">
        <w:rPr>
          <w:rFonts w:ascii="Times New Roman" w:hAnsi="Times New Roman" w:cs="Times New Roman"/>
          <w:sz w:val="24"/>
          <w:szCs w:val="24"/>
        </w:rPr>
        <w:t>Pedro Fernández Hernández</w:t>
      </w:r>
      <w:r>
        <w:rPr>
          <w:rFonts w:ascii="Times New Roman" w:hAnsi="Times New Roman" w:cs="Times New Roman"/>
          <w:sz w:val="24"/>
          <w:szCs w:val="24"/>
        </w:rPr>
        <w:t>)</w:t>
      </w:r>
    </w:p>
    <w:p w:rsidR="00B40FF2" w:rsidRPr="007F2D44" w:rsidRDefault="00B40FF2" w:rsidP="00B40FF2">
      <w:pPr>
        <w:spacing w:line="240" w:lineRule="auto"/>
        <w:jc w:val="both"/>
        <w:rPr>
          <w:rFonts w:ascii="Times New Roman" w:hAnsi="Times New Roman" w:cs="Times New Roman"/>
          <w:sz w:val="24"/>
          <w:szCs w:val="24"/>
          <w:u w:val="single"/>
        </w:rPr>
      </w:pPr>
      <w:r w:rsidRPr="007F2D44">
        <w:rPr>
          <w:rFonts w:ascii="Times New Roman" w:hAnsi="Times New Roman" w:cs="Times New Roman"/>
          <w:sz w:val="24"/>
          <w:szCs w:val="24"/>
          <w:u w:val="single"/>
        </w:rPr>
        <w:t xml:space="preserve">El pasado 19 de mayo de 2025 la Unión Europea y el Reino Unido sellaron un pacto estratégico. Con el fondo de las banderas europeas se subraya el simbolismo del momento: la presidenta de la Comisión Europea destacó que en «un momento de inestabilidad global…en Europa nos </w:t>
      </w:r>
      <w:r w:rsidR="0002380C" w:rsidRPr="007F2D44">
        <w:rPr>
          <w:rFonts w:ascii="Times New Roman" w:hAnsi="Times New Roman" w:cs="Times New Roman"/>
          <w:sz w:val="24"/>
          <w:szCs w:val="24"/>
          <w:u w:val="single"/>
        </w:rPr>
        <w:t>mantenemos unidos». Este pacto -</w:t>
      </w:r>
      <w:r w:rsidRPr="007F2D44">
        <w:rPr>
          <w:rFonts w:ascii="Times New Roman" w:hAnsi="Times New Roman" w:cs="Times New Roman"/>
          <w:sz w:val="24"/>
          <w:szCs w:val="24"/>
          <w:u w:val="single"/>
        </w:rPr>
        <w:t>calificado como «un nuevo capítulo</w:t>
      </w:r>
      <w:r w:rsidR="0002380C" w:rsidRPr="007F2D44">
        <w:rPr>
          <w:rFonts w:ascii="Times New Roman" w:hAnsi="Times New Roman" w:cs="Times New Roman"/>
          <w:sz w:val="24"/>
          <w:szCs w:val="24"/>
          <w:u w:val="single"/>
        </w:rPr>
        <w:t>» en las relaciones bilaterales-</w:t>
      </w:r>
      <w:r w:rsidRPr="007F2D44">
        <w:rPr>
          <w:rFonts w:ascii="Times New Roman" w:hAnsi="Times New Roman" w:cs="Times New Roman"/>
          <w:sz w:val="24"/>
          <w:szCs w:val="24"/>
          <w:u w:val="single"/>
        </w:rPr>
        <w:t xml:space="preserve"> llega en un contexto de tensiones mundiales, tanto por los aranceles proteccionistas como por los conflictos militares, y busca consolidar la cooperación paneuropea en comercio, defensa, energía y pesca como respuesta colectiva a esos desafíos.</w:t>
      </w:r>
    </w:p>
    <w:p w:rsidR="00B40FF2" w:rsidRPr="00461ACA" w:rsidRDefault="00B40FF2" w:rsidP="00B40FF2">
      <w:pPr>
        <w:spacing w:line="240" w:lineRule="auto"/>
        <w:jc w:val="both"/>
        <w:rPr>
          <w:rFonts w:ascii="Times New Roman" w:hAnsi="Times New Roman" w:cs="Times New Roman"/>
          <w:sz w:val="24"/>
          <w:szCs w:val="24"/>
        </w:rPr>
      </w:pPr>
      <w:r w:rsidRPr="00461ACA">
        <w:rPr>
          <w:rFonts w:ascii="Times New Roman" w:hAnsi="Times New Roman" w:cs="Times New Roman"/>
          <w:sz w:val="24"/>
          <w:szCs w:val="24"/>
        </w:rPr>
        <w:t>En el plano económico y como respuesta a los aranceles del gobierno estadounidense, el acuerdo libera un importante flujo comercial entre el Reino Unido y el bloque de la UE en una reacción lógica frente al ataque americano al comercio mundial. El primer ministro británico subrayó que los nuevos acuerdos «acabarán con la burocracia, impulsarán la economía británica y resetearán las relaciones» con la UE. No puede olvidarse que la UE sigue siendo el principal socio comercial del Reino Unido: en 2024 supuso el 41% del total de sus exportaciones</w:t>
      </w:r>
      <w:r>
        <w:rPr>
          <w:rFonts w:ascii="Times New Roman" w:hAnsi="Times New Roman" w:cs="Times New Roman"/>
          <w:sz w:val="24"/>
          <w:szCs w:val="24"/>
        </w:rPr>
        <w:t xml:space="preserve"> y el 51% de sus importaciones.</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Pero tan importante como las medidas adoptadas en sectores económicos clave, en el actual contexto destaca la parte de cooperación militar y de seguridad que se eleva a un nivel sin precedentes. P</w:t>
      </w:r>
      <w:r w:rsidR="0002380C" w:rsidRPr="0002380C">
        <w:rPr>
          <w:rFonts w:ascii="Times New Roman" w:hAnsi="Times New Roman" w:cs="Times New Roman"/>
          <w:sz w:val="24"/>
          <w:szCs w:val="24"/>
          <w:u w:val="single"/>
        </w:rPr>
        <w:t>or primera vez, el Reino Unido -</w:t>
      </w:r>
      <w:r w:rsidRPr="0002380C">
        <w:rPr>
          <w:rFonts w:ascii="Times New Roman" w:hAnsi="Times New Roman" w:cs="Times New Roman"/>
          <w:sz w:val="24"/>
          <w:szCs w:val="24"/>
          <w:u w:val="single"/>
        </w:rPr>
        <w:t>con el segundo m</w:t>
      </w:r>
      <w:r w:rsidR="0002380C" w:rsidRPr="0002380C">
        <w:rPr>
          <w:rFonts w:ascii="Times New Roman" w:hAnsi="Times New Roman" w:cs="Times New Roman"/>
          <w:sz w:val="24"/>
          <w:szCs w:val="24"/>
          <w:u w:val="single"/>
        </w:rPr>
        <w:t>ayor gasto en defensa de Europa-</w:t>
      </w:r>
      <w:r w:rsidRPr="0002380C">
        <w:rPr>
          <w:rFonts w:ascii="Times New Roman" w:hAnsi="Times New Roman" w:cs="Times New Roman"/>
          <w:sz w:val="24"/>
          <w:szCs w:val="24"/>
          <w:u w:val="single"/>
        </w:rPr>
        <w:t xml:space="preserve"> se incorpora formalmente a proyectos conjuntos de la UE. El acuerdo contempla una nueva asociación de defensa que desbloqueará el acceso de empresas británicas a un programa europeo de rearme de 150.000 millones de euros. A la luz de la invasión rusa de Ucrania y de las presiones a los aliados europeos para asumir mayores compromisos financieros en la estructura militar de la OTAN, este paso representa una respuesta coordinada que integra la industria de defensa británica al mercado europeo para reforzar la capacidad militar colectiva.</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A lo anterior se une que el Reino Unido participará en la gestión de crisis civiles y militares de la UE, en adquisiciones conjuntas de equipamiento, en la colaboración en proyectos multinacionales de comunicaciones seguras, y en el desarrollo de tecnología militar conjunta. Para Europa, resulta un beneficio obvio: sumar la experiencia y recursos del Reino Unido aumenta la autonomía estratégica con planes específicos (acordados en el Consejo Europeo) para la compra en bloque de aviones, vehículos blindados y sistemas cibernéticos avanzados con fondos conjuntos. Desde una perspectiva política y filosófica, se envía un claro mensaje al mundo: Europa se mantiene unida ante las amenazas globales que enfrenta. Este acuerdo muestra que la Unión Europea, en combinación con el Reino Unido, es una fuente de fortaleza colectiva frente a la competencia global y la inseguridad. De este modo, las economías europeas forman un bloque aún más robusto, conformando una robusta potencia económica de alrededor de 950 mil millones de euros en exportaciones anuales, y acaparando un vasto mercado interno donde compiten de manera más eficiente que otras potencias económicas exteriores. Es claro que las medidas proteccionistas de Estados Unidos han obligado a los gobiernos a replantear sus vínculos comerciales y de seguridad, impulsando en este caso la coalición anglo-europea.</w:t>
      </w:r>
    </w:p>
    <w:p w:rsidR="00B40FF2" w:rsidRDefault="00B40FF2" w:rsidP="00B40FF2">
      <w:pPr>
        <w:spacing w:line="240" w:lineRule="auto"/>
        <w:jc w:val="both"/>
        <w:rPr>
          <w:rFonts w:ascii="Times New Roman" w:hAnsi="Times New Roman" w:cs="Times New Roman"/>
          <w:sz w:val="24"/>
          <w:szCs w:val="24"/>
        </w:rPr>
      </w:pPr>
      <w:r w:rsidRPr="00461ACA">
        <w:rPr>
          <w:rFonts w:ascii="Times New Roman" w:hAnsi="Times New Roman" w:cs="Times New Roman"/>
          <w:sz w:val="24"/>
          <w:szCs w:val="24"/>
        </w:rPr>
        <w:t>Pero estos acuerdos firmados entre la UE y el Reino Unido son lógica consecuencia de lo ocurrido a raíz de la invasión rusa de Ucrania en 2022. Lejos de actuar fragmentariamente, los Estados miembros activaron un paquete conjunto sin precedentes de sanciones económicas, asistencia financiera, apoyo humanitario y suministro de armamento defensivo al gobierno ucraniano. Esta actuación concertada permitió no solo enviar un mensaje político firme a Moscú, sino también defender activamente la seguridad del continente y sus principios democráticos. En menos de tres semanas desde el estallido del conflicto, la UE movilizó más de 50.000 millones de euros en ayudas directas, sancionó a más de 1.500 entidades y personas físicas de nacionalidad rusa, y coordinó la mayor acogida de refugiados desde la Segunda Guerra Mundial. Esta capacidad de actuar como un solo cuerpo no habría sido posible sin el entramado político, económico y normativo que sustenta la Unión Europea. Y lo importante es que el Reino Unido, aunque ya fuera de la UE, se sumó inmediatamente a estas medidas coordinadas, participando en las sanciones, enviando tropas a los países bálticos y cooperando en inteligencia. Esa experiencia compartida demuestra que, incluso tras el Brexit, Europa sigue siendo un espacio interdependiente, donde la seguridad, la economía y los valores trascienden las fronteras políticas.</w:t>
      </w:r>
    </w:p>
    <w:p w:rsidR="00B40FF2" w:rsidRDefault="00B40FF2" w:rsidP="00B40FF2">
      <w:pPr>
        <w:spacing w:line="240" w:lineRule="auto"/>
        <w:jc w:val="both"/>
        <w:rPr>
          <w:rFonts w:ascii="Times New Roman" w:hAnsi="Times New Roman" w:cs="Times New Roman"/>
          <w:sz w:val="24"/>
          <w:szCs w:val="24"/>
        </w:rPr>
      </w:pPr>
      <w:r w:rsidRPr="00461ACA">
        <w:rPr>
          <w:rFonts w:ascii="Times New Roman" w:hAnsi="Times New Roman" w:cs="Times New Roman"/>
          <w:sz w:val="24"/>
          <w:szCs w:val="24"/>
        </w:rPr>
        <w:t>Así, el nuevo acuerdo firmado el 19 de mayo de 2025 entre la UE y el Reino Unido no nace en el vacío, sino sobre el suelo fértil de una historia reciente que confirma una verdad fundamental: la cooperación entre democracias europeas no solo es deseable, sino necesaria para preservar el bienestar, la soberanía y la estabilidad regional ante un mundo en transformación constante. Cuando Europa se une, no solo protege sus intereses, sino que reafirma su papel como fuerza civilizatoria en el escenario global.</w:t>
      </w:r>
    </w:p>
    <w:p w:rsidR="00B40FF2" w:rsidRPr="00CE7C12"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E7C12">
        <w:rPr>
          <w:rFonts w:ascii="Times New Roman" w:hAnsi="Times New Roman" w:cs="Times New Roman"/>
          <w:sz w:val="24"/>
          <w:szCs w:val="24"/>
          <w:u w:val="single"/>
        </w:rPr>
        <w:t>Los países bálticos temen a Rusia y quieren "flexibilidad" para elegir armamento</w:t>
      </w:r>
      <w:r>
        <w:rPr>
          <w:rFonts w:ascii="Times New Roman" w:hAnsi="Times New Roman" w:cs="Times New Roman"/>
          <w:sz w:val="24"/>
          <w:szCs w:val="24"/>
        </w:rPr>
        <w:t xml:space="preserve"> (Vozpópuli - </w:t>
      </w:r>
      <w:r w:rsidRPr="00CE7C12">
        <w:rPr>
          <w:rFonts w:ascii="Times New Roman" w:hAnsi="Times New Roman" w:cs="Times New Roman"/>
          <w:b/>
          <w:sz w:val="24"/>
          <w:szCs w:val="24"/>
        </w:rPr>
        <w:t>8/6/25</w:t>
      </w:r>
      <w:r>
        <w:rPr>
          <w:rFonts w:ascii="Times New Roman" w:hAnsi="Times New Roman" w:cs="Times New Roman"/>
          <w:sz w:val="24"/>
          <w:szCs w:val="24"/>
        </w:rPr>
        <w:t>)</w:t>
      </w:r>
    </w:p>
    <w:p w:rsidR="00B40FF2" w:rsidRPr="0002380C" w:rsidRDefault="00B40FF2" w:rsidP="00B40FF2">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Estonia se suma ahora a un movimiento que, antes las hostilidades del Kremlin, quiere incluir minas antipersona en su armamento defensivo</w:t>
      </w:r>
    </w:p>
    <w:p w:rsidR="00B40FF2" w:rsidRPr="00CE7C12"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E7C12">
        <w:rPr>
          <w:rFonts w:ascii="Times New Roman" w:hAnsi="Times New Roman" w:cs="Times New Roman"/>
          <w:sz w:val="24"/>
          <w:szCs w:val="24"/>
        </w:rPr>
        <w:t>Sergio Carmona García</w:t>
      </w:r>
      <w:r>
        <w:rPr>
          <w:rFonts w:ascii="Times New Roman" w:hAnsi="Times New Roman" w:cs="Times New Roman"/>
          <w:sz w:val="24"/>
          <w:szCs w:val="24"/>
        </w:rPr>
        <w:t>)</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El miedo a una invasión rusa crece entre sus vecinos. La guerra en Ucrania sigue alargándose, y Kiev y Moscú no han sido capaces de llegar a un acuerdo, sobre todo con una mediación que alimenta más el fuego de la guerra en vez de extinguirlo. Ahora, Estonia se suma a los países bálticos y pide retirarse del Tratado de Ottawa, o Convención sobre la Prohibición de Minas Antipersona, que prohíbe el uso, fabricación y almacenamiento de minas personas.</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Este miércoles, Estonia, se ha convertido en el tercer país, después de Letonia y Lituania, en retirarse, oficialmente, del Tratado de Ottawa. El Parlamento estonio, conocido localmente como Riigikogu, aprobó la ley de renuncia al tratado con 81 votos a favor y solo 1 en contra, después de una hora de debate. Estos tres Estados comparten frontera con Rusia, y en el caso de Lituania y Letonia, también con Bielorrusia, considerada un aliado hostil de Rusia.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Al igual que sus vecinos bálticos, todos miembros de la OTAN y de la Unión Europea, tanto el Gobierno como los legisladores estonios justificaron su decisión citando la agresión rusa en Ucrania y el comportamiento hostil de Moscú, señalando la necesidad de que sus fuerzas armadas puedan contar con minas antipersona como</w:t>
      </w:r>
      <w:r>
        <w:rPr>
          <w:rFonts w:ascii="Times New Roman" w:hAnsi="Times New Roman" w:cs="Times New Roman"/>
          <w:sz w:val="24"/>
          <w:szCs w:val="24"/>
        </w:rPr>
        <w:t xml:space="preserve"> parte de su arsenal defensivo.</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"En la actual situación de seguridad, las Fuerzas de Defensa necesitan flexibilidad adicional y libertad para elegir sistemas de armamento y soluciones que tengan en cuenta la naturaleza de la amenaza dirigida contra nosotros y el comportamiento de un adversario potencial", expresó Kalev Stoicescu, presidente de la Comisión de Defensa Nacional del Riigikogu, al presentar la iniciativa legisl</w:t>
      </w:r>
      <w:r>
        <w:rPr>
          <w:rFonts w:ascii="Times New Roman" w:hAnsi="Times New Roman" w:cs="Times New Roman"/>
          <w:sz w:val="24"/>
          <w:szCs w:val="24"/>
        </w:rPr>
        <w:t>ativa para su aprobación final.</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Stoicescu, integrante del partido liberal Estonia 200, añadió: "Estonia se defenderá con todos los medios desde el primer momento y el primer centímetro de agresión, por lo que asegurar y proteger la frontera oriental es una tarea importante, que también podría requerir minas antipersona".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La salida de Estonia del Tratado de Ottawa será efectiva dentro de seis meses, cuando la Organización de las Naciones Unidas reciba la notificación formal de la decisión tomada por el Riigikogu.</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Oposición a su uso</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En contra de esta decisión se manifestó Kalle Grünthal, del Partido Popular Conservador, quien recordó la campaña liderada por la fallecida princesa Diana de Gales contra estas armas, conocidas por causar numerosas víctimas civiles incluso mucho después del fin de los conflictos ar</w:t>
      </w:r>
      <w:r>
        <w:rPr>
          <w:rFonts w:ascii="Times New Roman" w:hAnsi="Times New Roman" w:cs="Times New Roman"/>
          <w:sz w:val="24"/>
          <w:szCs w:val="24"/>
        </w:rPr>
        <w:t>mados.</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“Estos artefactos explosivos siguen aguardando a las personas incluso después de que la guerra haya terminado”, afirmó Grünthal, añadiendo que “el uso de minas antipersona no garantiza realmente una protección significativa para Estonia, pero sí pone en peligro la vida de las personas que se desplac</w:t>
      </w:r>
      <w:r>
        <w:rPr>
          <w:rFonts w:ascii="Times New Roman" w:hAnsi="Times New Roman" w:cs="Times New Roman"/>
          <w:sz w:val="24"/>
          <w:szCs w:val="24"/>
        </w:rPr>
        <w:t>en por esta zona en el futuro”.</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Algunos analistas militares han indicado que, en caso de que los países bálticos y otros miembros de la OTAN, como Finlandia y Polonia, opten por usar minas terrestres tras abandonar la prohibición, probablemente se inclinarán por dispositivos que puedan ser desactivados de forma remota y se asegurará un detallado</w:t>
      </w:r>
      <w:r>
        <w:rPr>
          <w:rFonts w:ascii="Times New Roman" w:hAnsi="Times New Roman" w:cs="Times New Roman"/>
          <w:sz w:val="24"/>
          <w:szCs w:val="24"/>
        </w:rPr>
        <w:t xml:space="preserve"> registro de las áreas minadas.</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¿Qué es el Tratado de Ottawa?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El Tratado de Ottawa se firmó en 1997, aunque entró en vigor dos años más tarde, en 1999. Actualmente, 164 países han suscrito el texto: todos los Estados miembros de la UE, y gran parte de países de África, Asia y América. Las grandes excepciones son: Rusia, China, India, Estados Unidos e Israel, todos estados que no han suscrito l</w:t>
      </w:r>
      <w:r>
        <w:rPr>
          <w:rFonts w:ascii="Times New Roman" w:hAnsi="Times New Roman" w:cs="Times New Roman"/>
          <w:sz w:val="24"/>
          <w:szCs w:val="24"/>
        </w:rPr>
        <w:t>a convención en ningún momento.</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En total hay 33 Estados que no han firmado el Tratado de Ottawa, además de los ya mencionados se encuentran Irán, las dos Coreas y g</w:t>
      </w:r>
      <w:r>
        <w:rPr>
          <w:rFonts w:ascii="Times New Roman" w:hAnsi="Times New Roman" w:cs="Times New Roman"/>
          <w:sz w:val="24"/>
          <w:szCs w:val="24"/>
        </w:rPr>
        <w:t>ran parte de los países árabes.</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Estonia, Letonia, Lituania, Polonia y Finlandia manifestaron, en abril de este año, su intención de retirarse de la Convención sobre la Prohibición de Minas Antipersona, que prohíbe el uso, almacenamiento, producción y transferencia de minas antipersona. Hasta la fecha sólo Estonia, Letonia, Lituania y P</w:t>
      </w:r>
      <w:r>
        <w:rPr>
          <w:rFonts w:ascii="Times New Roman" w:hAnsi="Times New Roman" w:cs="Times New Roman"/>
          <w:sz w:val="24"/>
          <w:szCs w:val="24"/>
        </w:rPr>
        <w:t>olonia han cumplido su amenaza.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Uso de minas antipersona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Según un informe del Monitor de Minas Terrestres, en 2024, se utilizaron minas antipersona por parte de ejércitos o grupos militares en Colombia, Myanmar o Birmania, Pakist</w:t>
      </w:r>
      <w:r>
        <w:rPr>
          <w:rFonts w:ascii="Times New Roman" w:hAnsi="Times New Roman" w:cs="Times New Roman"/>
          <w:sz w:val="24"/>
          <w:szCs w:val="24"/>
        </w:rPr>
        <w:t>án, y algunos países de África.</w:t>
      </w:r>
    </w:p>
    <w:p w:rsidR="00B40FF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Moscú ha hecho un dilatado uso de ellas en su invasión de Ucrania, convirtiendo a su víctima en uno de los países con más minas del mundo. Las minas antipersona también son utilizadas a menudo por grupos armados no estatales, como ocurrió en 2024 en Colombia, Gaza, India, Myanmar y Pakistán, y apuntan que han sido utilizadas en Benín, Burkina Faso, Camerún, República Democrática del Congo, Malí, Níger y Nigeria, según el citado informe. Al menos 58 países de todo el mundo tienen en la actualidad minas antipersonas desplegadas.</w:t>
      </w:r>
    </w:p>
    <w:p w:rsidR="00B40FF2" w:rsidRPr="00EC4C6B"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C4C6B">
        <w:rPr>
          <w:rFonts w:ascii="Times New Roman" w:hAnsi="Times New Roman" w:cs="Times New Roman"/>
          <w:sz w:val="24"/>
          <w:szCs w:val="24"/>
          <w:u w:val="single"/>
        </w:rPr>
        <w:t>Orbán está formando una coalición de extrema derecha para 'okupar' Bruselas</w:t>
      </w:r>
      <w:r>
        <w:rPr>
          <w:rFonts w:ascii="Times New Roman" w:hAnsi="Times New Roman" w:cs="Times New Roman"/>
          <w:sz w:val="24"/>
          <w:szCs w:val="24"/>
        </w:rPr>
        <w:t xml:space="preserve"> (El Español - </w:t>
      </w:r>
      <w:r w:rsidRPr="00EC4C6B">
        <w:rPr>
          <w:rFonts w:ascii="Times New Roman" w:hAnsi="Times New Roman" w:cs="Times New Roman"/>
          <w:b/>
          <w:sz w:val="24"/>
          <w:szCs w:val="24"/>
        </w:rPr>
        <w:t>8/6/25</w:t>
      </w:r>
      <w:r>
        <w:rPr>
          <w:rFonts w:ascii="Times New Roman" w:hAnsi="Times New Roman" w:cs="Times New Roman"/>
          <w:sz w:val="24"/>
          <w:szCs w:val="24"/>
        </w:rPr>
        <w:t>)</w:t>
      </w:r>
    </w:p>
    <w:p w:rsidR="00B40FF2" w:rsidRPr="0066452B" w:rsidRDefault="00B40FF2" w:rsidP="00B40FF2">
      <w:pPr>
        <w:spacing w:line="240" w:lineRule="auto"/>
        <w:jc w:val="both"/>
        <w:rPr>
          <w:rFonts w:ascii="Times New Roman" w:hAnsi="Times New Roman" w:cs="Times New Roman"/>
          <w:color w:val="FF0000"/>
          <w:sz w:val="24"/>
          <w:szCs w:val="24"/>
        </w:rPr>
      </w:pPr>
      <w:r w:rsidRPr="0066452B">
        <w:rPr>
          <w:rFonts w:ascii="Times New Roman" w:hAnsi="Times New Roman" w:cs="Times New Roman"/>
          <w:color w:val="FF0000"/>
          <w:sz w:val="24"/>
          <w:szCs w:val="24"/>
        </w:rPr>
        <w:t>Orbán ha conseguido ser objeto de culto entre la extrema derecha europea. Gana sistemáticamente elecciones, proporciona un relato ideológico e invierte mucho dinero y esfuerzo en construir una coalición paneuropea.</w:t>
      </w:r>
    </w:p>
    <w:p w:rsidR="00B40FF2" w:rsidRPr="00EC4C6B"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C4C6B">
        <w:rPr>
          <w:rFonts w:ascii="Times New Roman" w:hAnsi="Times New Roman" w:cs="Times New Roman"/>
          <w:sz w:val="24"/>
          <w:szCs w:val="24"/>
        </w:rPr>
        <w:t>Zsuzsanna Szelényi</w:t>
      </w:r>
      <w:r>
        <w:rPr>
          <w:rFonts w:ascii="Times New Roman" w:hAnsi="Times New Roman" w:cs="Times New Roman"/>
          <w:sz w:val="24"/>
          <w:szCs w:val="24"/>
        </w:rPr>
        <w:t>)</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El mundo está siendo arrasado por un 'tornado Trump' que ha devuelto la "esperanza" de regresar a "la normalidad y la paz".</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“Este es el regreso más grandioso que ha visto el mundo occidental, un regreso grande y hermoso”, declaró el primer ministro húngaro, Viktor Orbán, durante su discurso inaugural (más directo y radical de lo habitual) en la Conferencia de Acción Política Conservadora (CPAC) celebrada este año en Budapest.</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La CPAC, en origen una plataforma para políticos y teóricos del Partido Republicano de Estados Unidos, ha pasado a ser en los últimos años un foro mundial para las fuerzas de la derecha radical. Su irrupción en Europa ha contado con la ayuda de la Fundación para los Derechos Fundamentales, una ONG organizada, financiada y respaldada por el Gobierno de Orbán.</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Mientras Orbán elogiaba a Donald Trump, la CPAC de este año centró su atención en temas claramente europeos.</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Después de quince años en el poder, el primer ministro húngaro tiene que hacer frente a una oposición cada vez mayor en su país. La frustración de los ciudadanos por la corrupción rampante del Gobierno, la mala situación económica y la escalada de confrontación con los aliados de Hun</w:t>
      </w:r>
      <w:r>
        <w:rPr>
          <w:rFonts w:ascii="Times New Roman" w:hAnsi="Times New Roman" w:cs="Times New Roman"/>
          <w:sz w:val="24"/>
          <w:szCs w:val="24"/>
        </w:rPr>
        <w:t>gría ha mermado su popularidad.</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En las últimas encuestas, el nuevo movimiento de oposición encabezado por el antiguo miembro de Fidesz Péter Magyar está entre seis y ocho puntos por delante de la coalición gobernante Fidesz-KDNP de Orbán, lo que le supone un serio problema ante la</w:t>
      </w:r>
      <w:r>
        <w:rPr>
          <w:rFonts w:ascii="Times New Roman" w:hAnsi="Times New Roman" w:cs="Times New Roman"/>
          <w:sz w:val="24"/>
          <w:szCs w:val="24"/>
        </w:rPr>
        <w:t>s elecciones generales de 2026.</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La reacción del Gobierno de Orbán ha consistido en intensificar los ataques contra sus detractores, en un intento de dar la vuelta a la si</w:t>
      </w:r>
      <w:r>
        <w:rPr>
          <w:rFonts w:ascii="Times New Roman" w:hAnsi="Times New Roman" w:cs="Times New Roman"/>
          <w:sz w:val="24"/>
          <w:szCs w:val="24"/>
        </w:rPr>
        <w:t>tuación.</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Fidesz ha presentado hace poco una serie de proyectos de ley draconianos que incluyen medidas represivas al estilo ruso contra los políticos de la oposición, los medios de comunicación independientes, las ONG e</w:t>
      </w:r>
      <w:r>
        <w:rPr>
          <w:rFonts w:ascii="Times New Roman" w:hAnsi="Times New Roman" w:cs="Times New Roman"/>
          <w:sz w:val="24"/>
          <w:szCs w:val="24"/>
        </w:rPr>
        <w:t xml:space="preserve"> incluso las empresas privadas.</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La marcha del Orgullo LGBTQI+ prevista para junio en Budapest ha sido una de las primeras víctimas, pues ha sido prohibida con el pretex</w:t>
      </w:r>
      <w:r>
        <w:rPr>
          <w:rFonts w:ascii="Times New Roman" w:hAnsi="Times New Roman" w:cs="Times New Roman"/>
          <w:sz w:val="24"/>
          <w:szCs w:val="24"/>
        </w:rPr>
        <w:t>to de “proteger a la infancia”.</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Además de estas medidas, el Gobierno también ha empezado a modificar las normas electorales y a destinar recursos estatales a l</w:t>
      </w:r>
      <w:r>
        <w:rPr>
          <w:rFonts w:ascii="Times New Roman" w:hAnsi="Times New Roman" w:cs="Times New Roman"/>
          <w:sz w:val="24"/>
          <w:szCs w:val="24"/>
        </w:rPr>
        <w:t>os posibles votantes de Fidesz.</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Alarmados por la radicalización creciente de Orbán, veinte Estados miembros de la UE han hecho pública una declaración conjunta en la que le instan a revocar las nuevas medidas y piden a la Comisión Europea que, en caso de que el primer ministro no corrija las leyes, utilice todas las herramientas del Estado de derecho.</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El comportamiento de Orbán ha dejado de ser meramente un asunto interno. Su estrategia transaccional y de confrontación es, cada vez más, un obstáculo para que la UE pueda tomar decisiones unánimes. Y ese es un lujo que Europa ya no puede permitirse frente a los problemas que plantean Rusia</w:t>
      </w:r>
      <w:r>
        <w:rPr>
          <w:rFonts w:ascii="Times New Roman" w:hAnsi="Times New Roman" w:cs="Times New Roman"/>
          <w:sz w:val="24"/>
          <w:szCs w:val="24"/>
        </w:rPr>
        <w:t>, China y el Gobierno de Trump.</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La unidad europea no sólo es fundamental para la prosperidad, sino que es un pil</w:t>
      </w:r>
      <w:r>
        <w:rPr>
          <w:rFonts w:ascii="Times New Roman" w:hAnsi="Times New Roman" w:cs="Times New Roman"/>
          <w:sz w:val="24"/>
          <w:szCs w:val="24"/>
        </w:rPr>
        <w:t>ar de la seguridad continental.</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En 2018, en medio de la preocupación por la falta de independencia judicial y de libertad de los medios de comunicación en Hungría, el Parlamento Europeo inició la tramitación del proceso previsto en el artículo 7, que podría desembocar en que el país pierda el derecho a voto en el Consejo Europeo.</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Aunque el Consejo ha debatido el asunto en ocho ocasiones, todavía no ha dado el siguiente paso: someter las sanciones al voto de los Estados miembros. Ahora es posible que no tarde en darlo, en vista de que las tensiones entre el Gobierno de Orbán y la UE están alc</w:t>
      </w:r>
      <w:r>
        <w:rPr>
          <w:rFonts w:ascii="Times New Roman" w:hAnsi="Times New Roman" w:cs="Times New Roman"/>
          <w:sz w:val="24"/>
          <w:szCs w:val="24"/>
        </w:rPr>
        <w:t>anzando el punto de ebullición.</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Por eso, la CPAC 2025 ha servido de plataforma estratégica para que Orbán reúna y refuerce una coalición de políticos de la derecha radical de Europa Central, especialmente los que tienen posibilid</w:t>
      </w:r>
      <w:r>
        <w:rPr>
          <w:rFonts w:ascii="Times New Roman" w:hAnsi="Times New Roman" w:cs="Times New Roman"/>
          <w:sz w:val="24"/>
          <w:szCs w:val="24"/>
        </w:rPr>
        <w:t>ades reales de llegar al poder.</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 xml:space="preserve">Con el restablecimiento de una alianza regional, espera crear un bloque capaz de obstruir cualquier decisión de la UE que pretenda sancionar a su Gobierno, como la suspensión del derecho a voto o la interrupción de </w:t>
      </w:r>
      <w:r>
        <w:rPr>
          <w:rFonts w:ascii="Times New Roman" w:hAnsi="Times New Roman" w:cs="Times New Roman"/>
          <w:sz w:val="24"/>
          <w:szCs w:val="24"/>
        </w:rPr>
        <w:t>las transferencias financieras.</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 través de la CPAC, la red de Visegrado y el grupo de los Patriotas en el Parlamento Europeo, el primer ministro húngaro pretende crear un bloque que haga más difícil aprobar cualquier medid</w:t>
      </w:r>
      <w:r>
        <w:rPr>
          <w:rFonts w:ascii="Times New Roman" w:hAnsi="Times New Roman" w:cs="Times New Roman"/>
          <w:sz w:val="24"/>
          <w:szCs w:val="24"/>
        </w:rPr>
        <w:t>a o sanción de la UE contra él"</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 xml:space="preserve">La UE ya ha retenido más de 20.000 millones de euros de fondos estructurales asignados a Hungría, y esa cifra podría aumentar de forma considerable y crear un problema político complicado para el dirigente de cara a las elecciones </w:t>
      </w:r>
      <w:r>
        <w:rPr>
          <w:rFonts w:ascii="Times New Roman" w:hAnsi="Times New Roman" w:cs="Times New Roman"/>
          <w:sz w:val="24"/>
          <w:szCs w:val="24"/>
        </w:rPr>
        <w:t>parlamentarias del próximo año.</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Orbán aspira a consolidar el apoyo de sus aliados centroeuropeos. Y es revelador que los gobiernos de Bulgaria, Croacia, Italia, Polonia, Rumanía y Eslovaquia todavía no se hayan sumado al grupo de países que condenan el últi</w:t>
      </w:r>
      <w:r>
        <w:rPr>
          <w:rFonts w:ascii="Times New Roman" w:hAnsi="Times New Roman" w:cs="Times New Roman"/>
          <w:sz w:val="24"/>
          <w:szCs w:val="24"/>
        </w:rPr>
        <w:t>mo giro autoritario de Hungría.</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 través de la CPAC, la red de Visegrado y el grupo de los Patriotas en el Parlamento Europeo, el primer ministro húngaro pretende crear un bloque que haga más difícil aprobar cualquier medid</w:t>
      </w:r>
      <w:r>
        <w:rPr>
          <w:rFonts w:ascii="Times New Roman" w:hAnsi="Times New Roman" w:cs="Times New Roman"/>
          <w:sz w:val="24"/>
          <w:szCs w:val="24"/>
        </w:rPr>
        <w:t>a o sanción de la UE contra él.</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De ahí la importancia de que Robert Fico, primer ministro de Eslovaquia, y Mateusz Morawiecki, del partido PiS de Polonia, estuvieran presentes en</w:t>
      </w:r>
      <w:r>
        <w:rPr>
          <w:rFonts w:ascii="Times New Roman" w:hAnsi="Times New Roman" w:cs="Times New Roman"/>
          <w:sz w:val="24"/>
          <w:szCs w:val="24"/>
        </w:rPr>
        <w:t xml:space="preserve"> el acto celebrado en Budapest.</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Ninguno de los dos partidos pertenece al grupo de los Patriotas del Parlamento Europeo que controla Orbán, pero son compañeros de viaje y depen</w:t>
      </w:r>
      <w:r>
        <w:rPr>
          <w:rFonts w:ascii="Times New Roman" w:hAnsi="Times New Roman" w:cs="Times New Roman"/>
          <w:sz w:val="24"/>
          <w:szCs w:val="24"/>
        </w:rPr>
        <w:t>den cada vez más unos de otros.</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Orbán ha conseguido ser objeto de culto entre la extrema derecha europea. Gana sistemáticamente elecciones, proporciona un relato ideológico e invierte mucho dinero y esfuerzo en cons</w:t>
      </w:r>
      <w:r>
        <w:rPr>
          <w:rFonts w:ascii="Times New Roman" w:hAnsi="Times New Roman" w:cs="Times New Roman"/>
          <w:sz w:val="24"/>
          <w:szCs w:val="24"/>
        </w:rPr>
        <w:t>truir una coalición paneuropea.</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Pero su principal obstáculo es que Hungría es un país pequeño y él está cada vez más radicalizado y aislado de los grandes grupos europeos. Si los partidos de extrema derecha llegan al gobierno en otros países europeos, es posible que se distancien de él, c</w:t>
      </w:r>
      <w:r>
        <w:rPr>
          <w:rFonts w:ascii="Times New Roman" w:hAnsi="Times New Roman" w:cs="Times New Roman"/>
          <w:sz w:val="24"/>
          <w:szCs w:val="24"/>
        </w:rPr>
        <w:t>omo ya ha hecho Giorgia Meloni.</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La CPAC pone de manifiesto el enorme y costoso esfuerzo que está haciendo Orbán para conservar la influencia que tanto le ha costado acumular. No puede luchar solo contra la UE. Va a necesitar aliados si quiere alcanzar su sueño de "okupar Bruselas" y provocar su propio 'tornado' de 'civismo' en Europa.</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El grupo de los Patriotas, los vecinos de Hungría en el Grupo de Visegrado y el entusiasta animador de Washington serán los medios no sólo para hacer realidad esas grandes ambiciones, sino para garantizar su</w:t>
      </w:r>
      <w:r>
        <w:rPr>
          <w:rFonts w:ascii="Times New Roman" w:hAnsi="Times New Roman" w:cs="Times New Roman"/>
          <w:sz w:val="24"/>
          <w:szCs w:val="24"/>
        </w:rPr>
        <w:t xml:space="preserve"> propia supervivencia política.</w:t>
      </w:r>
    </w:p>
    <w:p w:rsidR="00B40FF2" w:rsidRDefault="0002380C"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40FF2" w:rsidRPr="00EC4C6B">
        <w:rPr>
          <w:rFonts w:ascii="Times New Roman" w:hAnsi="Times New Roman" w:cs="Times New Roman"/>
          <w:sz w:val="24"/>
          <w:szCs w:val="24"/>
        </w:rPr>
        <w:t>Zsuzsanna Szelényi es exdiputada húngara, especialista en política exterior, directora de programas del Instituto para la Democracia de la Universidad Europea Central (CEU) y autora del libro 'Tainted Democracy, Viktor Orbán and the Subversion of Hungary'.</w:t>
      </w:r>
      <w:r>
        <w:rPr>
          <w:rFonts w:ascii="Times New Roman" w:hAnsi="Times New Roman" w:cs="Times New Roman"/>
          <w:sz w:val="24"/>
          <w:szCs w:val="24"/>
        </w:rPr>
        <w:t>)</w:t>
      </w:r>
    </w:p>
    <w:p w:rsidR="00EF5A3E" w:rsidRPr="00EC4C6B" w:rsidRDefault="00EF5A3E" w:rsidP="00EF5A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C4C6B">
        <w:rPr>
          <w:rFonts w:ascii="Times New Roman" w:hAnsi="Times New Roman" w:cs="Times New Roman"/>
          <w:sz w:val="24"/>
          <w:szCs w:val="24"/>
          <w:u w:val="single"/>
        </w:rPr>
        <w:t>Calviño se abre a que el BEI multiplique la financiación a proyectos de defensa y seguridad</w:t>
      </w:r>
      <w:r>
        <w:rPr>
          <w:rFonts w:ascii="Times New Roman" w:hAnsi="Times New Roman" w:cs="Times New Roman"/>
          <w:sz w:val="24"/>
          <w:szCs w:val="24"/>
        </w:rPr>
        <w:t xml:space="preserve"> (Cinco Días - </w:t>
      </w:r>
      <w:r w:rsidRPr="00EC4C6B">
        <w:rPr>
          <w:rFonts w:ascii="Times New Roman" w:hAnsi="Times New Roman" w:cs="Times New Roman"/>
          <w:b/>
          <w:sz w:val="24"/>
          <w:szCs w:val="24"/>
        </w:rPr>
        <w:t>9/6/25</w:t>
      </w:r>
      <w:r>
        <w:rPr>
          <w:rFonts w:ascii="Times New Roman" w:hAnsi="Times New Roman" w:cs="Times New Roman"/>
          <w:sz w:val="24"/>
          <w:szCs w:val="24"/>
        </w:rPr>
        <w:t>)</w:t>
      </w:r>
    </w:p>
    <w:p w:rsidR="00EF5A3E" w:rsidRPr="0066452B" w:rsidRDefault="00EF5A3E" w:rsidP="00EF5A3E">
      <w:pPr>
        <w:spacing w:line="240" w:lineRule="auto"/>
        <w:jc w:val="both"/>
        <w:rPr>
          <w:rFonts w:ascii="Times New Roman" w:hAnsi="Times New Roman" w:cs="Times New Roman"/>
          <w:color w:val="FF0000"/>
          <w:sz w:val="24"/>
          <w:szCs w:val="24"/>
        </w:rPr>
      </w:pPr>
      <w:r w:rsidRPr="0066452B">
        <w:rPr>
          <w:rFonts w:ascii="Times New Roman" w:hAnsi="Times New Roman" w:cs="Times New Roman"/>
          <w:color w:val="FF0000"/>
          <w:sz w:val="24"/>
          <w:szCs w:val="24"/>
        </w:rPr>
        <w:t>El Banco Europeo de Inversiones ha cuadruplicado su financiación a planes militares y desde 2023</w:t>
      </w:r>
    </w:p>
    <w:p w:rsidR="00EF5A3E" w:rsidRPr="00EC4C6B" w:rsidRDefault="00EF5A3E" w:rsidP="00EF5A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C4C6B">
        <w:rPr>
          <w:rFonts w:ascii="Times New Roman" w:hAnsi="Times New Roman" w:cs="Times New Roman"/>
          <w:sz w:val="24"/>
          <w:szCs w:val="24"/>
        </w:rPr>
        <w:t>Laura Delle Femmine</w:t>
      </w:r>
      <w:r>
        <w:rPr>
          <w:rFonts w:ascii="Times New Roman" w:hAnsi="Times New Roman" w:cs="Times New Roman"/>
          <w:sz w:val="24"/>
          <w:szCs w:val="24"/>
        </w:rPr>
        <w:t>)</w:t>
      </w:r>
    </w:p>
    <w:p w:rsidR="00EF5A3E" w:rsidRPr="00EC4C6B" w:rsidRDefault="00EF5A3E" w:rsidP="00EF5A3E">
      <w:pPr>
        <w:spacing w:line="240" w:lineRule="auto"/>
        <w:jc w:val="both"/>
        <w:rPr>
          <w:rFonts w:ascii="Times New Roman" w:hAnsi="Times New Roman" w:cs="Times New Roman"/>
          <w:sz w:val="24"/>
          <w:szCs w:val="24"/>
        </w:rPr>
      </w:pPr>
      <w:r w:rsidRPr="0066452B">
        <w:rPr>
          <w:rFonts w:ascii="Times New Roman" w:hAnsi="Times New Roman" w:cs="Times New Roman"/>
          <w:sz w:val="24"/>
          <w:szCs w:val="24"/>
          <w:u w:val="single"/>
        </w:rPr>
        <w:t>Unión, confianza y más recursos. Nadia Calviño ha abierto la puerta a que el Banco Europeo de Inversiones (BEI) que dirige desde enero de 2024 aumente los apoyos a proyectos comunitarios de defensa y seguridad más allá de lo previsto. El organismo ya duplicó la financiación en materia militar entre 2023 y 2024, de 500 millones a 1.000, y redobló el esfuerzo de cara a este curso, anunciando recursos por 2.000 millones. Este año, “es posible que más que dupliquemos”, ha deslizado la exministra de Economía española y ex vicepresidenta del Gobierno en un desayuno organizado este lunes por el Ateneo de Madrid.</w:t>
      </w:r>
      <w:r w:rsidRPr="00EC4C6B">
        <w:rPr>
          <w:rFonts w:ascii="Times New Roman" w:hAnsi="Times New Roman" w:cs="Times New Roman"/>
          <w:sz w:val="24"/>
          <w:szCs w:val="24"/>
        </w:rPr>
        <w:t xml:space="preserve"> “Se está construyendo un nuevo orden mundial y es muy importante que Europa tenga una voz fuerte”, ha zanjado.</w:t>
      </w:r>
    </w:p>
    <w:p w:rsidR="00EF5A3E" w:rsidRPr="0066452B" w:rsidRDefault="00EF5A3E" w:rsidP="00EF5A3E">
      <w:pPr>
        <w:spacing w:line="240" w:lineRule="auto"/>
        <w:jc w:val="both"/>
        <w:rPr>
          <w:rFonts w:ascii="Times New Roman" w:hAnsi="Times New Roman" w:cs="Times New Roman"/>
          <w:color w:val="FF0000"/>
          <w:sz w:val="24"/>
          <w:szCs w:val="24"/>
          <w:u w:val="single"/>
        </w:rPr>
      </w:pPr>
      <w:r w:rsidRPr="0066452B">
        <w:rPr>
          <w:rFonts w:ascii="Times New Roman" w:hAnsi="Times New Roman" w:cs="Times New Roman"/>
          <w:color w:val="FF0000"/>
          <w:sz w:val="24"/>
          <w:szCs w:val="24"/>
          <w:u w:val="single"/>
        </w:rPr>
        <w:t>El repentino cambio en los equilibrios globales ha metido</w:t>
      </w:r>
      <w:r>
        <w:rPr>
          <w:rFonts w:ascii="Times New Roman" w:hAnsi="Times New Roman" w:cs="Times New Roman"/>
          <w:color w:val="FF0000"/>
          <w:sz w:val="24"/>
          <w:szCs w:val="24"/>
          <w:u w:val="single"/>
        </w:rPr>
        <w:t xml:space="preserve"> presión para que el organismo -</w:t>
      </w:r>
      <w:r w:rsidRPr="0066452B">
        <w:rPr>
          <w:rFonts w:ascii="Times New Roman" w:hAnsi="Times New Roman" w:cs="Times New Roman"/>
          <w:color w:val="FF0000"/>
          <w:sz w:val="24"/>
          <w:szCs w:val="24"/>
          <w:u w:val="single"/>
        </w:rPr>
        <w:t>as</w:t>
      </w:r>
      <w:r>
        <w:rPr>
          <w:rFonts w:ascii="Times New Roman" w:hAnsi="Times New Roman" w:cs="Times New Roman"/>
          <w:color w:val="FF0000"/>
          <w:sz w:val="24"/>
          <w:szCs w:val="24"/>
          <w:u w:val="single"/>
        </w:rPr>
        <w:t>í como el Ejecutivo comunitario-</w:t>
      </w:r>
      <w:r w:rsidRPr="0066452B">
        <w:rPr>
          <w:rFonts w:ascii="Times New Roman" w:hAnsi="Times New Roman" w:cs="Times New Roman"/>
          <w:color w:val="FF0000"/>
          <w:sz w:val="24"/>
          <w:szCs w:val="24"/>
          <w:u w:val="single"/>
        </w:rPr>
        <w:t xml:space="preserve"> dé más peso a la financiación en defensa, hasta ahora un ámbito residual para el BEI. “Se está produciendo un movimiento de las placas tectónicas sobre las que se ha basado el orden mundial durante los últimos 80 años”, ha subrayado Calviño, centrado en “el dólar, el petróleo, el liderazgo de los Estados Unidos y las democracias liberales”.</w:t>
      </w:r>
    </w:p>
    <w:p w:rsidR="00EF5A3E" w:rsidRPr="00EC4C6B" w:rsidRDefault="00EF5A3E" w:rsidP="00EF5A3E">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 xml:space="preserve">La invasión rusa de Ucrania y la posterior crisis energética han puesto a la UE delante del espejo y han evidenciado algunas de sus vulnerabilidades, que se pueden resumir en una insuficiente autonomía estratégica. La llegada de Donald Trump al Despacho Oval ha elevado la intensidad de la sacudida, con su guerra comercial desatada y la amenaza de </w:t>
      </w:r>
      <w:r>
        <w:rPr>
          <w:rFonts w:ascii="Times New Roman" w:hAnsi="Times New Roman" w:cs="Times New Roman"/>
          <w:sz w:val="24"/>
          <w:szCs w:val="24"/>
        </w:rPr>
        <w:t>dinamitar la Alianza Atlántica.</w:t>
      </w:r>
    </w:p>
    <w:p w:rsidR="00EF5A3E" w:rsidRPr="0066452B" w:rsidRDefault="00EF5A3E" w:rsidP="00EF5A3E">
      <w:pPr>
        <w:spacing w:line="240" w:lineRule="auto"/>
        <w:jc w:val="both"/>
        <w:rPr>
          <w:rFonts w:ascii="Times New Roman" w:hAnsi="Times New Roman" w:cs="Times New Roman"/>
          <w:color w:val="FF0000"/>
          <w:sz w:val="24"/>
          <w:szCs w:val="24"/>
          <w:u w:val="single"/>
        </w:rPr>
      </w:pPr>
      <w:r w:rsidRPr="0066452B">
        <w:rPr>
          <w:rFonts w:ascii="Times New Roman" w:hAnsi="Times New Roman" w:cs="Times New Roman"/>
          <w:color w:val="FF0000"/>
          <w:sz w:val="24"/>
          <w:szCs w:val="24"/>
          <w:u w:val="single"/>
        </w:rPr>
        <w:t>La economista ha hecho un alegato a favor de que Europa se mantenga firme y unida y se postule como alternativa a EE UU. “En ese contexto de intenso cambio y volatilidad, el activo que gana más valor es la confianza. Y eso es lo que se busca en este momento: la estabilidad. Un referente de democracia, de seguridad y derechos humanos en medio del ruido y de los bandazos”.</w:t>
      </w:r>
    </w:p>
    <w:p w:rsidR="00EF5A3E" w:rsidRPr="0066452B" w:rsidRDefault="00EF5A3E" w:rsidP="00EF5A3E">
      <w:pPr>
        <w:spacing w:line="240" w:lineRule="auto"/>
        <w:jc w:val="both"/>
        <w:rPr>
          <w:rFonts w:ascii="Times New Roman" w:hAnsi="Times New Roman" w:cs="Times New Roman"/>
          <w:color w:val="FF0000"/>
          <w:sz w:val="24"/>
          <w:szCs w:val="24"/>
          <w:u w:val="single"/>
        </w:rPr>
      </w:pPr>
      <w:r w:rsidRPr="0066452B">
        <w:rPr>
          <w:rFonts w:ascii="Times New Roman" w:hAnsi="Times New Roman" w:cs="Times New Roman"/>
          <w:color w:val="FF0000"/>
          <w:sz w:val="24"/>
          <w:szCs w:val="24"/>
          <w:u w:val="single"/>
        </w:rPr>
        <w:t xml:space="preserve">Europa, dependiente de EE UU en términos tanto militares como tecnológicos, inmersa </w:t>
      </w:r>
      <w:r>
        <w:rPr>
          <w:rFonts w:ascii="Times New Roman" w:hAnsi="Times New Roman" w:cs="Times New Roman"/>
          <w:color w:val="FF0000"/>
          <w:sz w:val="24"/>
          <w:szCs w:val="24"/>
          <w:u w:val="single"/>
        </w:rPr>
        <w:t>en una ralentización económica -</w:t>
      </w:r>
      <w:r w:rsidRPr="0066452B">
        <w:rPr>
          <w:rFonts w:ascii="Times New Roman" w:hAnsi="Times New Roman" w:cs="Times New Roman"/>
          <w:color w:val="FF0000"/>
          <w:sz w:val="24"/>
          <w:szCs w:val="24"/>
          <w:u w:val="single"/>
        </w:rPr>
        <w:t>que afecta principalmente a las grandes econom</w:t>
      </w:r>
      <w:r>
        <w:rPr>
          <w:rFonts w:ascii="Times New Roman" w:hAnsi="Times New Roman" w:cs="Times New Roman"/>
          <w:color w:val="FF0000"/>
          <w:sz w:val="24"/>
          <w:szCs w:val="24"/>
          <w:u w:val="single"/>
        </w:rPr>
        <w:t>ías, con la excepción de España-</w:t>
      </w:r>
      <w:r w:rsidRPr="0066452B">
        <w:rPr>
          <w:rFonts w:ascii="Times New Roman" w:hAnsi="Times New Roman" w:cs="Times New Roman"/>
          <w:color w:val="FF0000"/>
          <w:sz w:val="24"/>
          <w:szCs w:val="24"/>
          <w:u w:val="single"/>
        </w:rPr>
        <w:t xml:space="preserve"> y acorralada por Rusia por el flanco este, está reordenando sus prioridades para hacer frente al cambio de paradigma global. El gran interrogante no solo es cómo lograrlo, sino de dónde sacar el dinero para financiarlo.</w:t>
      </w:r>
    </w:p>
    <w:p w:rsidR="00EF5A3E" w:rsidRPr="0066452B" w:rsidRDefault="00EF5A3E" w:rsidP="00EF5A3E">
      <w:pPr>
        <w:spacing w:line="240" w:lineRule="auto"/>
        <w:jc w:val="both"/>
        <w:rPr>
          <w:rFonts w:ascii="Times New Roman" w:hAnsi="Times New Roman" w:cs="Times New Roman"/>
          <w:sz w:val="24"/>
          <w:szCs w:val="24"/>
          <w:u w:val="single"/>
        </w:rPr>
      </w:pPr>
      <w:r w:rsidRPr="00EC4C6B">
        <w:rPr>
          <w:rFonts w:ascii="Times New Roman" w:hAnsi="Times New Roman" w:cs="Times New Roman"/>
          <w:sz w:val="24"/>
          <w:szCs w:val="24"/>
        </w:rPr>
        <w:t xml:space="preserve">Calviño ha recordado que dentro de dos semanas se celebrará una reunión con los ministros de Economía y Finanzas de los Veintisiete, que son los accionistas del BEI, y que se propondrá aumentar las partidas en ámbitos prioritarios. La economista ha asegurado que el organismo tiene margen para elevar su apoyo a los proyectos de defensa sin restar recursos al resto de políticas, como la transición ecológica. </w:t>
      </w:r>
      <w:r w:rsidRPr="0066452B">
        <w:rPr>
          <w:rFonts w:ascii="Times New Roman" w:hAnsi="Times New Roman" w:cs="Times New Roman"/>
          <w:sz w:val="24"/>
          <w:szCs w:val="24"/>
          <w:u w:val="single"/>
        </w:rPr>
        <w:t>“Nuestra posición financiera es muy fuerte”, ha recalcado. “Tenemos un balance de casi 600.000 millones de euros, una triple A y un modelo de negocio que no requiere aumentos de capital por parte de los socios”.</w:t>
      </w:r>
    </w:p>
    <w:p w:rsidR="00EF5A3E" w:rsidRPr="0066452B" w:rsidRDefault="00EF5A3E" w:rsidP="00EF5A3E">
      <w:pPr>
        <w:spacing w:line="240" w:lineRule="auto"/>
        <w:jc w:val="both"/>
        <w:rPr>
          <w:rFonts w:ascii="Times New Roman" w:hAnsi="Times New Roman" w:cs="Times New Roman"/>
          <w:sz w:val="24"/>
          <w:szCs w:val="24"/>
          <w:u w:val="single"/>
        </w:rPr>
      </w:pPr>
      <w:r w:rsidRPr="0066452B">
        <w:rPr>
          <w:rFonts w:ascii="Times New Roman" w:hAnsi="Times New Roman" w:cs="Times New Roman"/>
          <w:sz w:val="24"/>
          <w:szCs w:val="24"/>
          <w:u w:val="single"/>
        </w:rPr>
        <w:t>El prestamista europeo ha eliminado el tope máximo de financiación que podía dedicar a proyectos vinculados al ámbito militar y de seguridad, principalmente infraestructuras, instalaciones militares, proyectos de I+D y provisión de liquidez para pequeñas y medianas empresas en la cadena de valor de la industria. Calviño ha señalado que el BEI espera movilizar inversiones por 250.000 millones de euros de aquí a 2027 para tecnologías de vanguardia, supercomputación e inteligencia artificial, tecnologías limpias y sanitarias, materias primas críticas, tecnologías de seguridad y defensa, entre otros ámbitos. Además, ha recordado la acción del organismo fuera de las fronteras comunitarias en términos de cooperación y su participación en la conferencia de la ONU en Sevilla a fin de mes: “Las alianzas estratégicas son más importantes que nunca para una economía mundial más sostenible, más justa, más igualitaria”.</w:t>
      </w:r>
    </w:p>
    <w:p w:rsidR="00EF5A3E" w:rsidRPr="0066452B" w:rsidRDefault="00EF5A3E" w:rsidP="00EF5A3E">
      <w:pPr>
        <w:spacing w:line="240" w:lineRule="auto"/>
        <w:jc w:val="both"/>
        <w:rPr>
          <w:rFonts w:ascii="Times New Roman" w:hAnsi="Times New Roman" w:cs="Times New Roman"/>
          <w:sz w:val="24"/>
          <w:szCs w:val="24"/>
          <w:u w:val="single"/>
        </w:rPr>
      </w:pPr>
      <w:r w:rsidRPr="0066452B">
        <w:rPr>
          <w:rFonts w:ascii="Times New Roman" w:hAnsi="Times New Roman" w:cs="Times New Roman"/>
          <w:sz w:val="24"/>
          <w:szCs w:val="24"/>
          <w:u w:val="single"/>
        </w:rPr>
        <w:t>“Europa es una superpotencia comercial y tecnológica (...). Tenemos unas fortalezas extraordinarias y el BEI, que es sin duda una de las historias de éxito de la UE, está llamado a jugar un papel todavía más importante en el actual contexto geopolítico porque en un momento dado es el momento de elegir Europa. La unión hace la fuerza y nuestros valores son la brújula para mantenernos en el lado correcto de la historia”.</w:t>
      </w:r>
    </w:p>
    <w:p w:rsidR="00EF5A3E" w:rsidRPr="00EC4C6B" w:rsidRDefault="00EF5A3E" w:rsidP="00EF5A3E">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En un diálogo moderado por los periodistas Ana Pardo de Vera, Guillermo Lerma y Pilar Santos, Calviño ha evitado valorar la subida del gasto militar hasta el 5% del PIB que exige Trump, pero ha remarcado que “Europa no tiene que seguir dependiendo de otras jurisdicciones”. Y eso, ha insistido, no solo en materia militar. También ha subrayado la importancia de que la UE mantenga un diálogo constructivo con Washington y que ante la guerra comercial Europa se muestre unida y siga tejiendo acuerdos con otros actores, también bu</w:t>
      </w:r>
      <w:r>
        <w:rPr>
          <w:rFonts w:ascii="Times New Roman" w:hAnsi="Times New Roman" w:cs="Times New Roman"/>
          <w:sz w:val="24"/>
          <w:szCs w:val="24"/>
        </w:rPr>
        <w:t>scando un equilibrio con China.</w:t>
      </w:r>
    </w:p>
    <w:p w:rsidR="00EF5A3E" w:rsidRDefault="00EF5A3E"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En materia climática, una de las carteras prioritarias del organismo, ha afirmado que el banco sigue financiando proyectos relacionados con la energía nuclear y el gas, pero finalizados a la transición ecológica —no se están promoviendo nuevas centrales atómicas, por ejemplo—, y que en las próximas semanas se firmará un acuerdo para impulsar la interconexión eléctrica entre España y Francia, “una tarea pendiente” que ha vuelto a saltar a la palestra tras el apagón del pasado 28 de abril. “No podemos seguir dependiendo de energías fósiles”, ha concluido Calviño.</w:t>
      </w:r>
    </w:p>
    <w:p w:rsidR="00D51B81" w:rsidRPr="00501760" w:rsidRDefault="00D51B81" w:rsidP="00D51B8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01760">
        <w:rPr>
          <w:rFonts w:ascii="Times New Roman" w:hAnsi="Times New Roman" w:cs="Times New Roman"/>
          <w:sz w:val="24"/>
          <w:szCs w:val="24"/>
          <w:u w:val="single"/>
        </w:rPr>
        <w:t>Bruselas plantea agilizar los trámites burocráticos para impulsar la inversión en Defensa</w:t>
      </w:r>
      <w:r>
        <w:rPr>
          <w:rFonts w:ascii="Times New Roman" w:hAnsi="Times New Roman" w:cs="Times New Roman"/>
          <w:sz w:val="24"/>
          <w:szCs w:val="24"/>
        </w:rPr>
        <w:t xml:space="preserve"> (El Economista - </w:t>
      </w:r>
      <w:r w:rsidRPr="00501760">
        <w:rPr>
          <w:rFonts w:ascii="Times New Roman" w:hAnsi="Times New Roman" w:cs="Times New Roman"/>
          <w:b/>
          <w:sz w:val="24"/>
          <w:szCs w:val="24"/>
        </w:rPr>
        <w:t>17/6/25</w:t>
      </w:r>
      <w:r>
        <w:rPr>
          <w:rFonts w:ascii="Times New Roman" w:hAnsi="Times New Roman" w:cs="Times New Roman"/>
          <w:sz w:val="24"/>
          <w:szCs w:val="24"/>
        </w:rPr>
        <w:t>)</w:t>
      </w:r>
    </w:p>
    <w:p w:rsidR="00D51B81" w:rsidRPr="0002380C" w:rsidRDefault="00D51B81" w:rsidP="00D51B81">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Propone acelerar los permisos de proyectos militares y el acceso a financiación</w:t>
      </w:r>
    </w:p>
    <w:p w:rsidR="00D51B81" w:rsidRPr="0002380C" w:rsidRDefault="00D51B81" w:rsidP="00D51B81">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Proporciona orientaciones sobre el concepto de inversiones sostenibles en este sector</w:t>
      </w:r>
    </w:p>
    <w:p w:rsidR="00D51B81" w:rsidRPr="00501760" w:rsidRDefault="00D51B81" w:rsidP="00D51B8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01760">
        <w:rPr>
          <w:rFonts w:ascii="Times New Roman" w:hAnsi="Times New Roman" w:cs="Times New Roman"/>
          <w:sz w:val="24"/>
          <w:szCs w:val="24"/>
        </w:rPr>
        <w:t>Lidia Montes</w:t>
      </w:r>
      <w:r>
        <w:rPr>
          <w:rFonts w:ascii="Times New Roman" w:hAnsi="Times New Roman" w:cs="Times New Roman"/>
          <w:sz w:val="24"/>
          <w:szCs w:val="24"/>
        </w:rPr>
        <w:t>)</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La UE despliega todos sus mecanismos para impulsar la inversión en defensa. En este caso, la Comisión Europea ha dado los primeros pasos para avanzar en la simplificación regulatoria a través de mecanismos para agilitar el gasto militar en un contexto geopolítico cada vez más tenso. Bruselas ha propuesto eliminar trabas burocráticas que permitan acelerar los permisos para proyectos de Defensa, los procesos de solicitud de financiación europea y concreta el concepto de inversiones sostenibles en el sector de Defensa.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 xml:space="preserve">En su primer paquete </w:t>
      </w:r>
      <w:r w:rsidR="00B546B0" w:rsidRPr="00922A04">
        <w:rPr>
          <w:rFonts w:ascii="Times New Roman" w:hAnsi="Times New Roman" w:cs="Times New Roman"/>
          <w:sz w:val="24"/>
          <w:szCs w:val="24"/>
          <w:u w:val="single"/>
        </w:rPr>
        <w:t>ómnibus</w:t>
      </w:r>
      <w:r w:rsidRPr="00922A04">
        <w:rPr>
          <w:rFonts w:ascii="Times New Roman" w:hAnsi="Times New Roman" w:cs="Times New Roman"/>
          <w:sz w:val="24"/>
          <w:szCs w:val="24"/>
          <w:u w:val="single"/>
        </w:rPr>
        <w:t xml:space="preserve"> de simplificación regulatoria en el sector de Seguridad, el Ejecutivo comunitario plantea acelerar los procesos de concesión de permisos para los proyectos en este segmento. Actualmente, este ejercicio puede llevar varios años y, por ello, Bruselas acota este proceso a 60 días. En caso de no recibir ninguna comunicación, se dará por sentado que se da el visto bueno a la iniciativa.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Las trabas regulatorias centran otro de los focos de la Comisión Europea. Se centra, en este caso, en la financiación del Fondo Europeo de Defensa de tal manera que se agilice la presentación de solicitud de capital y se da la entrada a entidades ucranianas.</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"Por ejemplo: facilitamos la adquisición de soluciones innovadoras que contribuyan a la transformación de la defensa a través de innovaciones y tecnologías disruptivas. Esto es crucial dada la naturaleza fundamentalmente cambiante de la guerra", ha explicado el comisario de Economía, Valdis Dombrovskis.</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El letón ha agregado la intención de incrementar "los umbrales de aplicabilidad de las normas de contratación a 900.000 euros para los contratos de suministro y de servicios" y "proponemos ampliar la duración de los acuerdos marco de 7 a 10 años y abrirlos a otros Estados miembros".</w:t>
      </w:r>
    </w:p>
    <w:p w:rsidR="00D51B81" w:rsidRPr="00501760" w:rsidRDefault="00D51B81" w:rsidP="00D51B81">
      <w:pPr>
        <w:spacing w:line="240" w:lineRule="auto"/>
        <w:jc w:val="both"/>
        <w:rPr>
          <w:rFonts w:ascii="Times New Roman" w:hAnsi="Times New Roman" w:cs="Times New Roman"/>
          <w:sz w:val="24"/>
          <w:szCs w:val="24"/>
        </w:rPr>
      </w:pPr>
      <w:r w:rsidRPr="00501760">
        <w:rPr>
          <w:rFonts w:ascii="Times New Roman" w:hAnsi="Times New Roman" w:cs="Times New Roman"/>
          <w:sz w:val="24"/>
          <w:szCs w:val="24"/>
        </w:rPr>
        <w:t>La Comisión Europea plantea, así, incentivar las compras conjuntas, que requerirán, al menos, la participación de tres Estados miembro. Se incrementarán los umbrales de financiación de los contratos y se agilizarán las transferencias transfront</w:t>
      </w:r>
      <w:r>
        <w:rPr>
          <w:rFonts w:ascii="Times New Roman" w:hAnsi="Times New Roman" w:cs="Times New Roman"/>
          <w:sz w:val="24"/>
          <w:szCs w:val="24"/>
        </w:rPr>
        <w:t>erizas de productos de defensa.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Bruselas propone, además, clarificar la aplicación de las normas existentes a escala de la UE, como la legislación sobre competencia o medio ambiente o garantizar que la normativa sobre productos químicos se adapte a las necesidades de defensa.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Por último, Bruselas plantea mejorar el acceso a financiación racionalizando los criterios de elegibilidad de InvestEU, clarificando las orientaciones sobre inversiones sostenibles en defensa, así como el concepto de armas prohibidas en el marco de financiación sostenible.</w:t>
      </w:r>
    </w:p>
    <w:p w:rsidR="00D51B81" w:rsidRPr="00501760" w:rsidRDefault="00D51B81" w:rsidP="00D51B81">
      <w:pPr>
        <w:spacing w:line="240" w:lineRule="auto"/>
        <w:jc w:val="both"/>
        <w:rPr>
          <w:rFonts w:ascii="Times New Roman" w:hAnsi="Times New Roman" w:cs="Times New Roman"/>
          <w:sz w:val="24"/>
          <w:szCs w:val="24"/>
        </w:rPr>
      </w:pPr>
      <w:r w:rsidRPr="00501760">
        <w:rPr>
          <w:rFonts w:ascii="Times New Roman" w:hAnsi="Times New Roman" w:cs="Times New Roman"/>
          <w:sz w:val="24"/>
          <w:szCs w:val="24"/>
        </w:rPr>
        <w:t>En este sentido, Dombrovskis ha concretado que Bruselas aclara que "sólo las armas prohibidas por los convenios internacionales sobre armamento, de los que son parte la mayoría de los Estados miembros, deben excluirse de determinados índices de inversión sostenible con arreglo al Reglament</w:t>
      </w:r>
      <w:r>
        <w:rPr>
          <w:rFonts w:ascii="Times New Roman" w:hAnsi="Times New Roman" w:cs="Times New Roman"/>
          <w:sz w:val="24"/>
          <w:szCs w:val="24"/>
        </w:rPr>
        <w:t>o sobre índices de referencia".</w:t>
      </w:r>
    </w:p>
    <w:p w:rsidR="00D51B81" w:rsidRPr="00501760" w:rsidRDefault="00D51B81" w:rsidP="00D51B81">
      <w:pPr>
        <w:spacing w:line="240" w:lineRule="auto"/>
        <w:jc w:val="both"/>
        <w:rPr>
          <w:rFonts w:ascii="Times New Roman" w:hAnsi="Times New Roman" w:cs="Times New Roman"/>
          <w:sz w:val="24"/>
          <w:szCs w:val="24"/>
        </w:rPr>
      </w:pPr>
      <w:r w:rsidRPr="00501760">
        <w:rPr>
          <w:rFonts w:ascii="Times New Roman" w:hAnsi="Times New Roman" w:cs="Times New Roman"/>
          <w:sz w:val="24"/>
          <w:szCs w:val="24"/>
        </w:rPr>
        <w:t xml:space="preserve">"Las propuestas de hoy son ambiciosas y exhaustivas. Se centran en abordar los principales cuellos de botella que obstaculizan la producción de equipos de defensa, aclarar las ambigüedades jurídicas y agilizar los procesos para eliminar trabas administrativas innecesarias y reducir costes", ha indicado el comisario de Economía, Valdis </w:t>
      </w:r>
      <w:r>
        <w:rPr>
          <w:rFonts w:ascii="Times New Roman" w:hAnsi="Times New Roman" w:cs="Times New Roman"/>
          <w:sz w:val="24"/>
          <w:szCs w:val="24"/>
        </w:rPr>
        <w:t>Dombrovskis en rueda de prensa.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Con estas modificaciones, todavía pequeñas respecto al gran cambio legislativo que Bruselas plantea para incentivar la inversión en Defensa, Bruselas pretende mejorar la agilidad y coordinación para impulsar que la industria militar puede cumplir con las necesidades actuales de Europa.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Cabe recordar que la Comisión Europea presentó a principios de año su plan para Rearmar Europa con el que pretende movilizar 800.000 millones de euros para el sector de Defensa hasta 2030. Para tal fin, ha permitido la suspensión de las reglas fiscales a nivel nacional para canalizar fondos a esta partida, ha impulsado un fondo de 150.000 millones de euros en préstamos o la canalización de fondos de Cohesión.</w:t>
      </w:r>
    </w:p>
    <w:p w:rsidR="00383EF3" w:rsidRPr="00334EC5" w:rsidRDefault="00383EF3" w:rsidP="00383EF3">
      <w:pPr>
        <w:pStyle w:val="NormalWeb"/>
        <w:shd w:val="clear" w:color="auto" w:fill="FFFFFF"/>
        <w:spacing w:after="270"/>
        <w:jc w:val="both"/>
        <w:rPr>
          <w:color w:val="222222"/>
          <w:spacing w:val="-1"/>
        </w:rPr>
      </w:pPr>
      <w:r>
        <w:rPr>
          <w:color w:val="222222"/>
          <w:spacing w:val="-1"/>
        </w:rPr>
        <w:t xml:space="preserve">- </w:t>
      </w:r>
      <w:r w:rsidRPr="00334EC5">
        <w:rPr>
          <w:color w:val="222222"/>
          <w:spacing w:val="-1"/>
          <w:u w:val="single"/>
        </w:rPr>
        <w:t>Sánchez rechaza por carta aumentar el gasto en defensa hasta el 5% del PIB como exige la OTAN</w:t>
      </w:r>
      <w:r>
        <w:rPr>
          <w:color w:val="222222"/>
          <w:spacing w:val="-1"/>
        </w:rPr>
        <w:t xml:space="preserve"> (El Economista - </w:t>
      </w:r>
      <w:r w:rsidRPr="00334EC5">
        <w:rPr>
          <w:b/>
          <w:color w:val="222222"/>
          <w:spacing w:val="-1"/>
        </w:rPr>
        <w:t>19/6/25</w:t>
      </w:r>
      <w:r>
        <w:rPr>
          <w:color w:val="222222"/>
          <w:spacing w:val="-1"/>
        </w:rPr>
        <w:t>)</w:t>
      </w:r>
    </w:p>
    <w:p w:rsidR="00383EF3" w:rsidRPr="00383EF3" w:rsidRDefault="00383EF3" w:rsidP="00383EF3">
      <w:pPr>
        <w:pStyle w:val="NormalWeb"/>
        <w:shd w:val="clear" w:color="auto" w:fill="FFFFFF"/>
        <w:spacing w:after="270"/>
        <w:jc w:val="both"/>
        <w:rPr>
          <w:color w:val="FF0000"/>
          <w:spacing w:val="-1"/>
        </w:rPr>
      </w:pPr>
      <w:r w:rsidRPr="00383EF3">
        <w:rPr>
          <w:color w:val="FF0000"/>
          <w:spacing w:val="-1"/>
        </w:rPr>
        <w:t>El presidente del Gobierno dice que es "contraproducente" para las cuentas públicas</w:t>
      </w:r>
    </w:p>
    <w:p w:rsidR="00383EF3" w:rsidRPr="00383EF3" w:rsidRDefault="00383EF3" w:rsidP="00383EF3">
      <w:pPr>
        <w:pStyle w:val="NormalWeb"/>
        <w:shd w:val="clear" w:color="auto" w:fill="FFFFFF"/>
        <w:spacing w:after="270"/>
        <w:jc w:val="both"/>
        <w:rPr>
          <w:color w:val="FF0000"/>
          <w:spacing w:val="-1"/>
        </w:rPr>
      </w:pPr>
      <w:r w:rsidRPr="00383EF3">
        <w:rPr>
          <w:color w:val="FF0000"/>
          <w:spacing w:val="-1"/>
        </w:rPr>
        <w:t>Advierte de aumentos de impuestos y recortes públicos para alcanzarlo</w:t>
      </w:r>
    </w:p>
    <w:p w:rsidR="00383EF3" w:rsidRPr="00383EF3" w:rsidRDefault="00383EF3" w:rsidP="00383EF3">
      <w:pPr>
        <w:pStyle w:val="NormalWeb"/>
        <w:shd w:val="clear" w:color="auto" w:fill="FFFFFF"/>
        <w:spacing w:after="270"/>
        <w:jc w:val="both"/>
        <w:rPr>
          <w:color w:val="FF0000"/>
          <w:spacing w:val="-1"/>
        </w:rPr>
      </w:pPr>
      <w:r w:rsidRPr="00383EF3">
        <w:rPr>
          <w:color w:val="FF0000"/>
          <w:spacing w:val="-1"/>
        </w:rPr>
        <w:t>La semana que viene se discutirá la meta en una cumbre de la alianza atlántica</w:t>
      </w:r>
    </w:p>
    <w:p w:rsidR="00383EF3" w:rsidRPr="00334EC5" w:rsidRDefault="00383EF3" w:rsidP="00383EF3">
      <w:pPr>
        <w:pStyle w:val="NormalWeb"/>
        <w:shd w:val="clear" w:color="auto" w:fill="FFFFFF"/>
        <w:spacing w:after="270"/>
        <w:jc w:val="both"/>
        <w:rPr>
          <w:color w:val="222222"/>
          <w:spacing w:val="-1"/>
        </w:rPr>
      </w:pPr>
      <w:r>
        <w:rPr>
          <w:color w:val="222222"/>
          <w:spacing w:val="-1"/>
        </w:rPr>
        <w:t xml:space="preserve">(Por </w:t>
      </w:r>
      <w:r w:rsidRPr="00334EC5">
        <w:rPr>
          <w:color w:val="222222"/>
          <w:spacing w:val="-1"/>
        </w:rPr>
        <w:t>Julio De Manuel Écija</w:t>
      </w:r>
      <w:r>
        <w:rPr>
          <w:color w:val="222222"/>
          <w:spacing w:val="-1"/>
        </w:rPr>
        <w:t>)</w:t>
      </w:r>
    </w:p>
    <w:p w:rsidR="00383EF3" w:rsidRPr="00383EF3" w:rsidRDefault="00383EF3" w:rsidP="00383EF3">
      <w:pPr>
        <w:pStyle w:val="NormalWeb"/>
        <w:shd w:val="clear" w:color="auto" w:fill="FFFFFF"/>
        <w:spacing w:after="270"/>
        <w:jc w:val="both"/>
        <w:rPr>
          <w:color w:val="222222"/>
          <w:spacing w:val="-1"/>
          <w:u w:val="single"/>
        </w:rPr>
      </w:pPr>
      <w:r w:rsidRPr="00383EF3">
        <w:rPr>
          <w:color w:val="222222"/>
          <w:spacing w:val="-1"/>
          <w:u w:val="single"/>
        </w:rPr>
        <w:t>El presidente del Gobierno, Pedro Sánchez, ha enviado una carta al secretario general de la OTAN, Mark Rutte, en la que indica que España no se comprometerá a incrementar el gasto militar hasta el 5% del PIB en la cumbre de la organización de la semana que viene. Rutte pretende proponer a los aliados un nuevo objetivo de gasto, que pase del 2% actual hasta el 5% de la producción anual de cada país. Sánchez ha indicado que incrementar a ese nivel la inversión en defensa "no solo sería irrazonable, sino también contraproducente". Según el jefe del Ejecutivo, implicaría un aumento del gasto público que debería ser financiado con un incremento de los impuestos y un recorte de los servicios públicos.</w:t>
      </w:r>
    </w:p>
    <w:p w:rsidR="00383EF3" w:rsidRPr="00383EF3" w:rsidRDefault="00383EF3" w:rsidP="00383EF3">
      <w:pPr>
        <w:pStyle w:val="NormalWeb"/>
        <w:shd w:val="clear" w:color="auto" w:fill="FFFFFF"/>
        <w:spacing w:after="270"/>
        <w:jc w:val="both"/>
        <w:rPr>
          <w:color w:val="222222"/>
          <w:spacing w:val="-1"/>
          <w:u w:val="single"/>
        </w:rPr>
      </w:pPr>
      <w:r w:rsidRPr="00383EF3">
        <w:rPr>
          <w:color w:val="222222"/>
          <w:spacing w:val="-1"/>
          <w:u w:val="single"/>
        </w:rPr>
        <w:t>En la reunión que mantendrán los dirigentes de la OTAN la próxima semana se planteará oficialmente que los países asuman un aumento del gasto militar hasta el 5% del PIB. Esta propuesta que lanza Rutte proviene de meses de amenazas por parte de los dirigentes de Estados Unidos. La Casa Blanca ha advertido que no defenderá a aquellos países que no alcancen esa cifra. Ningún país de la alianza llega a ese nivel de inversión, ni siquiera EEUU. Polonia es el país con un gasto militar más alto y apenas rebasa el 4% de su PIB.</w:t>
      </w:r>
    </w:p>
    <w:p w:rsidR="00383EF3" w:rsidRPr="00334EC5" w:rsidRDefault="00383EF3" w:rsidP="00383EF3">
      <w:pPr>
        <w:pStyle w:val="NormalWeb"/>
        <w:shd w:val="clear" w:color="auto" w:fill="FFFFFF"/>
        <w:spacing w:after="270"/>
        <w:jc w:val="both"/>
        <w:rPr>
          <w:color w:val="222222"/>
          <w:spacing w:val="-1"/>
        </w:rPr>
      </w:pPr>
      <w:r w:rsidRPr="00334EC5">
        <w:rPr>
          <w:color w:val="222222"/>
          <w:spacing w:val="-1"/>
        </w:rPr>
        <w:t>En paralelo a las peticiones de la OTAN, la Unión Europea ha lanzado un programa de rearme que pretende movilizar hasta 800.000 millones de euros, de los cuales 150.000 millones son préstamos que serán financiados con deuda europea. España es actualmente el país que menos gasta de la OTAN. En 2024 cerró con una inversión superior al 1%, nivel que ha incrementado el Gobierno con créditos fiscales y desvíos de fondos, sin pasar por el Congreso, para alcanzar este ejercicio el 2% del PIB en gasto en defensa debido a la presión internacional.</w:t>
      </w:r>
    </w:p>
    <w:p w:rsidR="00383EF3" w:rsidRPr="00334EC5" w:rsidRDefault="00383EF3" w:rsidP="00383EF3">
      <w:pPr>
        <w:pStyle w:val="NormalWeb"/>
        <w:shd w:val="clear" w:color="auto" w:fill="FFFFFF"/>
        <w:spacing w:after="270"/>
        <w:jc w:val="both"/>
        <w:rPr>
          <w:color w:val="222222"/>
          <w:spacing w:val="-1"/>
        </w:rPr>
      </w:pPr>
      <w:r w:rsidRPr="00334EC5">
        <w:rPr>
          <w:color w:val="222222"/>
          <w:spacing w:val="-1"/>
        </w:rPr>
        <w:t>Aumento de impuestos y recortes</w:t>
      </w:r>
    </w:p>
    <w:p w:rsidR="00383EF3" w:rsidRPr="005070EE" w:rsidRDefault="00383EF3" w:rsidP="00383EF3">
      <w:pPr>
        <w:pStyle w:val="NormalWeb"/>
        <w:shd w:val="clear" w:color="auto" w:fill="FFFFFF"/>
        <w:spacing w:after="270"/>
        <w:jc w:val="both"/>
        <w:rPr>
          <w:color w:val="FF0000"/>
          <w:spacing w:val="-1"/>
          <w:u w:val="single"/>
        </w:rPr>
      </w:pPr>
      <w:r w:rsidRPr="005070EE">
        <w:rPr>
          <w:color w:val="FF0000"/>
          <w:spacing w:val="-1"/>
          <w:u w:val="single"/>
        </w:rPr>
        <w:t>Sánchez ha indicado en la carta que incrementar el gasto militar hasta el 5% "es incompatible con el Estado de Bienestar" y ha advertido de recortes públicos e incrementos de impuestos de hacerlo. "La realidad empírica es que, para España, como para otros países de la OTAN, alcanzar un gasto de defensa del 5% será imposible a menos que se produzca a costa de aumentar los impuestos a la clase media, recortar los servicios públicos y las prestaciones sociales para sus ciudadanos y reducir su compromiso con la transición verde", ha señalado el presidente en la misiva.</w:t>
      </w:r>
    </w:p>
    <w:p w:rsidR="00383EF3" w:rsidRPr="005070EE" w:rsidRDefault="00383EF3" w:rsidP="00383EF3">
      <w:pPr>
        <w:pStyle w:val="NormalWeb"/>
        <w:shd w:val="clear" w:color="auto" w:fill="FFFFFF"/>
        <w:spacing w:after="270"/>
        <w:jc w:val="both"/>
        <w:rPr>
          <w:color w:val="FF0000"/>
          <w:spacing w:val="-1"/>
          <w:u w:val="single"/>
        </w:rPr>
      </w:pPr>
      <w:r w:rsidRPr="005070EE">
        <w:rPr>
          <w:color w:val="FF0000"/>
          <w:spacing w:val="-1"/>
          <w:u w:val="single"/>
        </w:rPr>
        <w:t>La UE ha flexibilizado las reglas fiscales para permitir a los países aumentar la deuda pública en compras militares. En la práctica, permite a los Estados miembro endeudarse por encima del 3% del déficit público anual y el 60% de la deuda acumulada sobre el PIB para ello. España cerró 2024 con una deuda del conjunto de las administraciones del 100% del PIB y un saldo negativo cercano al 3%. Bruselas ha propuesto que el gasto militar europeo aumente hasta el 3,5% del PIB, cifra que también ronda en los despachos de la OTAN como plan B si falla la cota del 5%.</w:t>
      </w:r>
    </w:p>
    <w:p w:rsidR="00383EF3" w:rsidRDefault="00383EF3" w:rsidP="00383EF3">
      <w:pPr>
        <w:pStyle w:val="NormalWeb"/>
        <w:shd w:val="clear" w:color="auto" w:fill="FFFFFF"/>
        <w:spacing w:after="270"/>
        <w:jc w:val="both"/>
        <w:rPr>
          <w:color w:val="222222"/>
          <w:spacing w:val="-1"/>
        </w:rPr>
      </w:pPr>
      <w:r w:rsidRPr="00334EC5">
        <w:rPr>
          <w:color w:val="222222"/>
          <w:spacing w:val="-1"/>
        </w:rPr>
        <w:t>"La UE y sus Estados miembros ya están tra</w:t>
      </w:r>
      <w:r w:rsidR="005070EE">
        <w:rPr>
          <w:color w:val="222222"/>
          <w:spacing w:val="-1"/>
        </w:rPr>
        <w:t>bajando en estos objetivos -ha indicado Sánchez-</w:t>
      </w:r>
      <w:r w:rsidRPr="00334EC5">
        <w:rPr>
          <w:color w:val="222222"/>
          <w:spacing w:val="-1"/>
        </w:rPr>
        <w:t>. Pero para lograr avances reales, necesitaremos tiempo y margen de maniobra. Y me temo que un aumento precipitado del 5 % perjudicaría este proceso". El presidente propone que dicho logro se proponga con otra fórmula o que se plantee a los aliados como un "objetivo opcional".</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 xml:space="preserve">- </w:t>
      </w:r>
      <w:r w:rsidRPr="00714CEC">
        <w:rPr>
          <w:color w:val="222222"/>
          <w:spacing w:val="-1"/>
          <w:u w:val="single"/>
        </w:rPr>
        <w:t>Sánchez dice que la OTAN ha eximido a España de invertir el 5% del PIB en Defensa y el PP le acusa de mentir</w:t>
      </w:r>
      <w:r w:rsidRPr="00714CEC">
        <w:rPr>
          <w:color w:val="222222"/>
          <w:spacing w:val="-1"/>
        </w:rPr>
        <w:t xml:space="preserve"> (Libertad Digital - </w:t>
      </w:r>
      <w:r w:rsidRPr="00714CEC">
        <w:rPr>
          <w:b/>
          <w:color w:val="222222"/>
          <w:spacing w:val="-1"/>
        </w:rPr>
        <w:t>22/6/25</w:t>
      </w:r>
      <w:r w:rsidRPr="00714CEC">
        <w:rPr>
          <w:color w:val="222222"/>
          <w:spacing w:val="-1"/>
        </w:rPr>
        <w:t>)</w:t>
      </w:r>
    </w:p>
    <w:p w:rsidR="00714CEC" w:rsidRPr="00714CEC" w:rsidRDefault="00714CEC" w:rsidP="00714CEC">
      <w:pPr>
        <w:pStyle w:val="NormalWeb"/>
        <w:shd w:val="clear" w:color="auto" w:fill="FFFFFF"/>
        <w:spacing w:after="270"/>
        <w:jc w:val="both"/>
        <w:rPr>
          <w:color w:val="FF0000"/>
          <w:spacing w:val="-1"/>
        </w:rPr>
      </w:pPr>
      <w:r w:rsidRPr="00714CEC">
        <w:rPr>
          <w:color w:val="FF0000"/>
          <w:spacing w:val="-1"/>
        </w:rPr>
        <w:t>El PP considera el anuncio "una cortina de humo" que pretende "tapar la corrupción" y que "el objetivo final" de la OTAN "sigue siendo el 5%".</w:t>
      </w:r>
    </w:p>
    <w:p w:rsidR="00714CEC" w:rsidRPr="00714CEC" w:rsidRDefault="00714CEC" w:rsidP="00714CEC">
      <w:pPr>
        <w:pStyle w:val="NormalWeb"/>
        <w:shd w:val="clear" w:color="auto" w:fill="FFFFFF"/>
        <w:spacing w:after="270"/>
        <w:jc w:val="both"/>
        <w:rPr>
          <w:color w:val="222222"/>
          <w:spacing w:val="-1"/>
          <w:u w:val="single"/>
        </w:rPr>
      </w:pPr>
      <w:r w:rsidRPr="00714CEC">
        <w:rPr>
          <w:color w:val="222222"/>
          <w:spacing w:val="-1"/>
          <w:u w:val="single"/>
        </w:rPr>
        <w:t>El Gobierno español ha logrado un acuerdo con la OTAN que le exime de comprometerse a gastar un 5% del PIB en defensa y cuyos detalles ha explicado el jefe del Ejecutivo, Pedro Sánchez, este domingo en una declaración institucional de urgencia desde el Palacio de la Moncloa, en la que ha justificado los motivos por los que rechaza el aumento del gasto hasta ese 5%.</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Sánchez y el secretario general de la OTAN, Mark Rutte, han cruzado cartas durante el fin de semana y finalmente España no estará obligada a destinar más que el 2,1% de su PIB a gasto militar, "ni más ni menos". "España va a necesitar destinar el 2,1% de su PIB para adquirir y mantener todo el personal, el equipamiento e infraestructuras solicitadas por la Alianza y para hacer frente a las amenazas y desafíos", ha señalado Sánchez en su declaración institucional desde Moncloa.</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Con ese 2,1% España puede garantizar todos sus compromisos con la OTAN sin necesidad de incrementar su inversión en ese ámbito, ha señalado el presidente del Gobierno, que ha recalcado, como ya hiciera en su carta a Mark Rutte del jueves, que el porcentaje del 5% sería "desproporcionado, innecesario" e incompatible con el Estado del bienestar. En la carta del pasado jueves le planteaba a Rutte que o bien se hiciese una excepción con España o que el objetivo del 5% fuese "opcional".</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"Respetamos el deseo legítimo de otros países de aumentar su inversión en defensa, si así lo quisieran, pero nosotros no vamos a hacerlo", ha señalado Sánchez en otro momento de su comparecencia este domingo, en la que ha calificado el pacto como "muy positivo" puesto que permite "cumplir con la Alianza Transatlántica" y "preservar su unidad" sin incrementar el gasto en defensa.</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Feijóo: es "una cortina de humo"</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El líder del PP, Alberto Núñez Feijóo, ha calificado el anuncio del presidente del Gobierno de "cortina de humo" con el que "pretende tapar la corrupción", afirmando que el "objetivo final" de la OTAN "sigue siendo el 5%".</w:t>
      </w:r>
    </w:p>
    <w:p w:rsidR="00714CEC" w:rsidRPr="00714CEC" w:rsidRDefault="00714CEC" w:rsidP="00714CEC">
      <w:pPr>
        <w:pStyle w:val="NormalWeb"/>
        <w:shd w:val="clear" w:color="auto" w:fill="FFFFFF"/>
        <w:spacing w:after="270"/>
        <w:jc w:val="both"/>
        <w:rPr>
          <w:color w:val="222222"/>
          <w:spacing w:val="-1"/>
          <w:u w:val="single"/>
        </w:rPr>
      </w:pPr>
      <w:r w:rsidRPr="00714CEC">
        <w:rPr>
          <w:color w:val="222222"/>
          <w:spacing w:val="-1"/>
          <w:u w:val="single"/>
        </w:rPr>
        <w:t>"Lo que Sánchez acaba de decir es que va a comprometer el gasto militar para los próximos diez años, sin presupuestos y sin pasar por el Congreso", ha señalado en su cuenta en la red social X. "O sea, ha acordado -Sánchez- que España pague, pero cuando él ya no esté. Patada para delante", ha añadido el líder del PP.</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Asimismo, ha remarcado que la prensa internacional mantiene que "el objetivo final" marcado por la OTAN "sigue siendo el 5%" y que Sánchez "debe contestar a todas las dudas que están surgiendo"."No puede pretender seguir mintiendo a todo el mundo. La política exterior es algo serio, no una cortina de humo para tapar la corrupción", ha zanjado.</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Acuerdo de los países de la OTAN para 2035</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El compromiso de los países de la OTAN respecto a ese gasto será uno de los asuntos clave de la cumbre de la Alianza que se celebrará este martes y miércoles en La Haya.</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Los países de la OTAN acordaron este domingo establecer un objetivo del 5% del PIB para el gasto anual en defensa y seguridad para el año 2035, con una flexibilidad para España para gastar menos en línea con lo anunciado por Pedro Sánchez en su declaración institucional desde la Moncloa.</w:t>
      </w:r>
    </w:p>
    <w:p w:rsidR="00714CEC" w:rsidRPr="00714CEC" w:rsidRDefault="00714CEC" w:rsidP="00714CEC">
      <w:pPr>
        <w:pStyle w:val="NormalWeb"/>
        <w:shd w:val="clear" w:color="auto" w:fill="FFFFFF"/>
        <w:spacing w:after="270"/>
        <w:jc w:val="both"/>
        <w:rPr>
          <w:color w:val="222222"/>
          <w:spacing w:val="-1"/>
          <w:u w:val="single"/>
        </w:rPr>
      </w:pPr>
      <w:r w:rsidRPr="00714CEC">
        <w:rPr>
          <w:b/>
          <w:color w:val="222222"/>
          <w:spacing w:val="-1"/>
        </w:rPr>
        <w:t>Nota (aclaratoria):</w:t>
      </w:r>
      <w:r w:rsidRPr="00714CEC">
        <w:rPr>
          <w:color w:val="222222"/>
          <w:spacing w:val="-1"/>
          <w:u w:val="single"/>
        </w:rPr>
        <w:t>"Entiendo que España está convencida de que puede cumplir los nuevos Objetivos de Capacidad acordados con una trayectoria de gasto inferior al 5% (3,5% en defensa básica, 1,5% en gasto de seguridad relacionado) del PIB", dice la misiva de Rutte.</w:t>
      </w:r>
    </w:p>
    <w:p w:rsidR="00714CEC" w:rsidRPr="00714CEC" w:rsidRDefault="00714CEC" w:rsidP="00714CEC">
      <w:pPr>
        <w:pStyle w:val="NormalWeb"/>
        <w:shd w:val="clear" w:color="auto" w:fill="FFFFFF"/>
        <w:spacing w:after="270"/>
        <w:jc w:val="both"/>
        <w:rPr>
          <w:color w:val="222222"/>
          <w:spacing w:val="-1"/>
          <w:u w:val="single"/>
        </w:rPr>
      </w:pPr>
      <w:r w:rsidRPr="00714CEC">
        <w:rPr>
          <w:color w:val="222222"/>
          <w:spacing w:val="-1"/>
          <w:u w:val="single"/>
        </w:rPr>
        <w:t>"Le confirmo que el acuerdo alcanzado en la próxima Cumbre de la OTAN otorgará a España la flexibilidad para determinar su propia trayectoria soberana para alcanzar el Objetivo de Capacidad", asegura el secretario general, como ha dicho Sánchez. Eso sí, matiza: "y los recursos anuales necesarios como porcentaje del PIB, así como para presentar sus propios planes anuales. Además, la trayectoria y el equilibrio del gasto en virtud de este plan se revisarán en 2029, a la luz del entorno estratégico y de los Objetivos de Capacidad de la OTAN actualizados".</w:t>
      </w:r>
    </w:p>
    <w:p w:rsidR="00714CEC" w:rsidRPr="00714CEC" w:rsidRDefault="00714CEC" w:rsidP="00714CEC">
      <w:pPr>
        <w:pStyle w:val="NormalWeb"/>
        <w:shd w:val="clear" w:color="auto" w:fill="FFFFFF"/>
        <w:spacing w:after="270"/>
        <w:jc w:val="both"/>
        <w:rPr>
          <w:color w:val="222222"/>
          <w:spacing w:val="-1"/>
          <w:u w:val="single"/>
        </w:rPr>
      </w:pPr>
      <w:r w:rsidRPr="00714CEC">
        <w:rPr>
          <w:color w:val="222222"/>
          <w:spacing w:val="-1"/>
          <w:u w:val="single"/>
        </w:rPr>
        <w:t>Lo cierto es que tanto la OTAN como Estados Unidos planteaban un 5% inamovible, mientras que algunos de sus Estados miembro recelaban de esta posibilidad, considerando que se trata de un objetivo basado en criterios políticos y que desdeña otros aspectos técnicos.</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Pedro Sánchez se basa en los objetivos de las capacidades suscritos por los ministros de Defensa de la OTAN en la reunión que mantuvieron el pasado 5 de junio, por lo que solo aportará 1.500 euros de los 50.000 que le exige la Alianza.</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u w:val="single"/>
        </w:rPr>
        <w:t>Pero la situación va mucho más lejos de una negociación por carta. Como contó Vozpópuli, cualquier decisión que se asuma en la Cumbre de la OTAN debe contar con el apoyo unánime de todos sus Estados miembro: ni mayoría absoluta, ni mayoría cualificada; por unanimidad. Y eso plantea un desafío de cara a la cita que tendrá lugar esta semana en La Haya. Porque España no se plantea llegar al 5%, mientras que Estados Unidos es taxativo: todos los Estados miembro, “incluida España”, deben llegar a ese listón</w:t>
      </w:r>
      <w:r w:rsidRPr="00714CEC">
        <w:rPr>
          <w:color w:val="222222"/>
          <w:spacing w:val="-1"/>
        </w:rPr>
        <w:t>. (Vozpópuli - 23/5/25)</w:t>
      </w:r>
    </w:p>
    <w:p w:rsidR="00714CEC" w:rsidRDefault="00714CEC" w:rsidP="00714CEC">
      <w:pPr>
        <w:pStyle w:val="NormalWeb"/>
        <w:shd w:val="clear" w:color="auto" w:fill="FFFFFF"/>
        <w:spacing w:after="270"/>
        <w:jc w:val="both"/>
        <w:rPr>
          <w:color w:val="222222"/>
          <w:spacing w:val="-1"/>
        </w:rPr>
      </w:pPr>
      <w:r w:rsidRPr="003A555A">
        <w:rPr>
          <w:color w:val="222222"/>
          <w:spacing w:val="-1"/>
          <w:u w:val="single"/>
        </w:rPr>
        <w:t>Sánchez oculta el acuerdo de alcanzar el 5% en Defensa en 10 años y alega que hasta 2029 sólo gastará el 2,1% Los 32 países que forman la Alianza Atlántica, incluida España, se han comprometido a subir su gasto al 5% para 2035, aunque el acuerdo concede "flexibilidad" a nuestro país para conseguirlo</w:t>
      </w:r>
      <w:r w:rsidRPr="00714CEC">
        <w:rPr>
          <w:color w:val="222222"/>
          <w:spacing w:val="-1"/>
        </w:rPr>
        <w:t>. (El Español - 23/5/25)</w:t>
      </w:r>
    </w:p>
    <w:p w:rsidR="00FE1AB4" w:rsidRDefault="00FE1AB4" w:rsidP="00714CEC">
      <w:pPr>
        <w:pStyle w:val="NormalWeb"/>
        <w:shd w:val="clear" w:color="auto" w:fill="FFFFFF"/>
        <w:spacing w:after="270"/>
        <w:jc w:val="both"/>
        <w:rPr>
          <w:color w:val="222222"/>
          <w:spacing w:val="-1"/>
        </w:rPr>
      </w:pPr>
      <w:r w:rsidRPr="003A555A">
        <w:rPr>
          <w:b/>
          <w:color w:val="222222"/>
          <w:spacing w:val="-1"/>
        </w:rPr>
        <w:t>Nota</w:t>
      </w:r>
      <w:r w:rsidR="003A555A">
        <w:rPr>
          <w:b/>
          <w:color w:val="222222"/>
          <w:spacing w:val="-1"/>
        </w:rPr>
        <w:t xml:space="preserve"> (definitiva</w:t>
      </w:r>
      <w:r w:rsidRPr="003A555A">
        <w:rPr>
          <w:b/>
          <w:color w:val="222222"/>
          <w:spacing w:val="-1"/>
        </w:rPr>
        <w:t>)</w:t>
      </w:r>
      <w:r>
        <w:rPr>
          <w:color w:val="222222"/>
          <w:spacing w:val="-1"/>
        </w:rPr>
        <w:t xml:space="preserve">: </w:t>
      </w:r>
      <w:r w:rsidRPr="00FE1AB4">
        <w:rPr>
          <w:color w:val="222222"/>
          <w:spacing w:val="-1"/>
        </w:rPr>
        <w:t>Más rápido cae un mentiroso que un cojo.</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 xml:space="preserve">- </w:t>
      </w:r>
      <w:r w:rsidRPr="00EB57E1">
        <w:rPr>
          <w:color w:val="222222"/>
          <w:spacing w:val="-1"/>
          <w:u w:val="single"/>
        </w:rPr>
        <w:t>El 'Financial Times' acusa a Sánchez de "torpedear la unidad de la OTAN" la víspera de su cumbre</w:t>
      </w:r>
      <w:r w:rsidRPr="00EB57E1">
        <w:rPr>
          <w:color w:val="222222"/>
          <w:spacing w:val="-1"/>
        </w:rPr>
        <w:t xml:space="preserve"> (El Confidencial - </w:t>
      </w:r>
      <w:r w:rsidRPr="00EB57E1">
        <w:rPr>
          <w:b/>
          <w:color w:val="222222"/>
          <w:spacing w:val="-1"/>
        </w:rPr>
        <w:t>23/6/25</w:t>
      </w:r>
      <w:r w:rsidRPr="00EB57E1">
        <w:rPr>
          <w:color w:val="222222"/>
          <w:spacing w:val="-1"/>
        </w:rPr>
        <w:t>)</w:t>
      </w:r>
    </w:p>
    <w:p w:rsidR="00EB57E1" w:rsidRPr="003A555A" w:rsidRDefault="00EB57E1" w:rsidP="00EB57E1">
      <w:pPr>
        <w:pStyle w:val="NormalWeb"/>
        <w:shd w:val="clear" w:color="auto" w:fill="FFFFFF"/>
        <w:spacing w:after="270"/>
        <w:jc w:val="both"/>
        <w:rPr>
          <w:color w:val="FF0000"/>
          <w:spacing w:val="-1"/>
        </w:rPr>
      </w:pPr>
      <w:r w:rsidRPr="003A555A">
        <w:rPr>
          <w:color w:val="FF0000"/>
          <w:spacing w:val="-1"/>
        </w:rPr>
        <w:t>Según el citado medio, "la decisión de España de no cumplir con el compromiso de la OTAN de gastar el 5% de su PIB en defensa ha hecho estallar los esfuerzos para mostrar unidad"</w:t>
      </w:r>
    </w:p>
    <w:p w:rsidR="00EB57E1" w:rsidRPr="003A555A" w:rsidRDefault="00EB57E1" w:rsidP="00EB57E1">
      <w:pPr>
        <w:pStyle w:val="NormalWeb"/>
        <w:shd w:val="clear" w:color="auto" w:fill="FFFFFF"/>
        <w:spacing w:after="270"/>
        <w:jc w:val="both"/>
        <w:rPr>
          <w:color w:val="FF0000"/>
          <w:spacing w:val="-1"/>
          <w:u w:val="single"/>
        </w:rPr>
      </w:pPr>
      <w:r w:rsidRPr="003A555A">
        <w:rPr>
          <w:color w:val="FF0000"/>
          <w:spacing w:val="-1"/>
          <w:u w:val="single"/>
        </w:rPr>
        <w:t>El presidente del Gobierno, Pedro Sánchez, vuelve a estar en el centro de la información internacional. En esta ocasión, el diario británico 'Financial Times' ha acusado al líder español de "torpedear la unidad de la OTAN" en la víspera de la celebración de su cumbre en La Haya, que tendrá lugar los días 24 y 25 de junio. Según advierte el citado medio internacional, "la decisión de España de no cumplir con el compromiso de la OTAN de que sus miembros gasten el 5% de su PIB en defensa ha hecho estallar los esfuerzos para mostrar unidad antes de una cumbre de líderes que tiene como objetivo aplacar al presidente estadounidenses Donald Trump".</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 xml:space="preserve"> El pasado jueves, Sánchez anunció que España no apoyará la subida del 5% del gasto militar. Así se lo transmitió en una carta al secretario general de la Alianza Atlántica, Mark Rutte, en la que calificó como "imposible" ese aumento de inversión porque supondría un recorte de los servicios públicos. "No es razonable", explicó, abogando por una fórmula flexible. Este domingo, el presidente del Gobierno informó de que había alcanzado un acuerdo con la OTAN para no llegar al mínimo del 5% que marca Trump. No obstante, este lunes, el secretario general de la OTAN ha recalcado que España deberá invertir "en conjunto" el 3,5% del PIB en capacidades militares.</w:t>
      </w:r>
    </w:p>
    <w:p w:rsidR="00EB57E1" w:rsidRPr="003A555A" w:rsidRDefault="00EB57E1" w:rsidP="00EB57E1">
      <w:pPr>
        <w:pStyle w:val="NormalWeb"/>
        <w:shd w:val="clear" w:color="auto" w:fill="FFFFFF"/>
        <w:spacing w:after="270"/>
        <w:jc w:val="both"/>
        <w:rPr>
          <w:color w:val="FF0000"/>
          <w:spacing w:val="-1"/>
          <w:u w:val="single"/>
        </w:rPr>
      </w:pPr>
      <w:r w:rsidRPr="003A555A">
        <w:rPr>
          <w:color w:val="FF0000"/>
          <w:spacing w:val="-1"/>
          <w:u w:val="single"/>
        </w:rPr>
        <w:t>Tal y como recoge el 'Financial Times', esto no ha sentado demasiado bien entre los miembros de la Alianza Atlántica, que han mostrado sus recelos. "Polonia advirtió que el trato especial dado a España era 'injustificado' y 'perjudicial para la unidad de la alianza'", expresa el citado medo. Por su parte, "Bélgica dijo que planeaba solicitar un trato igualitario, lo que aumenta la probabilidad de que la reunión que comienza el martes se convierta en acritud", añade. "Funcionarios de la OTAN aseguran que la exención de Sánchez amenaza con descarrilar la cumbre, dado que otro podrían solicitar el mismo trato", reitera el 'Financial Times'. "Sánchez se ha comprometido a gastar solo el 2,1% del PIB de España en defensa, lo que deja a España rezagada en el principal gasto europeo de la OTAN", advierte el diario británico, que considera que otros países como "Italia, Bélgica y Portugal probablemente también tendrán dificultades para cumplir el objetivo del 5%".</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 xml:space="preserve">- </w:t>
      </w:r>
      <w:r w:rsidRPr="00EB57E1">
        <w:rPr>
          <w:color w:val="222222"/>
          <w:spacing w:val="-1"/>
          <w:u w:val="single"/>
        </w:rPr>
        <w:t>Rutte niega la excepción Sánchez y apunta al 3,5% en Defensa: "La OTAN no entiende de pactos o acuerdos paralelos"</w:t>
      </w:r>
      <w:r w:rsidRPr="00EB57E1">
        <w:rPr>
          <w:color w:val="222222"/>
          <w:spacing w:val="-1"/>
        </w:rPr>
        <w:t xml:space="preserve"> (Libertad Digital - </w:t>
      </w:r>
      <w:r w:rsidRPr="00EB57E1">
        <w:rPr>
          <w:b/>
          <w:color w:val="222222"/>
          <w:spacing w:val="-1"/>
        </w:rPr>
        <w:t>23/6/25</w:t>
      </w:r>
      <w:r w:rsidRPr="00EB57E1">
        <w:rPr>
          <w:color w:val="222222"/>
          <w:spacing w:val="-1"/>
        </w:rPr>
        <w:t>)</w:t>
      </w:r>
    </w:p>
    <w:p w:rsidR="00EB57E1" w:rsidRPr="003A555A" w:rsidRDefault="00EB57E1" w:rsidP="00EB57E1">
      <w:pPr>
        <w:pStyle w:val="NormalWeb"/>
        <w:shd w:val="clear" w:color="auto" w:fill="FFFFFF"/>
        <w:spacing w:after="270"/>
        <w:jc w:val="both"/>
        <w:rPr>
          <w:color w:val="FF0000"/>
          <w:spacing w:val="-1"/>
        </w:rPr>
      </w:pPr>
      <w:r w:rsidRPr="003A555A">
        <w:rPr>
          <w:color w:val="FF0000"/>
          <w:spacing w:val="-1"/>
        </w:rPr>
        <w:t>El secretario general de la OTAN cree que España necesitará invertir el 3,5 por ciento para aportar las capacidades que se le piden.</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(Por J. Arias Borque)</w:t>
      </w:r>
    </w:p>
    <w:p w:rsidR="00EB57E1" w:rsidRPr="003A555A" w:rsidRDefault="00EB57E1" w:rsidP="00EB57E1">
      <w:pPr>
        <w:pStyle w:val="NormalWeb"/>
        <w:shd w:val="clear" w:color="auto" w:fill="FFFFFF"/>
        <w:spacing w:after="270"/>
        <w:jc w:val="both"/>
        <w:rPr>
          <w:color w:val="FF0000"/>
          <w:spacing w:val="-1"/>
          <w:u w:val="single"/>
        </w:rPr>
      </w:pPr>
      <w:r w:rsidRPr="003A555A">
        <w:rPr>
          <w:color w:val="FF0000"/>
          <w:spacing w:val="-1"/>
          <w:u w:val="single"/>
        </w:rPr>
        <w:t>El secretario general de la OTAN, Mark Rutte, ha negado este lunes que España vaya a seguir un camino diferente al del resto de socios de la Alianza Atlántica en lo que a la inversión mínima en Defensa se refiere. "En la OTAN no hay cláusulas de exclusión y no entiende de pactos o acuerdos paralelos", ha asegurado en la rueda de prensa previa a la Cumbre que se celebra mañana martes y el miércoles en La Haya (Países Bajos).</w:t>
      </w:r>
    </w:p>
    <w:p w:rsidR="00EB57E1" w:rsidRPr="003A555A" w:rsidRDefault="00EB57E1" w:rsidP="00EB57E1">
      <w:pPr>
        <w:pStyle w:val="NormalWeb"/>
        <w:shd w:val="clear" w:color="auto" w:fill="FFFFFF"/>
        <w:spacing w:after="270"/>
        <w:jc w:val="both"/>
        <w:rPr>
          <w:color w:val="FF0000"/>
          <w:spacing w:val="-1"/>
          <w:u w:val="single"/>
        </w:rPr>
      </w:pPr>
      <w:r w:rsidRPr="00EB57E1">
        <w:rPr>
          <w:color w:val="222222"/>
          <w:spacing w:val="-1"/>
        </w:rPr>
        <w:t xml:space="preserve">El presidente del Gobierno español, Pedro Sánchez, aseguró ayer domingo que los técnicos de las Fuerzas Armadas calculan que pueden aportar las capacidades que se exigen a España con una inversión del el 2,1 por ciento del PIB en Defensa. </w:t>
      </w:r>
      <w:r w:rsidRPr="003A555A">
        <w:rPr>
          <w:color w:val="FF0000"/>
          <w:spacing w:val="-1"/>
          <w:u w:val="single"/>
        </w:rPr>
        <w:t>"España cree que puede alcanzar esos objetivos con un porcentaje del 2,1 por ciento. La OTAN está absolutamente convencida de que España tendrá que gastar un 3,5 por ciento para conseguirlo", ha dicho Rutte, dando a entender que no se cree las cifras del Gobierno español.</w:t>
      </w:r>
    </w:p>
    <w:p w:rsidR="00EB57E1" w:rsidRPr="003A555A" w:rsidRDefault="00EB57E1" w:rsidP="00EB57E1">
      <w:pPr>
        <w:pStyle w:val="NormalWeb"/>
        <w:shd w:val="clear" w:color="auto" w:fill="FFFFFF"/>
        <w:spacing w:after="270"/>
        <w:jc w:val="both"/>
        <w:rPr>
          <w:b/>
          <w:color w:val="FF0000"/>
          <w:spacing w:val="-1"/>
          <w:u w:val="single"/>
        </w:rPr>
      </w:pPr>
      <w:r w:rsidRPr="003A555A">
        <w:rPr>
          <w:b/>
          <w:color w:val="FF0000"/>
          <w:spacing w:val="-1"/>
          <w:u w:val="single"/>
        </w:rPr>
        <w:t>La OTAN pide que cada uno de los países aporte una serie de capacidades militare</w:t>
      </w:r>
      <w:r w:rsidR="003A555A" w:rsidRPr="003A555A">
        <w:rPr>
          <w:b/>
          <w:color w:val="FF0000"/>
          <w:spacing w:val="-1"/>
          <w:u w:val="single"/>
        </w:rPr>
        <w:t>s a la fuerza común y que tiene</w:t>
      </w:r>
      <w:r w:rsidRPr="003A555A">
        <w:rPr>
          <w:b/>
          <w:color w:val="FF0000"/>
          <w:spacing w:val="-1"/>
          <w:u w:val="single"/>
        </w:rPr>
        <w:t xml:space="preserve"> que salir de las capacidades de sus propias Fuerzas Armadas. Estas capacidades se decidieron y fueron distribuidas por países hace apenas dos semanas en una cumbre de ministros de Defensa de la OTAN, pero su desglose por naciones no se conoce porque se trata de materia clasificada de la OTAN.</w:t>
      </w:r>
    </w:p>
    <w:p w:rsidR="00EB57E1" w:rsidRPr="003A555A" w:rsidRDefault="00EB57E1" w:rsidP="00EB57E1">
      <w:pPr>
        <w:pStyle w:val="NormalWeb"/>
        <w:shd w:val="clear" w:color="auto" w:fill="FFFFFF"/>
        <w:spacing w:after="270"/>
        <w:jc w:val="both"/>
        <w:rPr>
          <w:color w:val="FF0000"/>
          <w:spacing w:val="-1"/>
          <w:u w:val="single"/>
        </w:rPr>
      </w:pPr>
      <w:r w:rsidRPr="003A555A">
        <w:rPr>
          <w:color w:val="FF0000"/>
          <w:spacing w:val="-1"/>
          <w:u w:val="single"/>
        </w:rPr>
        <w:t>El secretario general de la OTAN y exprimer ministro de Países Bajos ha recordado que cada país tiene libertad y flexibilidad para gestionar su presupuesto de Defensa, pero que tendrá</w:t>
      </w:r>
      <w:r w:rsidR="003A555A" w:rsidRPr="003A555A">
        <w:rPr>
          <w:color w:val="FF0000"/>
          <w:spacing w:val="-1"/>
          <w:u w:val="single"/>
        </w:rPr>
        <w:t xml:space="preserve"> que ir dando parte anualmente -</w:t>
      </w:r>
      <w:r w:rsidRPr="003A555A">
        <w:rPr>
          <w:color w:val="FF0000"/>
          <w:spacing w:val="-1"/>
          <w:u w:val="single"/>
        </w:rPr>
        <w:t>como se</w:t>
      </w:r>
      <w:r w:rsidR="003A555A" w:rsidRPr="003A555A">
        <w:rPr>
          <w:color w:val="FF0000"/>
          <w:spacing w:val="-1"/>
          <w:u w:val="single"/>
        </w:rPr>
        <w:t xml:space="preserve"> ha venido haciendo hasta ahora-</w:t>
      </w:r>
      <w:r w:rsidRPr="003A555A">
        <w:rPr>
          <w:color w:val="FF0000"/>
          <w:spacing w:val="-1"/>
          <w:u w:val="single"/>
        </w:rPr>
        <w:t xml:space="preserve"> de la evolución de su gasto y de cómo avanza en las capacidades que le exige la OTAN. "Ya veremos. En cualquier caso, habrá una revisión en 2029", ha dicho, haciendo alusión a que las cosas podrían reenfocarse en ese año.</w:t>
      </w:r>
    </w:p>
    <w:p w:rsidR="00EB57E1" w:rsidRDefault="00EB57E1" w:rsidP="00EB57E1">
      <w:pPr>
        <w:pStyle w:val="NormalWeb"/>
        <w:shd w:val="clear" w:color="auto" w:fill="FFFFFF"/>
        <w:spacing w:after="270"/>
        <w:jc w:val="both"/>
        <w:rPr>
          <w:b/>
          <w:color w:val="FF0000"/>
          <w:spacing w:val="-1"/>
          <w:u w:val="single"/>
        </w:rPr>
      </w:pPr>
      <w:r w:rsidRPr="003A555A">
        <w:rPr>
          <w:color w:val="FF0000"/>
          <w:spacing w:val="-1"/>
          <w:u w:val="single"/>
        </w:rPr>
        <w:t xml:space="preserve">En esta línea, ha explicado que todos los países se han mostrado de acuerdo en ratificar las capacidades militares pactadas hace dos semanas, así como en las cifras generales de inversión que habría que gastar para llegar a ello. </w:t>
      </w:r>
      <w:r w:rsidRPr="003A555A">
        <w:rPr>
          <w:b/>
          <w:color w:val="FF0000"/>
          <w:spacing w:val="-1"/>
          <w:u w:val="single"/>
        </w:rPr>
        <w:t>La cifra mágica es el 3,5 por ciento del PIB en gasto militar puro, a lo que luego se une un esfuerzo añadido del 1,5 por ciento en seguridad o infraestructuras relacionadas con la seguridad.</w:t>
      </w:r>
    </w:p>
    <w:p w:rsidR="00772CE8" w:rsidRPr="00772CE8" w:rsidRDefault="00772CE8" w:rsidP="00772CE8">
      <w:pPr>
        <w:pStyle w:val="NormalWeb"/>
        <w:shd w:val="clear" w:color="auto" w:fill="FFFFFF"/>
        <w:spacing w:after="270"/>
        <w:jc w:val="both"/>
        <w:rPr>
          <w:spacing w:val="-1"/>
        </w:rPr>
      </w:pPr>
      <w:r w:rsidRPr="00772CE8">
        <w:rPr>
          <w:spacing w:val="-1"/>
        </w:rPr>
        <w:t xml:space="preserve">- </w:t>
      </w:r>
      <w:r w:rsidRPr="00772CE8">
        <w:rPr>
          <w:spacing w:val="-1"/>
          <w:u w:val="single"/>
        </w:rPr>
        <w:t>Rutte confirma a Trump que "todos" los aliados de la OTAN han firmado el compromiso del 5% del PIB para defensa</w:t>
      </w:r>
      <w:r w:rsidRPr="00772CE8">
        <w:rPr>
          <w:spacing w:val="-1"/>
        </w:rPr>
        <w:t xml:space="preserve"> (El Economista - </w:t>
      </w:r>
      <w:r w:rsidRPr="00772CE8">
        <w:rPr>
          <w:b/>
          <w:spacing w:val="-1"/>
        </w:rPr>
        <w:t>24/6/25</w:t>
      </w:r>
      <w:r w:rsidRPr="00772CE8">
        <w:rPr>
          <w:spacing w:val="-1"/>
        </w:rPr>
        <w:t>)</w:t>
      </w:r>
    </w:p>
    <w:p w:rsidR="00772CE8" w:rsidRPr="00772CE8" w:rsidRDefault="00772CE8" w:rsidP="00772CE8">
      <w:pPr>
        <w:pStyle w:val="NormalWeb"/>
        <w:shd w:val="clear" w:color="auto" w:fill="FFFFFF"/>
        <w:spacing w:after="270"/>
        <w:jc w:val="both"/>
        <w:rPr>
          <w:spacing w:val="-1"/>
        </w:rPr>
      </w:pPr>
      <w:r w:rsidRPr="00772CE8">
        <w:rPr>
          <w:spacing w:val="-1"/>
        </w:rPr>
        <w:t>(Por Lidia Montes)</w:t>
      </w:r>
    </w:p>
    <w:p w:rsidR="00772CE8" w:rsidRPr="00840BE1" w:rsidRDefault="00772CE8" w:rsidP="00772CE8">
      <w:pPr>
        <w:pStyle w:val="NormalWeb"/>
        <w:shd w:val="clear" w:color="auto" w:fill="FFFFFF"/>
        <w:spacing w:after="270"/>
        <w:jc w:val="both"/>
        <w:rPr>
          <w:color w:val="FF0000"/>
          <w:spacing w:val="-1"/>
          <w:u w:val="single"/>
        </w:rPr>
      </w:pPr>
      <w:r w:rsidRPr="00772CE8">
        <w:rPr>
          <w:spacing w:val="-1"/>
        </w:rPr>
        <w:t xml:space="preserve">Los mensajes entre Moncloa y la OTAN se contradicen, o al menos no encajan en los detalles. Si el Ejecutivo español hablaba de lograr una excepción para no tener que destinar el 5% del PIB a defensa, el secretario general de la Alianza Atlántica, Mark Rutte, desdice el mensaje de Madrid. Y el inquilino de la Casa Blanca no lo deja pasar por alto. </w:t>
      </w:r>
      <w:r w:rsidRPr="00840BE1">
        <w:rPr>
          <w:color w:val="FF0000"/>
          <w:spacing w:val="-1"/>
          <w:u w:val="single"/>
        </w:rPr>
        <w:t>El jefe de la OTAN ha confirmado este martes al presidente de Estados Unidos, Donald Trump que los 32 aliados han suscrito el compromiso de destinar el 5% del PIB a defensa.</w:t>
      </w:r>
    </w:p>
    <w:p w:rsidR="00772CE8" w:rsidRPr="00840BE1" w:rsidRDefault="00772CE8" w:rsidP="00772CE8">
      <w:pPr>
        <w:pStyle w:val="NormalWeb"/>
        <w:shd w:val="clear" w:color="auto" w:fill="FFFFFF"/>
        <w:spacing w:after="270"/>
        <w:jc w:val="both"/>
        <w:rPr>
          <w:b/>
          <w:color w:val="FF0000"/>
          <w:spacing w:val="-1"/>
          <w:u w:val="single"/>
        </w:rPr>
      </w:pPr>
      <w:r w:rsidRPr="00840BE1">
        <w:rPr>
          <w:b/>
          <w:color w:val="FF0000"/>
          <w:spacing w:val="-1"/>
          <w:u w:val="single"/>
        </w:rPr>
        <w:t>"Europa va a pagar a lo grande, como debería, y será tu victoria", decía en Rutte en un mensaje al republicano, que el líder estadounidense ha hecho público en la red social Truth Social. El holandés ha afirmado que Trump se dirige "a otro gran éxito en La Haya esta noche".</w:t>
      </w:r>
    </w:p>
    <w:p w:rsidR="00772CE8" w:rsidRPr="00840BE1" w:rsidRDefault="00772CE8" w:rsidP="00772CE8">
      <w:pPr>
        <w:pStyle w:val="NormalWeb"/>
        <w:shd w:val="clear" w:color="auto" w:fill="FFFFFF"/>
        <w:spacing w:after="270"/>
        <w:jc w:val="both"/>
        <w:rPr>
          <w:b/>
          <w:color w:val="FF0000"/>
          <w:spacing w:val="-1"/>
          <w:u w:val="single"/>
        </w:rPr>
      </w:pPr>
      <w:r w:rsidRPr="00840BE1">
        <w:rPr>
          <w:b/>
          <w:color w:val="FF0000"/>
          <w:spacing w:val="-1"/>
          <w:u w:val="single"/>
        </w:rPr>
        <w:t>"No fue fácil", dice en el texto el secretario de la Alianza Atlántica, para luego confirmar que "tenemos a todos inscritos al 5%" de gasto militar. En su mensaje Rutte ensalza el rol del republicano para llevar a la Alianza Atlántica "a un momento muy importante para América, Europa y el mundo. Usted logrará algo que NINGÚN presidente estadounidense en décadas podría lograr".</w:t>
      </w:r>
    </w:p>
    <w:p w:rsidR="00772CE8" w:rsidRPr="00840BE1" w:rsidRDefault="00772CE8" w:rsidP="00772CE8">
      <w:pPr>
        <w:pStyle w:val="NormalWeb"/>
        <w:shd w:val="clear" w:color="auto" w:fill="FFFFFF"/>
        <w:spacing w:after="270"/>
        <w:jc w:val="both"/>
        <w:rPr>
          <w:b/>
          <w:color w:val="FF0000"/>
          <w:spacing w:val="-1"/>
          <w:u w:val="single"/>
        </w:rPr>
      </w:pPr>
      <w:r w:rsidRPr="00840BE1">
        <w:rPr>
          <w:b/>
          <w:color w:val="FF0000"/>
          <w:spacing w:val="-1"/>
          <w:u w:val="single"/>
        </w:rPr>
        <w:t>En un paso más, el secretario general de la OTAN ha felicitado a Trump "por su acción decisiva en Irán", tras la ofensiva de Washington del pasado fin de semana.</w:t>
      </w:r>
    </w:p>
    <w:p w:rsidR="00772CE8" w:rsidRDefault="00772CE8" w:rsidP="00772CE8">
      <w:pPr>
        <w:pStyle w:val="NormalWeb"/>
        <w:shd w:val="clear" w:color="auto" w:fill="FFFFFF"/>
        <w:spacing w:after="270"/>
        <w:jc w:val="both"/>
        <w:rPr>
          <w:spacing w:val="-1"/>
        </w:rPr>
      </w:pPr>
      <w:r w:rsidRPr="00772CE8">
        <w:rPr>
          <w:spacing w:val="-1"/>
        </w:rPr>
        <w:t>La Haya reúne esta noche y durante la jornada de mañana a los jefes de Estado y de Gobierno de los países miembros de la OTAN con la intención de lograr un compromiso vinculante para aupar el gasto en defensa. El nuevo contexto geopolítico, con la guerra de Ucrania y la inestabilidad de Oriente Medio obliga a los aliados a estar alerta. El propio Rutte advertía esta mañana que en cinco años Rusia podría atacar a un país miembro de la Alianza Atlántica.</w:t>
      </w:r>
    </w:p>
    <w:p w:rsidR="00F05B05" w:rsidRPr="00772CE8" w:rsidRDefault="00F05B05" w:rsidP="00772CE8">
      <w:pPr>
        <w:pStyle w:val="NormalWeb"/>
        <w:shd w:val="clear" w:color="auto" w:fill="FFFFFF"/>
        <w:spacing w:after="270"/>
        <w:jc w:val="both"/>
        <w:rPr>
          <w:spacing w:val="-1"/>
        </w:rPr>
      </w:pPr>
      <w:r>
        <w:rPr>
          <w:noProof/>
          <w:lang w:val="en-GB" w:eastAsia="zh-CN"/>
        </w:rPr>
        <w:drawing>
          <wp:inline distT="0" distB="0" distL="0" distR="0">
            <wp:extent cx="4400550" cy="6711950"/>
            <wp:effectExtent l="0" t="0" r="0" b="0"/>
            <wp:docPr id="66" name="Imagen 66" descr="https://s03.s3c.es/imag/_v0/462x852/2/5/8/Trump-rut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462x852/2/5/8/Trump-rutte.jpg"/>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0550" cy="6711950"/>
                    </a:xfrm>
                    <a:prstGeom prst="rect">
                      <a:avLst/>
                    </a:prstGeom>
                    <a:noFill/>
                    <a:ln>
                      <a:noFill/>
                    </a:ln>
                  </pic:spPr>
                </pic:pic>
              </a:graphicData>
            </a:graphic>
          </wp:inline>
        </w:drawing>
      </w:r>
    </w:p>
    <w:p w:rsidR="00772CE8" w:rsidRPr="00772CE8" w:rsidRDefault="00772CE8" w:rsidP="00772CE8">
      <w:pPr>
        <w:pStyle w:val="NormalWeb"/>
        <w:shd w:val="clear" w:color="auto" w:fill="FFFFFF"/>
        <w:spacing w:after="270"/>
        <w:jc w:val="both"/>
        <w:rPr>
          <w:spacing w:val="-1"/>
        </w:rPr>
      </w:pPr>
      <w:r w:rsidRPr="00772CE8">
        <w:rPr>
          <w:spacing w:val="-1"/>
        </w:rPr>
        <w:t xml:space="preserve">Pero el intercambio de mensajes hecho público por Trump es especialmente relevante por la excepción de la que Moncloa </w:t>
      </w:r>
      <w:r w:rsidR="00B546B0" w:rsidRPr="00772CE8">
        <w:rPr>
          <w:spacing w:val="-1"/>
        </w:rPr>
        <w:t>hacía</w:t>
      </w:r>
      <w:r w:rsidRPr="00772CE8">
        <w:rPr>
          <w:spacing w:val="-1"/>
        </w:rPr>
        <w:t xml:space="preserve"> gala el fin de semana y que, posteriormente, desmentía el exprimer ministro holandés. El Ejecutivo de Pedro Sánchez anunciaba que, tras un intercambio por correspondencia previo a la cita, había conseguido una excepción para España de tal manera que no tendría que elevar su gasto militar al 5% como el resto de aliados.</w:t>
      </w:r>
    </w:p>
    <w:p w:rsidR="00772CE8" w:rsidRPr="00772CE8" w:rsidRDefault="00772CE8" w:rsidP="00772CE8">
      <w:pPr>
        <w:pStyle w:val="NormalWeb"/>
        <w:shd w:val="clear" w:color="auto" w:fill="FFFFFF"/>
        <w:spacing w:after="270"/>
        <w:jc w:val="both"/>
        <w:rPr>
          <w:spacing w:val="-1"/>
        </w:rPr>
      </w:pPr>
      <w:r w:rsidRPr="00772CE8">
        <w:rPr>
          <w:spacing w:val="-1"/>
        </w:rPr>
        <w:t>Hablaba de que había suscrito el compromiso pero con un lenguaje lo suficientemente ambiguo como para que no se impusiera ningún porcentaje concreto a España, que viene rechazado poder alcanzar tal umbral tanto por el ritmo de crecimiento que experimenta nuestro país, como por los recursos destinados al flanco este con el despliegue de efectivos.</w:t>
      </w:r>
    </w:p>
    <w:p w:rsidR="00772CE8" w:rsidRPr="00772CE8" w:rsidRDefault="00772CE8" w:rsidP="00772CE8">
      <w:pPr>
        <w:pStyle w:val="NormalWeb"/>
        <w:shd w:val="clear" w:color="auto" w:fill="FFFFFF"/>
        <w:spacing w:after="270"/>
        <w:jc w:val="both"/>
        <w:rPr>
          <w:spacing w:val="-1"/>
        </w:rPr>
      </w:pPr>
      <w:r w:rsidRPr="00772CE8">
        <w:rPr>
          <w:spacing w:val="-1"/>
        </w:rPr>
        <w:t xml:space="preserve">- </w:t>
      </w:r>
      <w:r w:rsidRPr="00772CE8">
        <w:rPr>
          <w:spacing w:val="-1"/>
          <w:u w:val="single"/>
        </w:rPr>
        <w:t>Trump asegura que España es un problema en el gasto de la OTAN y redobla la presión contra Sánchez</w:t>
      </w:r>
      <w:r w:rsidRPr="00772CE8">
        <w:rPr>
          <w:spacing w:val="-1"/>
        </w:rPr>
        <w:t xml:space="preserve"> (El Economista - </w:t>
      </w:r>
      <w:r w:rsidRPr="00772CE8">
        <w:rPr>
          <w:b/>
          <w:spacing w:val="-1"/>
        </w:rPr>
        <w:t>24/6/25</w:t>
      </w:r>
      <w:r w:rsidRPr="00772CE8">
        <w:rPr>
          <w:spacing w:val="-1"/>
        </w:rPr>
        <w:t>)</w:t>
      </w:r>
    </w:p>
    <w:p w:rsidR="00772CE8" w:rsidRPr="00840BE1" w:rsidRDefault="00772CE8" w:rsidP="00772CE8">
      <w:pPr>
        <w:pStyle w:val="NormalWeb"/>
        <w:shd w:val="clear" w:color="auto" w:fill="FFFFFF"/>
        <w:spacing w:after="270"/>
        <w:jc w:val="both"/>
        <w:rPr>
          <w:color w:val="FF0000"/>
          <w:spacing w:val="-1"/>
        </w:rPr>
      </w:pPr>
      <w:r w:rsidRPr="00840BE1">
        <w:rPr>
          <w:color w:val="FF0000"/>
          <w:spacing w:val="-1"/>
        </w:rPr>
        <w:t>Dice que el país amenaza con descarrilar la cumbre que se celebra en La Haya</w:t>
      </w:r>
    </w:p>
    <w:p w:rsidR="00772CE8" w:rsidRPr="00840BE1" w:rsidRDefault="00772CE8" w:rsidP="00772CE8">
      <w:pPr>
        <w:pStyle w:val="NormalWeb"/>
        <w:shd w:val="clear" w:color="auto" w:fill="FFFFFF"/>
        <w:spacing w:after="270"/>
        <w:jc w:val="both"/>
        <w:rPr>
          <w:color w:val="FF0000"/>
          <w:spacing w:val="-1"/>
        </w:rPr>
      </w:pPr>
      <w:r w:rsidRPr="00840BE1">
        <w:rPr>
          <w:color w:val="FF0000"/>
          <w:spacing w:val="-1"/>
        </w:rPr>
        <w:t>Rutte insiste en llegar al 5% del PIB en defensa: "Ya no vivimos en 'happyland'"</w:t>
      </w:r>
    </w:p>
    <w:p w:rsidR="00772CE8" w:rsidRPr="00840BE1" w:rsidRDefault="00772CE8" w:rsidP="00772CE8">
      <w:pPr>
        <w:pStyle w:val="NormalWeb"/>
        <w:shd w:val="clear" w:color="auto" w:fill="FFFFFF"/>
        <w:spacing w:after="270"/>
        <w:jc w:val="both"/>
        <w:rPr>
          <w:spacing w:val="-1"/>
          <w:u w:val="single"/>
        </w:rPr>
      </w:pPr>
      <w:r w:rsidRPr="00840BE1">
        <w:rPr>
          <w:spacing w:val="-1"/>
          <w:u w:val="single"/>
        </w:rPr>
        <w:t>El presidente de EEUU, Donald Trump, ha asegurado que España se ha convertido en un problema en lo que se refiere al gasto en defensa de la OTAN, ha avanzado la agencia Reuters. Las declaraciones las ha realizado a bordo del Air Force One mientras se dirige a la cumbre de la Alianza Atlántica. El mandatario estadounidense ya se había quejado de que España estaba gastando poco.</w:t>
      </w:r>
    </w:p>
    <w:p w:rsidR="00772CE8" w:rsidRPr="00772CE8" w:rsidRDefault="00772CE8" w:rsidP="00772CE8">
      <w:pPr>
        <w:pStyle w:val="NormalWeb"/>
        <w:shd w:val="clear" w:color="auto" w:fill="FFFFFF"/>
        <w:spacing w:after="270"/>
        <w:jc w:val="both"/>
        <w:rPr>
          <w:spacing w:val="-1"/>
        </w:rPr>
      </w:pPr>
      <w:r w:rsidRPr="00772CE8">
        <w:rPr>
          <w:spacing w:val="-1"/>
        </w:rPr>
        <w:t>Los aliados de la OTAN están presionando a España para que acepte un objetivo reforzado de gasto en defensa y ponga fin a una negativa que el presidente estadounidense Donald Trump ha calificado de inaceptable. Antes de la cumbre de la Organización del Tratado del Atlántico Norte que comienza el martes, y a la que Trump tiene previsto asistir, el presidente de España, Pedro Sánchez, es el único líder que se opone abiertamente a la propuesta de elevar el gasto al 5% del PIB.</w:t>
      </w:r>
    </w:p>
    <w:p w:rsidR="00772CE8" w:rsidRPr="00840BE1" w:rsidRDefault="00772CE8" w:rsidP="00772CE8">
      <w:pPr>
        <w:pStyle w:val="NormalWeb"/>
        <w:shd w:val="clear" w:color="auto" w:fill="FFFFFF"/>
        <w:spacing w:after="270"/>
        <w:jc w:val="both"/>
        <w:rPr>
          <w:spacing w:val="-1"/>
          <w:u w:val="single"/>
        </w:rPr>
      </w:pPr>
      <w:r w:rsidRPr="00840BE1">
        <w:rPr>
          <w:spacing w:val="-1"/>
          <w:u w:val="single"/>
        </w:rPr>
        <w:t>El presidente del Gobierno, Pedro Sánchez, anunció el pasado domingo que había alcanzado un "acuerdo muy positivo" con la OTAN para incrementar el gasto militar de España hasta el 2,1% del PIB, rechazando y llegar al 5% al entender que "no tiene sentido" y que sería "despilfarrar miles de millones de euros" que no ayudarían a "estar más seguros".</w:t>
      </w:r>
    </w:p>
    <w:p w:rsidR="00772CE8" w:rsidRPr="00840BE1" w:rsidRDefault="00772CE8" w:rsidP="00772CE8">
      <w:pPr>
        <w:pStyle w:val="NormalWeb"/>
        <w:shd w:val="clear" w:color="auto" w:fill="FFFFFF"/>
        <w:spacing w:after="270"/>
        <w:jc w:val="both"/>
        <w:rPr>
          <w:spacing w:val="-1"/>
          <w:u w:val="single"/>
        </w:rPr>
      </w:pPr>
      <w:r w:rsidRPr="00840BE1">
        <w:rPr>
          <w:spacing w:val="-1"/>
          <w:u w:val="single"/>
        </w:rPr>
        <w:t>El jefe del Ejecutivo español explicó que "sería desproporcionado e innecesario" llegar al 5% del PIB, aunque otros sí lo hagan, porque existe una "asimetría normal e inevitable" y porque sus diferencias económicas son "muy notables".</w:t>
      </w:r>
    </w:p>
    <w:p w:rsidR="00772CE8" w:rsidRPr="00840BE1" w:rsidRDefault="00772CE8" w:rsidP="00772CE8">
      <w:pPr>
        <w:pStyle w:val="NormalWeb"/>
        <w:shd w:val="clear" w:color="auto" w:fill="FFFFFF"/>
        <w:spacing w:after="270"/>
        <w:jc w:val="both"/>
        <w:rPr>
          <w:color w:val="FF0000"/>
          <w:spacing w:val="-1"/>
          <w:u w:val="single"/>
        </w:rPr>
      </w:pPr>
      <w:r w:rsidRPr="00840BE1">
        <w:rPr>
          <w:color w:val="FF0000"/>
          <w:spacing w:val="-1"/>
          <w:u w:val="single"/>
        </w:rPr>
        <w:t>El secretario general de la Alianza Atlántica, Mark Rutte, desmintió a Sánchez. "España cree que puede alcanzar esos objetivos con un porcentaje del 2,1%. La OTAN está absolutamente convencida de que España tendrá que gastar un 3,5% en conjunto", ha indicado el holandés a los periodistas.</w:t>
      </w:r>
    </w:p>
    <w:p w:rsidR="00772CE8" w:rsidRPr="00840BE1" w:rsidRDefault="00772CE8" w:rsidP="00772CE8">
      <w:pPr>
        <w:pStyle w:val="NormalWeb"/>
        <w:shd w:val="clear" w:color="auto" w:fill="FFFFFF"/>
        <w:spacing w:after="270"/>
        <w:jc w:val="both"/>
        <w:rPr>
          <w:color w:val="FF0000"/>
          <w:spacing w:val="-1"/>
          <w:u w:val="single"/>
        </w:rPr>
      </w:pPr>
      <w:r w:rsidRPr="00840BE1">
        <w:rPr>
          <w:color w:val="FF0000"/>
          <w:spacing w:val="-1"/>
          <w:u w:val="single"/>
        </w:rPr>
        <w:t>Trump no es la primera vez que se queja. "La OTAN va a tener que lidiar con España", indicó Trump a los periodistas durante un viaje a su club de golf en Nueva Jersey el pasado viernes. "España ha sido un pagador muy bajo. Creo que España tiene que pagar lo que todos los demás tienen que pagar".</w:t>
      </w:r>
    </w:p>
    <w:p w:rsidR="00772CE8" w:rsidRPr="00772CE8" w:rsidRDefault="00772CE8" w:rsidP="00772CE8">
      <w:pPr>
        <w:pStyle w:val="NormalWeb"/>
        <w:shd w:val="clear" w:color="auto" w:fill="FFFFFF"/>
        <w:spacing w:after="270"/>
        <w:jc w:val="both"/>
        <w:rPr>
          <w:spacing w:val="-1"/>
        </w:rPr>
      </w:pPr>
      <w:r w:rsidRPr="00772CE8">
        <w:rPr>
          <w:spacing w:val="-1"/>
        </w:rPr>
        <w:t>Presión para Sánchez</w:t>
      </w:r>
    </w:p>
    <w:p w:rsidR="00772CE8" w:rsidRPr="00840BE1" w:rsidRDefault="00772CE8" w:rsidP="00772CE8">
      <w:pPr>
        <w:pStyle w:val="NormalWeb"/>
        <w:shd w:val="clear" w:color="auto" w:fill="FFFFFF"/>
        <w:spacing w:after="270"/>
        <w:jc w:val="both"/>
        <w:rPr>
          <w:color w:val="FF0000"/>
          <w:spacing w:val="-1"/>
          <w:u w:val="single"/>
        </w:rPr>
      </w:pPr>
      <w:r w:rsidRPr="00840BE1">
        <w:rPr>
          <w:color w:val="FF0000"/>
          <w:spacing w:val="-1"/>
          <w:u w:val="single"/>
        </w:rPr>
        <w:t>A pocas horas de comenzar la cumbre, Trump ha vuelto a cargar contra España y Pedro Sánchez con un gráfico en el que apunta directamente al país y al presidente, con el título "España amenaza con descarrilar la cumbre de la OTAN".</w:t>
      </w:r>
    </w:p>
    <w:p w:rsidR="00772CE8" w:rsidRPr="00840BE1" w:rsidRDefault="00772CE8" w:rsidP="00772CE8">
      <w:pPr>
        <w:pStyle w:val="NormalWeb"/>
        <w:shd w:val="clear" w:color="auto" w:fill="FFFFFF"/>
        <w:spacing w:after="270"/>
        <w:jc w:val="both"/>
        <w:rPr>
          <w:color w:val="FF0000"/>
          <w:spacing w:val="-1"/>
          <w:u w:val="single"/>
        </w:rPr>
      </w:pPr>
      <w:r w:rsidRPr="00840BE1">
        <w:rPr>
          <w:color w:val="FF0000"/>
          <w:spacing w:val="-1"/>
          <w:u w:val="single"/>
        </w:rPr>
        <w:t>En el gráfico compartido por Trump, se destaca que Pedro Sánchez, considera que un aumento al 5% sería "incompatible con el Estado del bienestar", mientras que Trump reivindica que EEUU gasta casi un "trillion dolars".</w:t>
      </w:r>
    </w:p>
    <w:p w:rsidR="00772CE8" w:rsidRDefault="00772CE8" w:rsidP="00772CE8">
      <w:pPr>
        <w:pStyle w:val="NormalWeb"/>
        <w:shd w:val="clear" w:color="auto" w:fill="FFFFFF"/>
        <w:spacing w:after="270"/>
        <w:jc w:val="both"/>
        <w:rPr>
          <w:spacing w:val="-1"/>
        </w:rPr>
      </w:pPr>
      <w:r w:rsidRPr="00772CE8">
        <w:rPr>
          <w:spacing w:val="-1"/>
        </w:rPr>
        <w:t>En los últimos días las negociaciones se centraban en superar las objeciones de España, que se había negado a la fórmula de Rutte de dedicar el 3,5% del PIB a gasto militar puro y reservar otro 1,5% a inversiones en infraestructuras y seguridad, una receta con la que la OTAN redondea al 5% que reclama desde hace meses el presidente de Estados Unidos, Donald Trump.</w:t>
      </w:r>
    </w:p>
    <w:p w:rsidR="0084676C" w:rsidRPr="00922A04" w:rsidRDefault="00F05B05" w:rsidP="00922A04">
      <w:pPr>
        <w:pStyle w:val="NormalWeb"/>
        <w:shd w:val="clear" w:color="auto" w:fill="FFFFFF"/>
        <w:spacing w:after="270"/>
        <w:jc w:val="both"/>
        <w:rPr>
          <w:spacing w:val="-1"/>
        </w:rPr>
      </w:pPr>
      <w:r>
        <w:rPr>
          <w:noProof/>
          <w:lang w:val="en-GB" w:eastAsia="zh-CN"/>
        </w:rPr>
        <w:drawing>
          <wp:inline distT="0" distB="0" distL="0" distR="0">
            <wp:extent cx="4438650" cy="7524750"/>
            <wp:effectExtent l="0" t="0" r="0" b="0"/>
            <wp:docPr id="69" name="Imagen 69" descr="https://s03.s3c.es/imag/_v0/466x849/7/2/1/otan-trum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466x849/7/2/1/otan-trump-2.jpg"/>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38650" cy="7524750"/>
                    </a:xfrm>
                    <a:prstGeom prst="rect">
                      <a:avLst/>
                    </a:prstGeom>
                    <a:noFill/>
                    <a:ln>
                      <a:noFill/>
                    </a:ln>
                  </pic:spPr>
                </pic:pic>
              </a:graphicData>
            </a:graphic>
          </wp:inline>
        </w:drawing>
      </w:r>
    </w:p>
    <w:p w:rsidR="0084676C" w:rsidRPr="00772CE8" w:rsidRDefault="0084676C" w:rsidP="0084676C">
      <w:pPr>
        <w:pStyle w:val="NormalWeb"/>
        <w:shd w:val="clear" w:color="auto" w:fill="FFFFFF"/>
        <w:spacing w:after="270"/>
        <w:jc w:val="both"/>
        <w:rPr>
          <w:spacing w:val="-1"/>
        </w:rPr>
      </w:pPr>
      <w:r w:rsidRPr="00772CE8">
        <w:rPr>
          <w:spacing w:val="-1"/>
        </w:rPr>
        <w:t>Una cena incómoda</w:t>
      </w:r>
    </w:p>
    <w:p w:rsidR="0084676C" w:rsidRPr="00772CE8" w:rsidRDefault="0084676C" w:rsidP="0084676C">
      <w:pPr>
        <w:pStyle w:val="NormalWeb"/>
        <w:shd w:val="clear" w:color="auto" w:fill="FFFFFF"/>
        <w:spacing w:after="270"/>
        <w:jc w:val="both"/>
        <w:rPr>
          <w:spacing w:val="-1"/>
        </w:rPr>
      </w:pPr>
      <w:r w:rsidRPr="00772CE8">
        <w:rPr>
          <w:spacing w:val="-1"/>
        </w:rPr>
        <w:t>Después de esta serie de mensajes que ha puesto a España en el foco como principal reticente al objetivo del 5%, Sánchez y Trump coinciden por primera vez en la cena de apertura ofrecida por los reyes neerlandeses, a la que el presidente estadounidense ha llegado el último.</w:t>
      </w:r>
    </w:p>
    <w:p w:rsidR="0084676C" w:rsidRPr="00772CE8" w:rsidRDefault="0084676C" w:rsidP="0084676C">
      <w:pPr>
        <w:pStyle w:val="NormalWeb"/>
        <w:shd w:val="clear" w:color="auto" w:fill="FFFFFF"/>
        <w:spacing w:after="270"/>
        <w:jc w:val="both"/>
        <w:rPr>
          <w:spacing w:val="-1"/>
        </w:rPr>
      </w:pPr>
      <w:r w:rsidRPr="00772CE8">
        <w:rPr>
          <w:spacing w:val="-1"/>
        </w:rPr>
        <w:t>Sánchez ya se encontraba en la ciudad neerlandesa y ha llegado alrededor de las 19.30 horas al primer acto de la cumbre, la cena oficial ofrecida por los reyes, Alejandro y Máxima, para los jefes de Estado y de Gobierno en el Palacio Huis ten Bosch.</w:t>
      </w:r>
    </w:p>
    <w:p w:rsidR="0084676C" w:rsidRPr="00772CE8" w:rsidRDefault="0084676C" w:rsidP="0084676C">
      <w:pPr>
        <w:pStyle w:val="NormalWeb"/>
        <w:shd w:val="clear" w:color="auto" w:fill="FFFFFF"/>
        <w:spacing w:after="270"/>
        <w:jc w:val="both"/>
        <w:rPr>
          <w:spacing w:val="-1"/>
        </w:rPr>
      </w:pPr>
      <w:r w:rsidRPr="00772CE8">
        <w:rPr>
          <w:spacing w:val="-1"/>
        </w:rPr>
        <w:t>El Gobierno español sostiene que, en virtud de este acuerdo, España no estará obligada a llegar al 5% del PIB en gasto de defensa y seguridad, a pesar de que esa cifra está incluida en el documento final de la cumbre que firmará Sánchez. Consideran que las enmiendas incluidas en el acuerdo así como las cartas intercambiadas entre Sánchez y Rutte en los últimos días, blindan a España y le dan flexibilidad para seguir su propia ruta soberana de inversiones.</w:t>
      </w:r>
    </w:p>
    <w:p w:rsidR="0084676C" w:rsidRPr="00772CE8" w:rsidRDefault="0084676C" w:rsidP="0084676C">
      <w:pPr>
        <w:pStyle w:val="NormalWeb"/>
        <w:shd w:val="clear" w:color="auto" w:fill="FFFFFF"/>
        <w:spacing w:after="270"/>
        <w:jc w:val="both"/>
        <w:rPr>
          <w:spacing w:val="-1"/>
        </w:rPr>
      </w:pPr>
      <w:r w:rsidRPr="00772CE8">
        <w:rPr>
          <w:spacing w:val="-1"/>
        </w:rPr>
        <w:t>Según trasladan desde el Ejecutivo, el compromiso que ha adquirido es alcanzar los requerimientos militares que exige la OTAN y no un porcentaje de gasto concreto. Desde Moncloa afirman que están satisfechos con el acuerdo alcanzado y consideran que es bueno para España y también para el resto de países europeos.</w:t>
      </w:r>
    </w:p>
    <w:p w:rsidR="0084676C" w:rsidRPr="00772CE8" w:rsidRDefault="0084676C" w:rsidP="0084676C">
      <w:pPr>
        <w:pStyle w:val="NormalWeb"/>
        <w:shd w:val="clear" w:color="auto" w:fill="FFFFFF"/>
        <w:spacing w:after="270"/>
        <w:jc w:val="both"/>
        <w:rPr>
          <w:spacing w:val="-1"/>
        </w:rPr>
      </w:pPr>
      <w:r w:rsidRPr="00772CE8">
        <w:rPr>
          <w:spacing w:val="-1"/>
        </w:rPr>
        <w:t xml:space="preserve">- </w:t>
      </w:r>
      <w:r w:rsidRPr="00F05B05">
        <w:rPr>
          <w:spacing w:val="-1"/>
          <w:u w:val="single"/>
        </w:rPr>
        <w:t>Trump filtra un mensaje de Rutte antes de la cumbre de la OTAN: "Europa va a pagar a lo grande</w:t>
      </w:r>
      <w:r w:rsidRPr="00772CE8">
        <w:rPr>
          <w:spacing w:val="-1"/>
        </w:rPr>
        <w:t xml:space="preserve">" (Vozpópuli - </w:t>
      </w:r>
      <w:r w:rsidRPr="00F05B05">
        <w:rPr>
          <w:b/>
          <w:spacing w:val="-1"/>
        </w:rPr>
        <w:t>24/6/25</w:t>
      </w:r>
      <w:r w:rsidRPr="00772CE8">
        <w:rPr>
          <w:spacing w:val="-1"/>
        </w:rPr>
        <w:t>)</w:t>
      </w:r>
    </w:p>
    <w:p w:rsidR="0084676C" w:rsidRPr="00840BE1" w:rsidRDefault="0084676C" w:rsidP="0084676C">
      <w:pPr>
        <w:pStyle w:val="NormalWeb"/>
        <w:shd w:val="clear" w:color="auto" w:fill="FFFFFF"/>
        <w:spacing w:after="270"/>
        <w:jc w:val="both"/>
        <w:rPr>
          <w:color w:val="FF0000"/>
          <w:spacing w:val="-1"/>
        </w:rPr>
      </w:pPr>
      <w:r w:rsidRPr="00840BE1">
        <w:rPr>
          <w:color w:val="FF0000"/>
          <w:spacing w:val="-1"/>
        </w:rPr>
        <w:t>Destaca el papel de Trump de quien dice que logrará algo que "ningún otro presidente estadounidense ha conseguido en décadas"</w:t>
      </w:r>
    </w:p>
    <w:p w:rsidR="0084676C" w:rsidRPr="00840BE1" w:rsidRDefault="0084676C" w:rsidP="0084676C">
      <w:pPr>
        <w:pStyle w:val="NormalWeb"/>
        <w:shd w:val="clear" w:color="auto" w:fill="FFFFFF"/>
        <w:spacing w:after="270"/>
        <w:jc w:val="both"/>
        <w:rPr>
          <w:color w:val="FF0000"/>
          <w:spacing w:val="-1"/>
        </w:rPr>
      </w:pPr>
      <w:r w:rsidRPr="00840BE1">
        <w:rPr>
          <w:color w:val="FF0000"/>
          <w:spacing w:val="-1"/>
        </w:rPr>
        <w:t>Trump calienta su encuentro con Sánchez en la OTAN: "España es un problema en lo que respecta al gasto"</w:t>
      </w:r>
    </w:p>
    <w:p w:rsidR="0084676C" w:rsidRPr="00772CE8" w:rsidRDefault="0084676C" w:rsidP="0084676C">
      <w:pPr>
        <w:pStyle w:val="NormalWeb"/>
        <w:shd w:val="clear" w:color="auto" w:fill="FFFFFF"/>
        <w:spacing w:after="270"/>
        <w:jc w:val="both"/>
        <w:rPr>
          <w:spacing w:val="-1"/>
        </w:rPr>
      </w:pPr>
      <w:r w:rsidRPr="00772CE8">
        <w:rPr>
          <w:spacing w:val="-1"/>
        </w:rPr>
        <w:t>(Por Guillermo Rodríguez Pérez)</w:t>
      </w:r>
    </w:p>
    <w:p w:rsidR="0084676C" w:rsidRPr="00840BE1" w:rsidRDefault="0084676C" w:rsidP="0084676C">
      <w:pPr>
        <w:pStyle w:val="NormalWeb"/>
        <w:shd w:val="clear" w:color="auto" w:fill="FFFFFF"/>
        <w:spacing w:after="270"/>
        <w:jc w:val="both"/>
        <w:rPr>
          <w:color w:val="FF0000"/>
          <w:spacing w:val="-1"/>
          <w:u w:val="single"/>
        </w:rPr>
      </w:pPr>
      <w:r w:rsidRPr="00840BE1">
        <w:rPr>
          <w:color w:val="FF0000"/>
          <w:spacing w:val="-1"/>
          <w:u w:val="single"/>
        </w:rPr>
        <w:t>El secretario general de la OTAN, Mark Rutte, ha agasajado en un mensaje a Donald Trump por su mediación en el conflicto entre Israel e Irán -consiguiendo un alto el fuego-, y le ha confirmado además que "todos" los países de la alianza gastarán el 5% del PIB en defensa.</w:t>
      </w:r>
    </w:p>
    <w:p w:rsidR="0084676C" w:rsidRPr="00772CE8" w:rsidRDefault="0084676C" w:rsidP="0084676C">
      <w:pPr>
        <w:pStyle w:val="NormalWeb"/>
        <w:shd w:val="clear" w:color="auto" w:fill="FFFFFF"/>
        <w:spacing w:after="270"/>
        <w:jc w:val="both"/>
        <w:rPr>
          <w:spacing w:val="-1"/>
        </w:rPr>
      </w:pPr>
      <w:r w:rsidRPr="00772CE8">
        <w:rPr>
          <w:spacing w:val="-1"/>
        </w:rPr>
        <w:t xml:space="preserve">Este mensaje llega después de que Pedro Sánchez reiterara a Rutte que España no está </w:t>
      </w:r>
      <w:r w:rsidR="00B546B0" w:rsidRPr="00772CE8">
        <w:rPr>
          <w:spacing w:val="-1"/>
        </w:rPr>
        <w:t>dispuesta</w:t>
      </w:r>
      <w:r w:rsidRPr="00772CE8">
        <w:rPr>
          <w:spacing w:val="-1"/>
        </w:rPr>
        <w:t xml:space="preserve"> a gastar tanto en defensa y que podría alcanzar el 2,1%. Además, el propio Trump ha calificado de "problema" que España no quiera alcanzar este objetivo, marcado principalmente por EEUU.</w:t>
      </w:r>
    </w:p>
    <w:p w:rsidR="0084676C" w:rsidRPr="00840BE1" w:rsidRDefault="0084676C" w:rsidP="0084676C">
      <w:pPr>
        <w:pStyle w:val="NormalWeb"/>
        <w:shd w:val="clear" w:color="auto" w:fill="FFFFFF"/>
        <w:spacing w:after="270"/>
        <w:jc w:val="both"/>
        <w:rPr>
          <w:color w:val="FF0000"/>
          <w:spacing w:val="-1"/>
          <w:u w:val="single"/>
        </w:rPr>
      </w:pPr>
      <w:r w:rsidRPr="00840BE1">
        <w:rPr>
          <w:color w:val="FF0000"/>
          <w:spacing w:val="-1"/>
          <w:u w:val="single"/>
        </w:rPr>
        <w:t>"Europa va a pagar a lo grande, como deberían, y será tu victoria", ha indicado el líder de la OTAN en un mensaje a Trump, que el dirigente norteamericano ha desvelado en su propia red social Truth Social.</w:t>
      </w:r>
    </w:p>
    <w:p w:rsidR="0084676C" w:rsidRPr="00840BE1" w:rsidRDefault="0084676C" w:rsidP="0084676C">
      <w:pPr>
        <w:pStyle w:val="NormalWeb"/>
        <w:shd w:val="clear" w:color="auto" w:fill="FFFFFF"/>
        <w:spacing w:after="270"/>
        <w:jc w:val="both"/>
        <w:rPr>
          <w:color w:val="FF0000"/>
          <w:spacing w:val="-1"/>
          <w:u w:val="single"/>
        </w:rPr>
      </w:pPr>
      <w:r w:rsidRPr="00840BE1">
        <w:rPr>
          <w:color w:val="FF0000"/>
          <w:spacing w:val="-1"/>
          <w:u w:val="single"/>
        </w:rPr>
        <w:t>En su comunicación, Rutte le traslada a Trump que la cumbre en Países Bajos será un "gran éxito" y, que "aunque no parecía fácil", "todos" los aliados "firmarán" el compromiso del 5 por ciento.</w:t>
      </w:r>
    </w:p>
    <w:p w:rsidR="0084676C" w:rsidRPr="00840BE1" w:rsidRDefault="0084676C" w:rsidP="0084676C">
      <w:pPr>
        <w:pStyle w:val="NormalWeb"/>
        <w:shd w:val="clear" w:color="auto" w:fill="FFFFFF"/>
        <w:spacing w:after="270"/>
        <w:jc w:val="both"/>
        <w:rPr>
          <w:color w:val="FF0000"/>
          <w:spacing w:val="-1"/>
          <w:u w:val="single"/>
        </w:rPr>
      </w:pPr>
      <w:r w:rsidRPr="00840BE1">
        <w:rPr>
          <w:color w:val="FF0000"/>
          <w:spacing w:val="-1"/>
          <w:u w:val="single"/>
        </w:rPr>
        <w:t>Igualmente, destaca el papel de Trump de quien dice que logrará algo que "ningún otro presidente estadounidense ha conseguido en décadas".</w:t>
      </w:r>
    </w:p>
    <w:p w:rsidR="0084676C" w:rsidRPr="00772CE8" w:rsidRDefault="0084676C" w:rsidP="0084676C">
      <w:pPr>
        <w:pStyle w:val="NormalWeb"/>
        <w:shd w:val="clear" w:color="auto" w:fill="FFFFFF"/>
        <w:spacing w:after="270"/>
        <w:jc w:val="both"/>
        <w:rPr>
          <w:spacing w:val="-1"/>
        </w:rPr>
      </w:pPr>
      <w:r w:rsidRPr="00772CE8">
        <w:rPr>
          <w:spacing w:val="-1"/>
        </w:rPr>
        <w:t>Sobre el principio de defensa colectiva</w:t>
      </w:r>
    </w:p>
    <w:p w:rsidR="0084676C" w:rsidRPr="00840BE1" w:rsidRDefault="0084676C" w:rsidP="0084676C">
      <w:pPr>
        <w:pStyle w:val="NormalWeb"/>
        <w:shd w:val="clear" w:color="auto" w:fill="FFFFFF"/>
        <w:spacing w:after="270"/>
        <w:jc w:val="both"/>
        <w:rPr>
          <w:spacing w:val="-1"/>
          <w:u w:val="single"/>
        </w:rPr>
      </w:pPr>
      <w:r w:rsidRPr="00840BE1">
        <w:rPr>
          <w:spacing w:val="-1"/>
          <w:u w:val="single"/>
        </w:rPr>
        <w:t>Por otro lado, Trump ha rehusado este martes dar un apoyo explícito al artículo 5 del Tratado del Atlántico Norte sobre la defensa colectiva y se limitó a decir: "Estoy comprometido a salvar vidas y a la seguridad y os daré una definición exacta cuando llegue (a la cumbre de la OTAN)" de La Haya.</w:t>
      </w:r>
    </w:p>
    <w:p w:rsidR="0084676C" w:rsidRPr="00840BE1" w:rsidRDefault="0084676C" w:rsidP="0084676C">
      <w:pPr>
        <w:pStyle w:val="NormalWeb"/>
        <w:shd w:val="clear" w:color="auto" w:fill="FFFFFF"/>
        <w:spacing w:after="270"/>
        <w:jc w:val="both"/>
        <w:rPr>
          <w:spacing w:val="-1"/>
          <w:u w:val="single"/>
        </w:rPr>
      </w:pPr>
      <w:r w:rsidRPr="00840BE1">
        <w:rPr>
          <w:spacing w:val="-1"/>
          <w:u w:val="single"/>
        </w:rPr>
        <w:t>"Depende de su definición. Hay muchas definiciones del artículo 5. Pero me comprometo a ser su amigo. Me he hecho amigo de muchos de esos líderes y me comprometo a ayudarlos", dijo Trump a bordo del Air Force One de camino a La Haya para participar en la cumbre de líderes de la OTAN.</w:t>
      </w:r>
    </w:p>
    <w:p w:rsidR="0084676C" w:rsidRPr="00840BE1" w:rsidRDefault="0084676C" w:rsidP="0084676C">
      <w:pPr>
        <w:pStyle w:val="NormalWeb"/>
        <w:shd w:val="clear" w:color="auto" w:fill="FFFFFF"/>
        <w:spacing w:after="270"/>
        <w:jc w:val="both"/>
        <w:rPr>
          <w:spacing w:val="-1"/>
          <w:u w:val="single"/>
        </w:rPr>
      </w:pPr>
      <w:r w:rsidRPr="00840BE1">
        <w:rPr>
          <w:spacing w:val="-1"/>
          <w:u w:val="single"/>
        </w:rPr>
        <w:t>El artículo 5 del tratado de la organización recoge el principio de defensa colectiva por el que un ataque contra uno de los miembros de la OTAN se entiende como un ataque contra todos.</w:t>
      </w:r>
    </w:p>
    <w:p w:rsidR="0084676C" w:rsidRPr="00840BE1" w:rsidRDefault="0084676C" w:rsidP="0084676C">
      <w:pPr>
        <w:pStyle w:val="NormalWeb"/>
        <w:shd w:val="clear" w:color="auto" w:fill="FFFFFF"/>
        <w:spacing w:after="270"/>
        <w:jc w:val="both"/>
        <w:rPr>
          <w:spacing w:val="-1"/>
          <w:u w:val="single"/>
        </w:rPr>
      </w:pPr>
      <w:r w:rsidRPr="00840BE1">
        <w:rPr>
          <w:spacing w:val="-1"/>
          <w:u w:val="single"/>
        </w:rPr>
        <w:t>Preguntado también por el futuro de la organización, Trump respondió que su deseo es "tener un sistema unificado". "Creo que vamos a tener una paz más fuerte y mejor, y creo que lo tenemos", afirmó.</w:t>
      </w:r>
    </w:p>
    <w:p w:rsidR="0084676C" w:rsidRPr="00772CE8" w:rsidRDefault="0084676C" w:rsidP="0084676C">
      <w:pPr>
        <w:pStyle w:val="NormalWeb"/>
        <w:shd w:val="clear" w:color="auto" w:fill="FFFFFF"/>
        <w:spacing w:after="270"/>
        <w:jc w:val="both"/>
        <w:rPr>
          <w:spacing w:val="-1"/>
        </w:rPr>
      </w:pPr>
      <w:r w:rsidRPr="00772CE8">
        <w:rPr>
          <w:spacing w:val="-1"/>
        </w:rPr>
        <w:t>"Estáis en bancarrota"</w:t>
      </w:r>
    </w:p>
    <w:p w:rsidR="0084676C" w:rsidRPr="00840BE1" w:rsidRDefault="0084676C" w:rsidP="0084676C">
      <w:pPr>
        <w:pStyle w:val="NormalWeb"/>
        <w:shd w:val="clear" w:color="auto" w:fill="FFFFFF"/>
        <w:spacing w:after="270"/>
        <w:jc w:val="both"/>
        <w:rPr>
          <w:b/>
          <w:color w:val="FF0000"/>
          <w:spacing w:val="-1"/>
          <w:u w:val="single"/>
        </w:rPr>
      </w:pPr>
      <w:r w:rsidRPr="00840BE1">
        <w:rPr>
          <w:b/>
          <w:color w:val="FF0000"/>
          <w:spacing w:val="-1"/>
          <w:u w:val="single"/>
        </w:rPr>
        <w:t>El mandatario insistió en su plan para que los estados miembros aporten el 5% de su PIB a la organización, uno de los temas clave de esta cumbre.</w:t>
      </w:r>
    </w:p>
    <w:p w:rsidR="0084676C" w:rsidRPr="00840BE1" w:rsidRDefault="0084676C" w:rsidP="0084676C">
      <w:pPr>
        <w:pStyle w:val="NormalWeb"/>
        <w:shd w:val="clear" w:color="auto" w:fill="FFFFFF"/>
        <w:spacing w:after="270"/>
        <w:jc w:val="both"/>
        <w:rPr>
          <w:b/>
          <w:color w:val="FF0000"/>
          <w:spacing w:val="-1"/>
          <w:u w:val="single"/>
        </w:rPr>
      </w:pPr>
      <w:r w:rsidRPr="00840BE1">
        <w:rPr>
          <w:b/>
          <w:color w:val="FF0000"/>
          <w:spacing w:val="-1"/>
          <w:u w:val="single"/>
        </w:rPr>
        <w:t>"Cuando llegué a la OTAN por primera vez estaban arruinados. Les dije: 'Estáis en bancarrota'. Solo siete de los 28 países que estaban entonces pagan sus cuotas", apuntó.</w:t>
      </w:r>
    </w:p>
    <w:p w:rsidR="0084676C" w:rsidRPr="00772CE8" w:rsidRDefault="0084676C" w:rsidP="0084676C">
      <w:pPr>
        <w:pStyle w:val="NormalWeb"/>
        <w:shd w:val="clear" w:color="auto" w:fill="FFFFFF"/>
        <w:spacing w:after="270"/>
        <w:jc w:val="both"/>
        <w:rPr>
          <w:spacing w:val="-1"/>
        </w:rPr>
      </w:pPr>
      <w:r w:rsidRPr="00772CE8">
        <w:rPr>
          <w:spacing w:val="-1"/>
        </w:rPr>
        <w:t>Una vez iniciado su viaje, Trump escribió en su red social, Truth Social, que está "deseando encontrarse con sus buenos amigos europeos" y que espera conseguir "muchas cosas" en esta cumbre.</w:t>
      </w:r>
    </w:p>
    <w:p w:rsidR="0084676C" w:rsidRDefault="0084676C" w:rsidP="0084676C">
      <w:pPr>
        <w:pStyle w:val="NormalWeb"/>
        <w:shd w:val="clear" w:color="auto" w:fill="FFFFFF"/>
        <w:spacing w:after="270"/>
        <w:jc w:val="both"/>
        <w:rPr>
          <w:spacing w:val="-1"/>
        </w:rPr>
      </w:pPr>
      <w:r w:rsidRPr="00772CE8">
        <w:rPr>
          <w:spacing w:val="-1"/>
        </w:rPr>
        <w:t>"Será un periodo mucho más tranquilo que el que acabo de pasar con Israel e Irán", comentó.</w:t>
      </w:r>
    </w:p>
    <w:p w:rsidR="0084676C" w:rsidRPr="0042672C"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2672C">
        <w:rPr>
          <w:rFonts w:ascii="Times New Roman" w:hAnsi="Times New Roman" w:cs="Times New Roman"/>
          <w:sz w:val="24"/>
          <w:szCs w:val="24"/>
          <w:u w:val="single"/>
        </w:rPr>
        <w:t>Por qué España se ha convertido en el gran rebelde de la OTAN: el impacto económico del 'rearme' tras décadas de abandono</w:t>
      </w:r>
      <w:r>
        <w:rPr>
          <w:rFonts w:ascii="Times New Roman" w:hAnsi="Times New Roman" w:cs="Times New Roman"/>
          <w:sz w:val="24"/>
          <w:szCs w:val="24"/>
        </w:rPr>
        <w:t xml:space="preserve"> (El Economista - </w:t>
      </w:r>
      <w:r w:rsidRPr="0042672C">
        <w:rPr>
          <w:rFonts w:ascii="Times New Roman" w:hAnsi="Times New Roman" w:cs="Times New Roman"/>
          <w:b/>
          <w:sz w:val="24"/>
          <w:szCs w:val="24"/>
        </w:rPr>
        <w:t>25/6/25</w:t>
      </w:r>
      <w:r>
        <w:rPr>
          <w:rFonts w:ascii="Times New Roman" w:hAnsi="Times New Roman" w:cs="Times New Roman"/>
          <w:sz w:val="24"/>
          <w:szCs w:val="24"/>
        </w:rPr>
        <w:t>)</w:t>
      </w:r>
    </w:p>
    <w:p w:rsidR="0084676C" w:rsidRPr="0084676C" w:rsidRDefault="0084676C" w:rsidP="0084676C">
      <w:pPr>
        <w:spacing w:line="240" w:lineRule="auto"/>
        <w:jc w:val="both"/>
        <w:rPr>
          <w:rFonts w:ascii="Times New Roman" w:hAnsi="Times New Roman" w:cs="Times New Roman"/>
          <w:color w:val="FF0000"/>
          <w:sz w:val="24"/>
          <w:szCs w:val="24"/>
        </w:rPr>
      </w:pPr>
      <w:r w:rsidRPr="0084676C">
        <w:rPr>
          <w:rFonts w:ascii="Times New Roman" w:hAnsi="Times New Roman" w:cs="Times New Roman"/>
          <w:color w:val="FF0000"/>
          <w:sz w:val="24"/>
          <w:szCs w:val="24"/>
        </w:rPr>
        <w:t>Los países de la OTAN respaldan el objetivo del 5% del PIB a defensa hasta 2035</w:t>
      </w:r>
    </w:p>
    <w:p w:rsidR="0084676C" w:rsidRPr="0084676C" w:rsidRDefault="0084676C" w:rsidP="0084676C">
      <w:pPr>
        <w:spacing w:line="240" w:lineRule="auto"/>
        <w:jc w:val="both"/>
        <w:rPr>
          <w:rFonts w:ascii="Times New Roman" w:hAnsi="Times New Roman" w:cs="Times New Roman"/>
          <w:color w:val="FF0000"/>
          <w:sz w:val="24"/>
          <w:szCs w:val="24"/>
        </w:rPr>
      </w:pPr>
      <w:r w:rsidRPr="0084676C">
        <w:rPr>
          <w:rFonts w:ascii="Times New Roman" w:hAnsi="Times New Roman" w:cs="Times New Roman"/>
          <w:color w:val="FF0000"/>
          <w:sz w:val="24"/>
          <w:szCs w:val="24"/>
        </w:rPr>
        <w:t>El país ibérico es el que más tiene que aumentar su gasto</w:t>
      </w:r>
    </w:p>
    <w:p w:rsidR="0084676C" w:rsidRPr="0084676C" w:rsidRDefault="0084676C" w:rsidP="0084676C">
      <w:pPr>
        <w:spacing w:line="240" w:lineRule="auto"/>
        <w:jc w:val="both"/>
        <w:rPr>
          <w:rFonts w:ascii="Times New Roman" w:hAnsi="Times New Roman" w:cs="Times New Roman"/>
          <w:color w:val="FF0000"/>
          <w:sz w:val="24"/>
          <w:szCs w:val="24"/>
        </w:rPr>
      </w:pPr>
      <w:r w:rsidRPr="0084676C">
        <w:rPr>
          <w:rFonts w:ascii="Times New Roman" w:hAnsi="Times New Roman" w:cs="Times New Roman"/>
          <w:color w:val="FF0000"/>
          <w:sz w:val="24"/>
          <w:szCs w:val="24"/>
        </w:rPr>
        <w:t>Pero es el lugar donde (a corto plazo) podría ser rentable el rearme</w:t>
      </w:r>
    </w:p>
    <w:p w:rsidR="0084676C" w:rsidRPr="0084676C" w:rsidRDefault="0084676C" w:rsidP="0084676C">
      <w:pPr>
        <w:spacing w:line="240" w:lineRule="auto"/>
        <w:jc w:val="both"/>
        <w:rPr>
          <w:rFonts w:ascii="Times New Roman" w:hAnsi="Times New Roman" w:cs="Times New Roman"/>
          <w:color w:val="FF0000"/>
          <w:sz w:val="24"/>
          <w:szCs w:val="24"/>
        </w:rPr>
      </w:pPr>
      <w:r w:rsidRPr="0084676C">
        <w:rPr>
          <w:rFonts w:ascii="Times New Roman" w:hAnsi="Times New Roman" w:cs="Times New Roman"/>
          <w:color w:val="FF0000"/>
          <w:sz w:val="24"/>
          <w:szCs w:val="24"/>
        </w:rPr>
        <w:t>Los líderes de la OTAN rubrican su compromiso para gastar el 5% en Defensa en la próxima década</w:t>
      </w:r>
      <w:r w:rsidR="00B546B0">
        <w:rPr>
          <w:rFonts w:ascii="Times New Roman" w:hAnsi="Times New Roman" w:cs="Times New Roman"/>
          <w:color w:val="FF0000"/>
          <w:sz w:val="24"/>
          <w:szCs w:val="24"/>
        </w:rPr>
        <w:t xml:space="preserve">. </w:t>
      </w:r>
      <w:r w:rsidRPr="0084676C">
        <w:rPr>
          <w:rFonts w:ascii="Times New Roman" w:hAnsi="Times New Roman" w:cs="Times New Roman"/>
          <w:color w:val="FF0000"/>
          <w:sz w:val="24"/>
          <w:szCs w:val="24"/>
        </w:rPr>
        <w:t>Los líderes de la OTAN rubrican su compromiso para gastar el 5% en Defensa en la próxima década</w:t>
      </w:r>
    </w:p>
    <w:p w:rsidR="0084676C" w:rsidRPr="0042672C"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Álvaro Moreno y </w:t>
      </w:r>
      <w:r w:rsidRPr="0042672C">
        <w:rPr>
          <w:rFonts w:ascii="Times New Roman" w:hAnsi="Times New Roman" w:cs="Times New Roman"/>
          <w:sz w:val="24"/>
          <w:szCs w:val="24"/>
        </w:rPr>
        <w:t>Julio De Manuel Écija</w:t>
      </w:r>
      <w:r>
        <w:rPr>
          <w:rFonts w:ascii="Times New Roman" w:hAnsi="Times New Roman" w:cs="Times New Roman"/>
          <w:sz w:val="24"/>
          <w:szCs w:val="24"/>
        </w:rPr>
        <w:t>)</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t>Cruces de declaraciones entre Sánchez y la OTAN, baile de cifras… en los últimos días España se ha convertido en el baluarte contra la subida del gasto militar dentro de la alianza. El secretario general de la organización militar, Mark Rutte, y el presidente de Estados Unidos, Donald Trump, han cargado con dureza contra Sánchez por su negativa al rearme. "España es un problema, la OTAN está teniendo un problema con ellos, y eso es muy injusto para el resto de los socios", declaró el mandatario norteamericano en un vuelo camino a la cumbre de la Alianza Atlántica en La Haya. Este miércoles la polémica se ha 'cerrado' por el momento con un acuerdo para, efectivamente, llegar al 5% de gasto, sin excepciones por países.</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t>Pese a todo Sánchez se ha reafirmado que solo gastará el 2,1% del PIB y que no cumplirá con este requisito. Según el presidente español no hará falta llegar a esa cifra. "La clave es cumplir con las capacidades que se nos exigen". Las primeras reacciones no se han hecho esperar con el primer ministro de Bélgica, Bart de Wever, afirmando que "los estrategas han calculado la cantidad de dinero que será necesario. La gente no es tonta, saben de lo que hablan por lo que ese 3,5% (de gasto directo) probablemente sea necesario". En ese sentido al respecto de la postura de España ha expresado con ironía que "Si él (Sánchez) puede cumplir con las capacidades con un 2,1% es un genio. Una genialidad inspiradora".</w:t>
      </w:r>
    </w:p>
    <w:p w:rsidR="0084676C" w:rsidRPr="0084676C" w:rsidRDefault="0084676C" w:rsidP="0084676C">
      <w:pPr>
        <w:spacing w:line="240" w:lineRule="auto"/>
        <w:jc w:val="both"/>
        <w:rPr>
          <w:rFonts w:ascii="Times New Roman" w:hAnsi="Times New Roman" w:cs="Times New Roman"/>
          <w:color w:val="FF0000"/>
          <w:sz w:val="24"/>
          <w:szCs w:val="24"/>
          <w:u w:val="single"/>
        </w:rPr>
      </w:pPr>
      <w:r w:rsidRPr="0084676C">
        <w:rPr>
          <w:rFonts w:ascii="Times New Roman" w:hAnsi="Times New Roman" w:cs="Times New Roman"/>
          <w:color w:val="FF0000"/>
          <w:sz w:val="24"/>
          <w:szCs w:val="24"/>
          <w:u w:val="single"/>
        </w:rPr>
        <w:t>Todos los miembros de la OTAN tienen claro que hay que aumentar el gasto militar. Por dos razones: en primer lugar, porque Estados Unidos ha amenazado con retirarse de la alianza si no lo hacen. En segundo lugar, por el temor a que Rusia invada la Unión Europea. El conflicto entre España y el resto de los socios de la OTAN ha llegado en el cuándo, cómo y cuánto. Este desencuentro ha arrojado a una confusión importante respecto a las cifras, pero, para entender el desencuentro y por qué España se ha convertido en el líder de los rebeldes, hay que entender el impacto económico que implica y la naturaleza de este rearme.</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Ucrania rompe el 'dividendo de la paz'</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Con la caída de la Unión Soviética y la supremacía de Estados Unidos como 'policía' del mundo, Europa empezó a desarmar sus ejércitos y congelar sus inversiones militares. En los 90 Washington advirtió que esta situación más tarde o más temprano debía cambiar y los europeos debían poder defenderse solos. El Viejo Continente hizo oídos sordos y el impacto de la crisis económica de 2008-2014 terminó por enterrar cualquier esperan</w:t>
      </w:r>
      <w:r>
        <w:rPr>
          <w:rFonts w:ascii="Times New Roman" w:hAnsi="Times New Roman" w:cs="Times New Roman"/>
          <w:sz w:val="24"/>
          <w:szCs w:val="24"/>
        </w:rPr>
        <w:t>za de rearme en el corto plazo.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En este contexto desde el Centro para el Análisis de Políticas Europeas (CEPA) señalan que España ha sido uno de los países que más se han dejado llevar por este 'dividendo de la paz' debido a "una histórica inversión social y falta de voluntad política", que han dejado la defensa en una situación más precaria q</w:t>
      </w:r>
      <w:r>
        <w:rPr>
          <w:rFonts w:ascii="Times New Roman" w:hAnsi="Times New Roman" w:cs="Times New Roman"/>
          <w:sz w:val="24"/>
          <w:szCs w:val="24"/>
        </w:rPr>
        <w:t>ue la del resto de sus aliados.</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 xml:space="preserve">En 2014, ante la anexión de Crimea por parte de Rusia, la OTAN estableció por primera vez un objetivo de inversión en defensa. Todos los países miembros debían alcanzar un gasto militar directo anual del 2% del producto interior bruto y tenían 10 </w:t>
      </w:r>
      <w:r>
        <w:rPr>
          <w:rFonts w:ascii="Times New Roman" w:hAnsi="Times New Roman" w:cs="Times New Roman"/>
          <w:sz w:val="24"/>
          <w:szCs w:val="24"/>
        </w:rPr>
        <w:t>años de plazo para conseguirlo.</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En 2024, diez años después de Gales, la propia OTAN estimó que la alianza había conseguido de media gastar ese 2%, pero había todavía muchos países por debajo de esa cota. España, en concreto, es el país que menos dinero gasta en inversión en defensa de toda la Alianza Atlántica (</w:t>
      </w:r>
      <w:r>
        <w:rPr>
          <w:rFonts w:ascii="Times New Roman" w:hAnsi="Times New Roman" w:cs="Times New Roman"/>
          <w:sz w:val="24"/>
          <w:szCs w:val="24"/>
        </w:rPr>
        <w:t>alrededor del 1,28% de su PIB).</w:t>
      </w:r>
    </w:p>
    <w:p w:rsidR="0084676C" w:rsidRPr="0042672C" w:rsidRDefault="0084676C" w:rsidP="0084676C">
      <w:pPr>
        <w:spacing w:line="240" w:lineRule="auto"/>
        <w:jc w:val="both"/>
        <w:rPr>
          <w:rFonts w:ascii="Times New Roman" w:hAnsi="Times New Roman" w:cs="Times New Roman"/>
          <w:sz w:val="24"/>
          <w:szCs w:val="24"/>
        </w:rPr>
      </w:pP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¿Por qué ahora es el 5%?</w:t>
      </w:r>
    </w:p>
    <w:p w:rsidR="0084676C" w:rsidRPr="0084676C" w:rsidRDefault="0084676C" w:rsidP="0084676C">
      <w:pPr>
        <w:spacing w:line="240" w:lineRule="auto"/>
        <w:jc w:val="both"/>
        <w:rPr>
          <w:rFonts w:ascii="Times New Roman" w:hAnsi="Times New Roman" w:cs="Times New Roman"/>
          <w:color w:val="FF0000"/>
          <w:sz w:val="24"/>
          <w:szCs w:val="24"/>
          <w:u w:val="single"/>
        </w:rPr>
      </w:pPr>
      <w:r w:rsidRPr="0084676C">
        <w:rPr>
          <w:rFonts w:ascii="Times New Roman" w:hAnsi="Times New Roman" w:cs="Times New Roman"/>
          <w:color w:val="FF0000"/>
          <w:sz w:val="24"/>
          <w:szCs w:val="24"/>
          <w:u w:val="single"/>
        </w:rPr>
        <w:t>En este contexto, Trump amenazó con que los países debían ahora alcanzar el 5% del PIB en gasto militar o EEUU abandonaría la OTAN. La cifra es completamente arbitraria y no se corresponde con ninguna referencia previa. Ningún país, ni siquiera EEUU, gasta esa cantidad de dinero. No obstante, el actual secretario general de la Alianza Atlántica, el ex primer ministro neerlandés Mark Rutte, la ha hecho suya y es la propuesta formal para la cumbre militar que ya se ha aprobado. Junto con la medida habrá que presentar un informe anual que muestre "un camino creíble y progresivo para alcanzar el objetivo".</w:t>
      </w:r>
    </w:p>
    <w:p w:rsidR="0084676C" w:rsidRPr="0084676C" w:rsidRDefault="0084676C" w:rsidP="0084676C">
      <w:pPr>
        <w:spacing w:line="240" w:lineRule="auto"/>
        <w:jc w:val="both"/>
        <w:rPr>
          <w:rFonts w:ascii="Times New Roman" w:hAnsi="Times New Roman" w:cs="Times New Roman"/>
          <w:color w:val="FF0000"/>
          <w:sz w:val="24"/>
          <w:szCs w:val="24"/>
          <w:u w:val="single"/>
        </w:rPr>
      </w:pPr>
      <w:r w:rsidRPr="0084676C">
        <w:rPr>
          <w:rFonts w:ascii="Times New Roman" w:hAnsi="Times New Roman" w:cs="Times New Roman"/>
          <w:color w:val="FF0000"/>
          <w:sz w:val="24"/>
          <w:szCs w:val="24"/>
          <w:u w:val="single"/>
        </w:rPr>
        <w:t>En los últimos meses ha habido una cascada de anuncios por parte de los países miembros de la OTAN de planes de rearme y aumento del gasto público en defensa. La Comisión Europea presentó en marzo un plan de rearme con un paquete de préstamos para los Estados miembro de 150.000 millones de euros.</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La presión internacional forzó a Sánchez a incrementar el gasto militar en España con una inyección extraordinaria de 10.000 millones de euros para alcanzar el objetivo del 2% del PIB este año y así aliviar tensiones de cara a la cumbre en La Haya. Sin embargo, ni Rutte ni Trump ceden en su objetivo de alcanzar el 5%. El secretario general de la OTAN, para tratar de aliviar algo los ánimos, descomp</w:t>
      </w:r>
      <w:r>
        <w:rPr>
          <w:rFonts w:ascii="Times New Roman" w:hAnsi="Times New Roman" w:cs="Times New Roman"/>
          <w:sz w:val="24"/>
          <w:szCs w:val="24"/>
        </w:rPr>
        <w:t>one ese objetivo en dos partes:</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Una inversión militar directa del 3,5% del PIB, lo que incluye tanques, misiles, rifles, soldados, etc.</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Un gasto indirecto en defensa del 1,5% en áreas como la ciberseguridad, la protección civil o sistemas híbridos de seguridad interior y defensa militar.</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t>Distintos países ven ese gasto militar excesivo. La OTAN establece un calendario inicial para que los países incrementen la inversión en defensa progresivamente con el objetivo de alcanzar la cota del 5% en 2032. La presión de naciones como Reino Unido e Italia ha llevado a que en los últimos días se prorrogue el calendario hasta 2035 y que haya una revisión del plan en 2029, cuando Trump en teoría ya no estará en la Casa Blanca.</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El choque España-OTAN: ¿qué ha pasado?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La semana pasada, Sánchez, abiertamente en contra de este aumento del gasto militar, envía una carta a Rutte en la que rechaza ese objetivo del 5% alegando la soberanía nacional y el descuadre de las cuentas públicas de ejecutar dicha subida. La OTAN responde con otra carta en la que dice, con un lenguaje ambiguo, que España tiene "flexibilidad" para alcanzar dicho objetivo y le insiste en que en 2029 habrá una revisión. El presidente del Gobierno utiliza dicha misiva para declarar que ha acordado con la OTAN un plan de inversión militar distinto para España que para el resto de socios y anuncia que el país invertirá el</w:t>
      </w:r>
      <w:r>
        <w:rPr>
          <w:rFonts w:ascii="Times New Roman" w:hAnsi="Times New Roman" w:cs="Times New Roman"/>
          <w:sz w:val="24"/>
          <w:szCs w:val="24"/>
        </w:rPr>
        <w:t xml:space="preserve"> 2,1% del PIB en gasto militar.</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Rutte responde al día siguiente que en la OTAN no hay "cláusulas de exclusión" y en una rueda de prensa dice públicamente que España tendrá que cumplir con los requisitos de la Alianza Atlántica. "La OTAN está absolutamente convencida de que España tendrá que gastar un 3,5% en conjunto". La declaración de Rutte llama la atención: además de contradecir a Sánchez, cita el 3,5% de gasto militar directo y no el 5% de gasto conjunto que exige E</w:t>
      </w:r>
      <w:r>
        <w:rPr>
          <w:rFonts w:ascii="Times New Roman" w:hAnsi="Times New Roman" w:cs="Times New Roman"/>
          <w:sz w:val="24"/>
          <w:szCs w:val="24"/>
        </w:rPr>
        <w:t>EUU.</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t>Para agravar más la situación, Trump declaró hace unos días que Estados Unidos no tiene obligación de alcanzar el 5% del gasto militar, aunque el resto de países de la Alianza Atlántica sí deben hacerlo: "Llevamos mucho tiempo apoyando a la OTAN. Así que no creo que debamos, pero creo que los países de la OTAN deberían absolutamente [alcanzar el 5%]".</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t>España se convierte en el único país, junto con Bélgica y Eslovaquia, que se niega abiertamente a alcanzar el 5%. Por su peso económico en Europa, por ser el país que menos gasta y por los movimientos dialécticos con el secretario general para alcanzar un acuerdo aparte, ha captado todas las miradas del resto de aliados. Trump declaró ayer en el Air Force One de camino a la cumbre que "España es un problema para la OTAN".</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¿Cuál es la cifra que gastar?</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noProof/>
          <w:sz w:val="24"/>
          <w:szCs w:val="24"/>
          <w:lang w:val="en-GB" w:eastAsia="zh-CN"/>
        </w:rPr>
        <w:drawing>
          <wp:inline distT="0" distB="0" distL="0" distR="0">
            <wp:extent cx="5277587" cy="5858693"/>
            <wp:effectExtent l="0" t="0" r="0" b="889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277587" cy="5858693"/>
                    </a:xfrm>
                    <a:prstGeom prst="rect">
                      <a:avLst/>
                    </a:prstGeom>
                  </pic:spPr>
                </pic:pic>
              </a:graphicData>
            </a:graphic>
          </wp:inline>
        </w:drawing>
      </w:r>
    </w:p>
    <w:p w:rsidR="0084676C" w:rsidRPr="00FC68AB" w:rsidRDefault="0084676C" w:rsidP="0084676C">
      <w:pPr>
        <w:spacing w:line="240" w:lineRule="auto"/>
        <w:jc w:val="both"/>
        <w:rPr>
          <w:rFonts w:ascii="Times New Roman" w:hAnsi="Times New Roman" w:cs="Times New Roman"/>
          <w:sz w:val="24"/>
          <w:szCs w:val="24"/>
          <w:u w:val="single"/>
        </w:rPr>
      </w:pPr>
      <w:r w:rsidRPr="0042672C">
        <w:rPr>
          <w:rFonts w:ascii="Times New Roman" w:hAnsi="Times New Roman" w:cs="Times New Roman"/>
          <w:sz w:val="24"/>
          <w:szCs w:val="24"/>
        </w:rPr>
        <w:t xml:space="preserve">No está claro. </w:t>
      </w:r>
      <w:r w:rsidRPr="00FC68AB">
        <w:rPr>
          <w:rFonts w:ascii="Times New Roman" w:hAnsi="Times New Roman" w:cs="Times New Roman"/>
          <w:sz w:val="24"/>
          <w:szCs w:val="24"/>
          <w:u w:val="single"/>
        </w:rPr>
        <w:t>La Moncloa ha insistido en que la cifra del 5% es inabarcable, pero Trump compartió un mensaje con Rutte que le decía que todos los países de la OTAN habían acordado gastar el 5%. Algunas voces señalan que el secretario general y el resto de países están tratando de calmar los ánimos del estadounidense y conseguir tiempo hasta que termine su segundo mandato presidencial.</w:t>
      </w:r>
    </w:p>
    <w:p w:rsidR="0084676C" w:rsidRPr="00FC68AB" w:rsidRDefault="0084676C" w:rsidP="0084676C">
      <w:pPr>
        <w:spacing w:line="240" w:lineRule="auto"/>
        <w:jc w:val="both"/>
        <w:rPr>
          <w:rFonts w:ascii="Times New Roman" w:hAnsi="Times New Roman" w:cs="Times New Roman"/>
          <w:sz w:val="24"/>
          <w:szCs w:val="24"/>
          <w:u w:val="single"/>
        </w:rPr>
      </w:pPr>
      <w:r w:rsidRPr="00FC68AB">
        <w:rPr>
          <w:rFonts w:ascii="Times New Roman" w:hAnsi="Times New Roman" w:cs="Times New Roman"/>
          <w:sz w:val="24"/>
          <w:szCs w:val="24"/>
          <w:u w:val="single"/>
        </w:rPr>
        <w:t>Eso explicaría la revisión de 2029, cuando otra persona debería ocupar la Casa Blanca, y los mensajes en distintos momentos que insisten en el 3,5% de gasto militar directo del PIB. Por otro lado, la definición del segundo tramo del 1,5% del PIB en una colección de inversiones algo peregrinas parece una manera de que los países puedan disfrazar el gasto en seguridad pública y prevención como defensa sin necesidad de incrementar la partida presupuestaria. En la cumbre de La Haya debería salir la cifra final acordada y la metodología exacta para calcularlo.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Respecto a las cifras, Pedro Sánchez hablaba de que se ha logrado un acuerdo que llevaría el gasto al 2,1%. España sería el más afectado por la subida dado que solo gastó en 2024 el 1,28%. Esto la ha situado en el centro de los 'rebeldes'. Tiene un gran camino por recorrer que, de hecho, es la gran amenaza para el buen momento económico que atraviesa y las agencias creen que es lo único que p</w:t>
      </w:r>
      <w:r>
        <w:rPr>
          <w:rFonts w:ascii="Times New Roman" w:hAnsi="Times New Roman" w:cs="Times New Roman"/>
          <w:sz w:val="24"/>
          <w:szCs w:val="24"/>
        </w:rPr>
        <w:t>uede turbar su horizonte macro.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 xml:space="preserve">Actualmente España gasta cerca de los 20.600 millones de euros. Bajo el plan actual que Pedro Sánchez ha comentado en público de elevar al 2,1% ese gasto para España las implicaciones serían añadir a esta factura unos 10.471 millones de euros. Si tuviera que elevarla al 3% o al 3,5% estaríamos hablando de un incremento anual de 29.800 millones de euros y de 38.500 millones. En el peor de los escenarios, un gasto del 5%, la cifra sería de unos 64.600 millones </w:t>
      </w:r>
      <w:r>
        <w:rPr>
          <w:rFonts w:ascii="Times New Roman" w:hAnsi="Times New Roman" w:cs="Times New Roman"/>
          <w:sz w:val="24"/>
          <w:szCs w:val="24"/>
        </w:rPr>
        <w:t>de euros extra.</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En su último informe S&amp;P Global señala que este es el principal problema para las perspectivas de España en el medio plazo. En sus escenarios negativos para la calificación destacan una desviación presupuestaria y argumentan que la fuente más probable para esto es "aumentos no abordados en defensa". Cuando ahonda más en este problema comenta que "las presiones para aumentar el gasto en defensa podrían ralentizar el ritmo de la consolidación presupuestaria dado que el gasto en defensa es del 1,3% del PIB, mucho menos que e</w:t>
      </w:r>
      <w:r>
        <w:rPr>
          <w:rFonts w:ascii="Times New Roman" w:hAnsi="Times New Roman" w:cs="Times New Roman"/>
          <w:sz w:val="24"/>
          <w:szCs w:val="24"/>
        </w:rPr>
        <w:t>l objetivo de la organización".</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Por otra parte, al margen del porcentaje concreto, están los timings. En la carta que el presidente español compartió en sus redes sociales en las se hablaba de mayor flexibilidad. Sin embargo Rutte se mantuvo públicamente en que todos tendrían las mismas condiciones, sin acuerdos paralelos. El gran desencuentro no es solo las cifras sino la falta de t</w:t>
      </w:r>
      <w:r>
        <w:rPr>
          <w:rFonts w:ascii="Times New Roman" w:hAnsi="Times New Roman" w:cs="Times New Roman"/>
          <w:sz w:val="24"/>
          <w:szCs w:val="24"/>
        </w:rPr>
        <w:t>iempo para lograr ese objetivo.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¿Financiar con deuda un gasto corriente como la defensa?</w:t>
      </w:r>
    </w:p>
    <w:p w:rsidR="0084676C" w:rsidRPr="00FC68AB" w:rsidRDefault="0084676C" w:rsidP="0084676C">
      <w:pPr>
        <w:spacing w:line="240" w:lineRule="auto"/>
        <w:jc w:val="both"/>
        <w:rPr>
          <w:rFonts w:ascii="Times New Roman" w:hAnsi="Times New Roman" w:cs="Times New Roman"/>
          <w:b/>
          <w:color w:val="FF0000"/>
          <w:sz w:val="24"/>
          <w:szCs w:val="24"/>
          <w:u w:val="single"/>
        </w:rPr>
      </w:pPr>
      <w:r w:rsidRPr="00FC68AB">
        <w:rPr>
          <w:rFonts w:ascii="Times New Roman" w:hAnsi="Times New Roman" w:cs="Times New Roman"/>
          <w:b/>
          <w:color w:val="FF0000"/>
          <w:sz w:val="24"/>
          <w:szCs w:val="24"/>
          <w:u w:val="single"/>
        </w:rPr>
        <w:t>En ese sentido, ahí es donde entra uno de los grandes problemas para España de la inversión en la industria de la guerra: es el que más esfuerzo tendría que hacer. El castigo será para toda Europa, de hecho desde ING en su último informe aseveraba que "serán los hogares europeos los que paguen el rearme". El motivo es claro "la industria de defensa es pequeña, solo supone el 0,5% de la producción industrial total". Es por ello que la mayoría de los países del Viejo Continente se encuentran con que el impacto el PIB que retorna tras este gran</w:t>
      </w:r>
      <w:r w:rsidR="00FC68AB" w:rsidRPr="00FC68AB">
        <w:rPr>
          <w:rFonts w:ascii="Times New Roman" w:hAnsi="Times New Roman" w:cs="Times New Roman"/>
          <w:b/>
          <w:color w:val="FF0000"/>
          <w:sz w:val="24"/>
          <w:szCs w:val="24"/>
          <w:u w:val="single"/>
        </w:rPr>
        <w:t xml:space="preserve"> sacrificio se vuelve limitado.</w:t>
      </w:r>
    </w:p>
    <w:p w:rsidR="0084676C" w:rsidRPr="00FC68AB" w:rsidRDefault="0084676C" w:rsidP="0084676C">
      <w:pPr>
        <w:spacing w:line="240" w:lineRule="auto"/>
        <w:jc w:val="both"/>
        <w:rPr>
          <w:rFonts w:ascii="Times New Roman" w:hAnsi="Times New Roman" w:cs="Times New Roman"/>
          <w:b/>
          <w:color w:val="FF0000"/>
          <w:sz w:val="24"/>
          <w:szCs w:val="24"/>
          <w:u w:val="single"/>
        </w:rPr>
      </w:pPr>
      <w:r w:rsidRPr="00FC68AB">
        <w:rPr>
          <w:rFonts w:ascii="Times New Roman" w:hAnsi="Times New Roman" w:cs="Times New Roman"/>
          <w:b/>
          <w:color w:val="FF0000"/>
          <w:sz w:val="24"/>
          <w:szCs w:val="24"/>
          <w:u w:val="single"/>
        </w:rPr>
        <w:t>Según la Comisión Europea, solo se puede esperar un retorno de solo tres décimas y seis para 2028. Desde ING creen que se dará el escenario más pesimista (esas tres décimas) debido a esa "elevada cuota de importación". En resumen, si bien la mayor deuda podrá sostener la economía al principio, con el tiempo, no hay justificación para mantener esos mayores déficits por el gasto en defensa cuando se trate de algo recurrente. De este modo, acabará teniendo que cubrirse no con el mercado, sino con ingresos públicos que provengan de otras partidas".</w:t>
      </w:r>
    </w:p>
    <w:p w:rsidR="0084676C" w:rsidRPr="00FC68AB" w:rsidRDefault="0084676C" w:rsidP="0084676C">
      <w:pPr>
        <w:spacing w:line="240" w:lineRule="auto"/>
        <w:jc w:val="both"/>
        <w:rPr>
          <w:rFonts w:ascii="Times New Roman" w:hAnsi="Times New Roman" w:cs="Times New Roman"/>
          <w:b/>
          <w:color w:val="FF0000"/>
          <w:sz w:val="24"/>
          <w:szCs w:val="24"/>
          <w:u w:val="single"/>
        </w:rPr>
      </w:pPr>
      <w:r w:rsidRPr="00FC68AB">
        <w:rPr>
          <w:rFonts w:ascii="Times New Roman" w:hAnsi="Times New Roman" w:cs="Times New Roman"/>
          <w:b/>
          <w:color w:val="FF0000"/>
          <w:sz w:val="24"/>
          <w:szCs w:val="24"/>
          <w:u w:val="single"/>
        </w:rPr>
        <w:t>En resumen, "quedarán dos opciones o limitar el gasto en sanidad, seguridad, social o educación… o alternativamente concretar una subida de impuestos". La firma neerlandesa apuesta por "una combinación de ambas". Un factor que afectará a la economía.</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Coincide el último informe de Estabilidad Financiera del Banco de España, que advierte de que elevar el gasto militar mediante deuda restringirá con el tiempo el margen fiscal. Si se opta por el contrario por la vía de los impuestos o los recortes, esto acabará ralentizando la actividad económica. En ese sentido, España es el lugar donde más afectará esta tendencia. Sin embargo, hay buenas noticias, el último análisis de Munich Re muestra que España es el país donde puede haber un retorno económico ma</w:t>
      </w:r>
      <w:r>
        <w:rPr>
          <w:rFonts w:ascii="Times New Roman" w:hAnsi="Times New Roman" w:cs="Times New Roman"/>
          <w:sz w:val="24"/>
          <w:szCs w:val="24"/>
        </w:rPr>
        <w:t>yor (a corto plazo) del rearme.</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¿España es el mejor país para aprovechar el rearme?</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 xml:space="preserve">En el último informe de la firma explican que España, dada su baja estructura militar, tiene realmente una industria que es más capaz que otras economías de su entorno de absorber la lluvia de millones que está por venir, al menos en el corto plazo. Debido a que España solo importa un 22,3% de las armas que utilizan sus fuerzas armadas, calculan que el multiplicador de la inversión será de 1,28. Es decir, por cada 1.000 millones de euros invertidos en defensa, se repercutirá en la economía local unos 1.280 </w:t>
      </w:r>
      <w:r>
        <w:rPr>
          <w:rFonts w:ascii="Times New Roman" w:hAnsi="Times New Roman" w:cs="Times New Roman"/>
          <w:sz w:val="24"/>
          <w:szCs w:val="24"/>
        </w:rPr>
        <w:t>millones.</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Esto es más que en Alemania, donde solo hay un multiplicador de 1,23. Por no hablar de países como Italia donde directamente unas importaciones de armas superiores al 59% hacen que no sea rentable directamente a menos que haya cambios clave en la industria local. Concretamente estiman que por cada 1.000 millones de euros extra que Roma gasta en Defensa, solo retorna en su economía unos 740 millones de euros, es decir, la mayoría de ese dinero se pierde por el camino hacia fuera del país. Todo eso a pesar de que el retorno económico general es el más alto de los tres 1,82, la realidad es más de la mitad de ese impacto económico que se genera se va del país.</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noProof/>
          <w:sz w:val="24"/>
          <w:szCs w:val="24"/>
          <w:lang w:val="en-GB" w:eastAsia="zh-CN"/>
        </w:rPr>
        <w:drawing>
          <wp:inline distT="0" distB="0" distL="0" distR="0">
            <wp:extent cx="5422809" cy="2533650"/>
            <wp:effectExtent l="0" t="0" r="6985"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430008" cy="2537014"/>
                    </a:xfrm>
                    <a:prstGeom prst="rect">
                      <a:avLst/>
                    </a:prstGeom>
                  </pic:spPr>
                </pic:pic>
              </a:graphicData>
            </a:graphic>
          </wp:inline>
        </w:drawing>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Volviendo a España, esta mayor rentabilidad se daría solo a corto plazo, dado que su industria es de las que está más diversificada dado el tamaño de sus Fuerzas Armadas, con empresas como Indra, Navantia y Santa Bárbara. En cualquier caso, estas son insuficientes para absorber la enorme cantidad de pedidos y con el tiempo ese multiplicador caería ante la</w:t>
      </w:r>
      <w:r>
        <w:rPr>
          <w:rFonts w:ascii="Times New Roman" w:hAnsi="Times New Roman" w:cs="Times New Roman"/>
          <w:sz w:val="24"/>
          <w:szCs w:val="24"/>
        </w:rPr>
        <w:t xml:space="preserve"> necesidad de absorber pedidos.</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Desde Funcas comentan que "el efecto multiplicador podría acabar siendo reducido debido al tamaño del sector de la defensa en nuestro país, y pese a disponer de capacidades relevantes en algunos nichos como la tecnología de los satélites y los radares. Una limitación generalizada atañe a la atomización de la producción, como es el caso de los carros de combate, encareciendo los costes de producción". Por otra parte, "en materia de armamento no está claro que el sector privado pueda complementar la inversión pública, al tratarse principalmente d</w:t>
      </w:r>
      <w:r>
        <w:rPr>
          <w:rFonts w:ascii="Times New Roman" w:hAnsi="Times New Roman" w:cs="Times New Roman"/>
          <w:sz w:val="24"/>
          <w:szCs w:val="24"/>
        </w:rPr>
        <w:t>e bienes de consumo colectivo".</w:t>
      </w:r>
    </w:p>
    <w:p w:rsidR="0084676C" w:rsidRPr="00FC68AB" w:rsidRDefault="0084676C" w:rsidP="0084676C">
      <w:pPr>
        <w:spacing w:line="240" w:lineRule="auto"/>
        <w:jc w:val="both"/>
        <w:rPr>
          <w:rFonts w:ascii="Times New Roman" w:hAnsi="Times New Roman" w:cs="Times New Roman"/>
          <w:b/>
          <w:color w:val="FF0000"/>
          <w:sz w:val="24"/>
          <w:szCs w:val="24"/>
          <w:u w:val="single"/>
        </w:rPr>
      </w:pPr>
      <w:r w:rsidRPr="0042672C">
        <w:rPr>
          <w:rFonts w:ascii="Times New Roman" w:hAnsi="Times New Roman" w:cs="Times New Roman"/>
          <w:sz w:val="24"/>
          <w:szCs w:val="24"/>
        </w:rPr>
        <w:t xml:space="preserve">Además desde la institución añaden que hay que tener en cuenta el coste que supondrán los mayores costes de financiación en la economía. </w:t>
      </w:r>
      <w:r w:rsidRPr="00FC68AB">
        <w:rPr>
          <w:rFonts w:ascii="Times New Roman" w:hAnsi="Times New Roman" w:cs="Times New Roman"/>
          <w:b/>
          <w:color w:val="FF0000"/>
          <w:sz w:val="24"/>
          <w:szCs w:val="24"/>
          <w:u w:val="single"/>
        </w:rPr>
        <w:t>"Aunque Europa no computará el gasto en defensa en las reglas fiscales, los mercados lo ven a de otra manera y ya exigen un tipo de interés más elevado para sus compras de bonos, ante la previsible acumulación de deuda pública que será necesaria para financiar el rearme. La alternativa sería subir impuestos o recortar el gasto civil, lo que se encontraría con fuertes resistencias por parte de la ciudadanía".</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Volviendo a las cifras de Munich Re, ya no es solo que implique una inversión con un retorno positivo para la economía, es que está casi al nivel de la Sanidad y supera a la educación. También resultaría en la creación de empleo</w:t>
      </w:r>
      <w:r w:rsidR="00FC68AB">
        <w:rPr>
          <w:rFonts w:ascii="Times New Roman" w:hAnsi="Times New Roman" w:cs="Times New Roman"/>
          <w:sz w:val="24"/>
          <w:szCs w:val="24"/>
        </w:rPr>
        <w:t>s</w:t>
      </w:r>
      <w:r w:rsidRPr="0042672C">
        <w:rPr>
          <w:rFonts w:ascii="Times New Roman" w:hAnsi="Times New Roman" w:cs="Times New Roman"/>
          <w:sz w:val="24"/>
          <w:szCs w:val="24"/>
        </w:rPr>
        <w:t xml:space="preserve"> directos más alta, con 2.880 puestos de trabajo directos y 3.110 indirectos por cada 1.000 millones de euros invertidos. Más del doble que Italia y más que los 3.840 millones de Alemania.</w:t>
      </w:r>
    </w:p>
    <w:p w:rsidR="0084676C" w:rsidRPr="00F557D9"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57D9">
        <w:rPr>
          <w:rFonts w:ascii="Times New Roman" w:hAnsi="Times New Roman" w:cs="Times New Roman"/>
          <w:sz w:val="24"/>
          <w:szCs w:val="24"/>
          <w:u w:val="single"/>
        </w:rPr>
        <w:t>Show dialéctico en la OTAN: Sánchez se aferra al 2,1% en Defensa y Trump amenaza con aranceles para España</w:t>
      </w:r>
      <w:r>
        <w:rPr>
          <w:rFonts w:ascii="Times New Roman" w:hAnsi="Times New Roman" w:cs="Times New Roman"/>
          <w:sz w:val="24"/>
          <w:szCs w:val="24"/>
        </w:rPr>
        <w:t xml:space="preserve"> (Libertad Digital - </w:t>
      </w:r>
      <w:r w:rsidRPr="00F557D9">
        <w:rPr>
          <w:rFonts w:ascii="Times New Roman" w:hAnsi="Times New Roman" w:cs="Times New Roman"/>
          <w:b/>
          <w:sz w:val="24"/>
          <w:szCs w:val="24"/>
        </w:rPr>
        <w:t>25/6/25</w:t>
      </w:r>
      <w:r>
        <w:rPr>
          <w:rFonts w:ascii="Times New Roman" w:hAnsi="Times New Roman" w:cs="Times New Roman"/>
          <w:sz w:val="24"/>
          <w:szCs w:val="24"/>
        </w:rPr>
        <w:t>)</w:t>
      </w:r>
    </w:p>
    <w:p w:rsidR="0084676C" w:rsidRPr="00FC68AB" w:rsidRDefault="0084676C" w:rsidP="0084676C">
      <w:pPr>
        <w:spacing w:line="240" w:lineRule="auto"/>
        <w:jc w:val="both"/>
        <w:rPr>
          <w:rFonts w:ascii="Times New Roman" w:hAnsi="Times New Roman" w:cs="Times New Roman"/>
          <w:color w:val="FF0000"/>
          <w:sz w:val="24"/>
          <w:szCs w:val="24"/>
        </w:rPr>
      </w:pPr>
      <w:r w:rsidRPr="00FC68AB">
        <w:rPr>
          <w:rFonts w:ascii="Times New Roman" w:hAnsi="Times New Roman" w:cs="Times New Roman"/>
          <w:color w:val="FF0000"/>
          <w:sz w:val="24"/>
          <w:szCs w:val="24"/>
        </w:rPr>
        <w:t>El secretario general de la OTAN dice que la disidencia de España estaba pactada de antemano y que cumplirá con lo acordado en la cumbre.</w:t>
      </w:r>
    </w:p>
    <w:p w:rsidR="0084676C" w:rsidRPr="00F557D9"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557D9">
        <w:rPr>
          <w:rFonts w:ascii="Times New Roman" w:hAnsi="Times New Roman" w:cs="Times New Roman"/>
          <w:sz w:val="24"/>
          <w:szCs w:val="24"/>
        </w:rPr>
        <w:t>J. Arias Borque</w:t>
      </w:r>
      <w:r>
        <w:rPr>
          <w:rFonts w:ascii="Times New Roman" w:hAnsi="Times New Roman" w:cs="Times New Roman"/>
          <w:sz w:val="24"/>
          <w:szCs w:val="24"/>
        </w:rPr>
        <w:t>)</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La cumbre de la OTAN en La Haya (Países Bajos) ha concluido con una esperada declaración unánime de los socios. Todo ello pese al ruido político que se ha vivido los días previos a la reunión y durante la celebración de la misma. Un hecho que no suele ser habitual. Aun así, los países miembros se han comprometido a invertir el 5% del PIB en Defensa para el año 2035, sin excepción posible para ningún socio.</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El presidente del Gobierno, Pedro Sánchez, que en los días previos se había mostrado como la voz disonante de los aliados, ha comparecido ante los medios de comunicación para mantener la postura de los días anteriores. Pese al comunicado apoyado y al contenido del mismo, ha insistido en que España no va a cumplir ni de lejos con la inversión mínima del 5 por ciento en Defensa, sino que se va a quedar en el 2</w:t>
      </w:r>
      <w:r>
        <w:rPr>
          <w:rFonts w:ascii="Times New Roman" w:hAnsi="Times New Roman" w:cs="Times New Roman"/>
          <w:sz w:val="24"/>
          <w:szCs w:val="24"/>
        </w:rPr>
        <w:t>,1 por ciento del PIB nacional.</w:t>
      </w:r>
    </w:p>
    <w:p w:rsidR="0084676C" w:rsidRPr="00FC68AB" w:rsidRDefault="0084676C" w:rsidP="0084676C">
      <w:pPr>
        <w:spacing w:line="240" w:lineRule="auto"/>
        <w:jc w:val="both"/>
        <w:rPr>
          <w:rFonts w:ascii="Times New Roman" w:hAnsi="Times New Roman" w:cs="Times New Roman"/>
          <w:sz w:val="24"/>
          <w:szCs w:val="24"/>
          <w:u w:val="single"/>
        </w:rPr>
      </w:pPr>
      <w:r w:rsidRPr="00FC68AB">
        <w:rPr>
          <w:rFonts w:ascii="Times New Roman" w:hAnsi="Times New Roman" w:cs="Times New Roman"/>
          <w:sz w:val="24"/>
          <w:szCs w:val="24"/>
          <w:u w:val="single"/>
        </w:rPr>
        <w:t>"Hemos llegado a un acuerdo en el que hemos salvaguardado el interés de España y la unidad de los aliados. El debate no es el gasto porcentual, sino qué capacidades necesitamos", ha dicho el presidente del Gobierno, que ha mantenido que con el 2,1 por ciento del PIB España puede garantizar a la OTAN las capacidades militares para las que otros países necesitan destinar el 3,5 por ciento en Defensa y el 1,5 por ciento en Seguridad. "Ese 2,1 por ciento es un presupuesto sostenido en el tiempo para cumplir con las capacidades" que pide la OTAN "e incluye el 3,5 por ciento y el 1,5 por ciento", ha insistido en respuesta a una periodista.</w:t>
      </w:r>
    </w:p>
    <w:p w:rsidR="0084676C" w:rsidRPr="00FC68AB" w:rsidRDefault="0084676C" w:rsidP="0084676C">
      <w:pPr>
        <w:spacing w:line="240" w:lineRule="auto"/>
        <w:jc w:val="both"/>
        <w:rPr>
          <w:rFonts w:ascii="Times New Roman" w:hAnsi="Times New Roman" w:cs="Times New Roman"/>
          <w:sz w:val="24"/>
          <w:szCs w:val="24"/>
          <w:u w:val="single"/>
        </w:rPr>
      </w:pPr>
      <w:r w:rsidRPr="00FC68AB">
        <w:rPr>
          <w:rFonts w:ascii="Times New Roman" w:hAnsi="Times New Roman" w:cs="Times New Roman"/>
          <w:sz w:val="24"/>
          <w:szCs w:val="24"/>
          <w:u w:val="single"/>
        </w:rPr>
        <w:t>Tras esto, se ha vanagloriado del acuerdo al que ha llegado con la OTAN. "Si hoy hubiera otro presidente del Gobierno aquí, España hubiera firmado el 5 por ciento del PIB en Defensa. Y eso sería un absoluto error para España. Nosotros no lo</w:t>
      </w:r>
      <w:r w:rsidR="00FC68AB" w:rsidRPr="00FC68AB">
        <w:rPr>
          <w:rFonts w:ascii="Times New Roman" w:hAnsi="Times New Roman" w:cs="Times New Roman"/>
          <w:sz w:val="24"/>
          <w:szCs w:val="24"/>
          <w:u w:val="single"/>
        </w:rPr>
        <w:t xml:space="preserve"> hemos</w:t>
      </w:r>
      <w:r w:rsidRPr="00FC68AB">
        <w:rPr>
          <w:rFonts w:ascii="Times New Roman" w:hAnsi="Times New Roman" w:cs="Times New Roman"/>
          <w:sz w:val="24"/>
          <w:szCs w:val="24"/>
          <w:u w:val="single"/>
        </w:rPr>
        <w:t xml:space="preserve"> hecho. Nosotros hemos decidido ir por el camino y la vía de las capacidades militares", ha dicho minutos después de apoyar un comunicado en el que todos los socios se comprometen a alcanzar el 5 por ciento.</w:t>
      </w:r>
    </w:p>
    <w:p w:rsidR="0084676C" w:rsidRPr="00FC68AB" w:rsidRDefault="0084676C" w:rsidP="0084676C">
      <w:pPr>
        <w:spacing w:line="240" w:lineRule="auto"/>
        <w:jc w:val="both"/>
        <w:rPr>
          <w:rFonts w:ascii="Times New Roman" w:hAnsi="Times New Roman" w:cs="Times New Roman"/>
          <w:sz w:val="24"/>
          <w:szCs w:val="24"/>
          <w:u w:val="single"/>
        </w:rPr>
      </w:pPr>
      <w:r w:rsidRPr="00FC68AB">
        <w:rPr>
          <w:rFonts w:ascii="Times New Roman" w:hAnsi="Times New Roman" w:cs="Times New Roman"/>
          <w:sz w:val="24"/>
          <w:szCs w:val="24"/>
          <w:u w:val="single"/>
        </w:rPr>
        <w:t xml:space="preserve">"El debate no es el gasto porcentual, sino qué capacidades necesitamos. Y esas capacidades no </w:t>
      </w:r>
      <w:r w:rsidR="00FC68AB" w:rsidRPr="00FC68AB">
        <w:rPr>
          <w:rFonts w:ascii="Times New Roman" w:hAnsi="Times New Roman" w:cs="Times New Roman"/>
          <w:sz w:val="24"/>
          <w:szCs w:val="24"/>
          <w:u w:val="single"/>
        </w:rPr>
        <w:t>sólo están para el Flanco Este -en alusión a la amenaza rusa-</w:t>
      </w:r>
      <w:r w:rsidRPr="00FC68AB">
        <w:rPr>
          <w:rFonts w:ascii="Times New Roman" w:hAnsi="Times New Roman" w:cs="Times New Roman"/>
          <w:sz w:val="24"/>
          <w:szCs w:val="24"/>
          <w:u w:val="single"/>
        </w:rPr>
        <w:t>, s</w:t>
      </w:r>
      <w:r w:rsidR="00FC68AB" w:rsidRPr="00FC68AB">
        <w:rPr>
          <w:rFonts w:ascii="Times New Roman" w:hAnsi="Times New Roman" w:cs="Times New Roman"/>
          <w:sz w:val="24"/>
          <w:szCs w:val="24"/>
          <w:u w:val="single"/>
        </w:rPr>
        <w:t>ino también para el Flanco Sur -</w:t>
      </w:r>
      <w:r w:rsidRPr="00FC68AB">
        <w:rPr>
          <w:rFonts w:ascii="Times New Roman" w:hAnsi="Times New Roman" w:cs="Times New Roman"/>
          <w:sz w:val="24"/>
          <w:szCs w:val="24"/>
          <w:u w:val="single"/>
        </w:rPr>
        <w:t>de donde vienen las princip</w:t>
      </w:r>
      <w:r w:rsidR="00FC68AB" w:rsidRPr="00FC68AB">
        <w:rPr>
          <w:rFonts w:ascii="Times New Roman" w:hAnsi="Times New Roman" w:cs="Times New Roman"/>
          <w:sz w:val="24"/>
          <w:szCs w:val="24"/>
          <w:u w:val="single"/>
        </w:rPr>
        <w:t>ales amenazas para España-</w:t>
      </w:r>
      <w:r w:rsidRPr="00FC68AB">
        <w:rPr>
          <w:rFonts w:ascii="Times New Roman" w:hAnsi="Times New Roman" w:cs="Times New Roman"/>
          <w:sz w:val="24"/>
          <w:szCs w:val="24"/>
          <w:u w:val="single"/>
        </w:rPr>
        <w:t>", ha continuado el presidente del Gobierno español.</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Una disidencia pactada</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El secretario general de la OTAN, Mark Rutte, ha salido al paso de estas palabras y ha dado a entender que todo se trata de disidencia pactada, pero que el Ejecutivo español va a cumplir con lo acordado. "Hay un acuerdo sobre no estar de acuerdo en que ellos piensan que pueden alcanzar los objetivos de capacidades con un 2,1 por ciento del PIB y que la OTAN dice que tiene que ser el 3,5 por ciento como para todos los otros aliados".</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En este sentido, preguntado por los periodistas sobre si cree que España va a cumplir con los porcentajes de inversión mínima pactados en la cumbre, se ha mostrado muy tajante: "Sí, lo creo". No ha parecido albergar margen de duda sobre el hecho de que la posición española solo sea una cuestión propagandística de política interna y que, llegada la hora de la verdad, cumplirá con lo acordado.</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La ira de Trump</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Quien no ha parecido estar tan seguro ha sido el presidente de Estados Unidos, Donald Trump, que es quien ha marcado la línea roja del 5 por ciento, que la OTAN finalmente ha adaptado a los posibilidades europeas y para el que ha fijado un curso de reevaluación para el año 2029 (justo cuando Trump abandona la Casa Blanca), que ha amenazado con una guerra comercial contra España si no cumple con el 5 por ciento.</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El mandatario ha asegurado que la posición de Pedro Sánchez "es terrible" y, tras destacar que la economía española marcha bien, ha dicho que se va a encargar de que España "pague el doble" en materia comercial de ese 5 por ciento en Defensa que se niega a invertir, es decir, que ha amenazado con establecer aranceles específicos para España en caso de que el Gobierno español no aumente su inversión en Defensa.</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"La economía va muy bien, pero podría torcerse si algo malo pasara. Estamos negociando un acuerdo de comercio con España y les voy a hacer pagar el doble (…) Y lo digo en serio. Me gusta España. Conozco mucha gente de España. Es un gran lugar y son grandes personas. Pero España es el único país que se niega a pagar", ha mantenido Trump.</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Del mismo modo, ha asegurado que negociar él mismo "directamente con España" para que cambien su postura y acepten el acuerdo sobre el 5 por ciento de inversión en Defensa recién pactado en la OTAN.</w:t>
      </w:r>
    </w:p>
    <w:p w:rsidR="0084676C" w:rsidRPr="00F557D9"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57D9">
        <w:rPr>
          <w:rFonts w:ascii="Times New Roman" w:hAnsi="Times New Roman" w:cs="Times New Roman"/>
          <w:sz w:val="24"/>
          <w:szCs w:val="24"/>
          <w:u w:val="single"/>
        </w:rPr>
        <w:t>Sánchez culmina su farsa con la OTAN y firma destinar el 5% del PIB para los próximos años</w:t>
      </w:r>
      <w:r>
        <w:rPr>
          <w:rFonts w:ascii="Times New Roman" w:hAnsi="Times New Roman" w:cs="Times New Roman"/>
          <w:sz w:val="24"/>
          <w:szCs w:val="24"/>
        </w:rPr>
        <w:t xml:space="preserve"> (Vozpópuli - </w:t>
      </w:r>
      <w:r w:rsidRPr="00F557D9">
        <w:rPr>
          <w:rFonts w:ascii="Times New Roman" w:hAnsi="Times New Roman" w:cs="Times New Roman"/>
          <w:b/>
          <w:sz w:val="24"/>
          <w:szCs w:val="24"/>
        </w:rPr>
        <w:t>25/6/25</w:t>
      </w:r>
      <w:r>
        <w:rPr>
          <w:rFonts w:ascii="Times New Roman" w:hAnsi="Times New Roman" w:cs="Times New Roman"/>
          <w:sz w:val="24"/>
          <w:szCs w:val="24"/>
        </w:rPr>
        <w:t>)</w:t>
      </w:r>
    </w:p>
    <w:p w:rsidR="0084676C" w:rsidRPr="00FC68AB" w:rsidRDefault="0084676C" w:rsidP="0084676C">
      <w:pPr>
        <w:spacing w:line="240" w:lineRule="auto"/>
        <w:jc w:val="both"/>
        <w:rPr>
          <w:rFonts w:ascii="Times New Roman" w:hAnsi="Times New Roman" w:cs="Times New Roman"/>
          <w:color w:val="FF0000"/>
          <w:sz w:val="24"/>
          <w:szCs w:val="24"/>
        </w:rPr>
      </w:pPr>
      <w:r w:rsidRPr="00FC68AB">
        <w:rPr>
          <w:rFonts w:ascii="Times New Roman" w:hAnsi="Times New Roman" w:cs="Times New Roman"/>
          <w:color w:val="FF0000"/>
          <w:sz w:val="24"/>
          <w:szCs w:val="24"/>
        </w:rPr>
        <w:t>La estrategia de la Alianza Atlántica sostiene que todos los socios alcancen este horizonte en 2035, pese a las reticencias mostradas por España</w:t>
      </w:r>
    </w:p>
    <w:p w:rsidR="0084676C" w:rsidRPr="00FC68AB" w:rsidRDefault="0084676C" w:rsidP="0084676C">
      <w:pPr>
        <w:spacing w:line="240" w:lineRule="auto"/>
        <w:jc w:val="both"/>
        <w:rPr>
          <w:rFonts w:ascii="Times New Roman" w:hAnsi="Times New Roman" w:cs="Times New Roman"/>
          <w:color w:val="FF0000"/>
          <w:sz w:val="24"/>
          <w:szCs w:val="24"/>
        </w:rPr>
      </w:pPr>
      <w:r w:rsidRPr="00FC68AB">
        <w:rPr>
          <w:rFonts w:ascii="Times New Roman" w:hAnsi="Times New Roman" w:cs="Times New Roman"/>
          <w:color w:val="FF0000"/>
          <w:sz w:val="24"/>
          <w:szCs w:val="24"/>
        </w:rPr>
        <w:t>Rutte pone a España contra las cuerdas en la Cumbre de la OTAN: "La única opción es que encuentren el dinero"</w:t>
      </w:r>
    </w:p>
    <w:p w:rsidR="0084676C" w:rsidRPr="00FC68AB" w:rsidRDefault="0084676C" w:rsidP="0084676C">
      <w:pPr>
        <w:spacing w:line="240" w:lineRule="auto"/>
        <w:jc w:val="both"/>
        <w:rPr>
          <w:rFonts w:ascii="Times New Roman" w:hAnsi="Times New Roman" w:cs="Times New Roman"/>
          <w:color w:val="FF0000"/>
          <w:sz w:val="24"/>
          <w:szCs w:val="24"/>
        </w:rPr>
      </w:pPr>
      <w:r w:rsidRPr="00FC68AB">
        <w:rPr>
          <w:rFonts w:ascii="Times New Roman" w:hAnsi="Times New Roman" w:cs="Times New Roman"/>
          <w:color w:val="FF0000"/>
          <w:sz w:val="24"/>
          <w:szCs w:val="24"/>
        </w:rPr>
        <w:t>Sánchez busca un choque diplomático con Trump en la cumbre de la OTAN</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(Por Gonzalo Araluce)</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La OTAN ha hecho pública la declaración firmada por todos los asistentes a la Cumbre de La Haya en la que se urge a los Estados miembro -sin excepciones- a alcanzar una inversión del 5% del PIB en defensa. El compromiso suscrito por la Alianza Atlántica deja a Pedro Sánchez en una posición comprometida, tras su abierta oposición a alcanzar este listón,</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El documento, consultado por Vozpópuli, sostiene que todos los Estados miembro se comprometen a invertir el 5 % de su PIB anualmente en necesidades básicas de defensa, así como en gastos relacionados con la defensa y la seguridad, antes de 2035, "a fin de garantizar nuestras obligaciones individuales y colectivas, de conformidad con el Artículo 3 del Tratado de Washington".</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Se trata de un documento firmado en primera persona del plural, evidenciando el compromiso de todos "los jefes de Estado y de Gobierno de la Alianza del Atlántico Norte". La declaración consigna un gasto anual del 3,5% del PIB en necesidades básicas de defensa y el cumplimiento de los Objetivos de Capacidad de la OTAN. "Los aliados acuerdan presentar planes anuales que muestren una trayectoria creíble y progresiva para alcanzar este objetivo".</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Asimismo, se invertirán hasta el 1,5% del PIB anual a partidas colaterales, como lo son la protección de infraestructuras críticas, defensa de redes, la "preparación y resiliencia civil", un impulso a la innovación y el fortalecimiento de la base industrial de defensa. "La trayectoria y el equilibrio del gasto en virtud de este plan se revisarán en 2029, a la luz del entorno estratégico y los Objetivos de Capacidad actualizados", asevera la OTAN.</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La declaración suscrita por la OTAN en La Haya consta de cinco puntos. El primero supone reafirmarse en su artículo 5 de defensa colectiva: "Un ataque contra uno es un ataque contra todos". El segundo se centra en la necesidad de alcanzar el 5% del PIB para hacer frente a "las profundas amenazas y desafíos a la seguridad, en particular la amenaza a largo plazo que Rusia representa para la seguridad euroatlántica y la persistente amenaza del terrorismo". El siguiente punto esboza la diferencia entre el 3,5% y el 1,5%, y en el "apoyo" cerrado a Ucrania.</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A renglón seguido, los aliados se comprometen a eliminar las barreras comerciales en materia de defensa entre aliados y promover la cooperación en este ámbito. Y, por último, agradecen a Países Bajos su hospitalidad como anfitriona, emplazándose para una próxima reunión en Turquía en 2026.</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Sánchez, ante la OTAN</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 xml:space="preserve">Todos los aliados han firmado esta declaración, incluida España. Y todo, a pesar de la abierta oposición de Pedro Sánchez, quien se había negado a alcanzar el 5% del PIB en defensa. El presidente del Gobierno español había trasladado sus dudas sobre este objetivo en una carta remitida a Mark Rutte, aseverando que con una inversión del 2,1% le bastaba para cumplir con el objetivo de las capacidades. Rutte abrió las puertas a una posible flexibilidad en el </w:t>
      </w:r>
      <w:r>
        <w:rPr>
          <w:rFonts w:ascii="Times New Roman" w:hAnsi="Times New Roman" w:cs="Times New Roman"/>
          <w:sz w:val="24"/>
          <w:szCs w:val="24"/>
        </w:rPr>
        <w:t>cumplimiento de este propósito.</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Pero la Cumbre de La Haya ha culminado con un acuerdo que dista mucho de las intenciones de Pedro Sánchez; un 5% del PIB en defensa que deben alcanzar todos los países aliados: "Permanecemos unidos y firmes en nuestra determinación de proteger a nuestros mil millones de ciudadanos, defender la Alianza y salvaguardar nuestra libertad y democracia", conc</w:t>
      </w:r>
      <w:r>
        <w:rPr>
          <w:rFonts w:ascii="Times New Roman" w:hAnsi="Times New Roman" w:cs="Times New Roman"/>
          <w:sz w:val="24"/>
          <w:szCs w:val="24"/>
        </w:rPr>
        <w:t>luye la declaración de la OTAN.</w:t>
      </w:r>
    </w:p>
    <w:p w:rsidR="0084676C"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Una situación incómoda para Pedro Sánchez, que llegaba a La Haya como ariete contra el 5% de la Alianza Atlántica. Estados Unidos, Dinamarca o Italia, contra otros, criticaban antes del encuentro que España quisiera desmarcarse de los acuerdos que debían suscribirse por unanimidad.</w:t>
      </w:r>
    </w:p>
    <w:p w:rsidR="006270D4" w:rsidRDefault="0084676C" w:rsidP="0084676C">
      <w:pPr>
        <w:pStyle w:val="NormalWeb"/>
        <w:shd w:val="clear" w:color="auto" w:fill="FFFFFF"/>
        <w:spacing w:after="270" w:afterAutospacing="0"/>
        <w:jc w:val="both"/>
        <w:rPr>
          <w:b/>
        </w:rPr>
      </w:pPr>
      <w:r>
        <w:rPr>
          <w:b/>
        </w:rPr>
        <w:t>Salmo OTANIAL (III)</w:t>
      </w:r>
      <w:r w:rsidRPr="00714CEC">
        <w:rPr>
          <w:b/>
        </w:rPr>
        <w:t>:</w:t>
      </w:r>
      <w:r w:rsidR="006270D4">
        <w:rPr>
          <w:b/>
        </w:rPr>
        <w:t>De la “ficción”</w:t>
      </w:r>
      <w:r w:rsidR="00A43646">
        <w:rPr>
          <w:b/>
        </w:rPr>
        <w:t>,</w:t>
      </w:r>
      <w:r w:rsidR="006270D4">
        <w:rPr>
          <w:b/>
        </w:rPr>
        <w:t xml:space="preserve"> a la “facción”. </w:t>
      </w:r>
      <w:r w:rsidR="00A43646">
        <w:rPr>
          <w:b/>
        </w:rPr>
        <w:t>“</w:t>
      </w:r>
      <w:r w:rsidR="006270D4">
        <w:rPr>
          <w:b/>
        </w:rPr>
        <w:t>Jaimito</w:t>
      </w:r>
      <w:r w:rsidR="00A43646">
        <w:rPr>
          <w:b/>
        </w:rPr>
        <w:t>”</w:t>
      </w:r>
      <w:r w:rsidR="006270D4">
        <w:rPr>
          <w:b/>
        </w:rPr>
        <w:t xml:space="preserve"> (Pe</w:t>
      </w:r>
      <w:r w:rsidR="00D169A9">
        <w:rPr>
          <w:b/>
        </w:rPr>
        <w:t>dro Sánchez, presidente del gobi</w:t>
      </w:r>
      <w:r w:rsidR="006270D4">
        <w:rPr>
          <w:b/>
        </w:rPr>
        <w:t xml:space="preserve">erno de España), se enfrenta al </w:t>
      </w:r>
      <w:r w:rsidR="00A43646">
        <w:rPr>
          <w:b/>
        </w:rPr>
        <w:t>“</w:t>
      </w:r>
      <w:r w:rsidR="006270D4">
        <w:rPr>
          <w:b/>
        </w:rPr>
        <w:t>Capitán América</w:t>
      </w:r>
      <w:r w:rsidR="00A43646">
        <w:rPr>
          <w:b/>
        </w:rPr>
        <w:t>”</w:t>
      </w:r>
      <w:r w:rsidR="006270D4">
        <w:rPr>
          <w:b/>
        </w:rPr>
        <w:t xml:space="preserve"> (Donald </w:t>
      </w:r>
      <w:r w:rsidR="00A43646">
        <w:rPr>
          <w:b/>
        </w:rPr>
        <w:t xml:space="preserve">Trump). Un </w:t>
      </w:r>
      <w:r w:rsidR="00D169A9">
        <w:rPr>
          <w:b/>
        </w:rPr>
        <w:t>“</w:t>
      </w:r>
      <w:r w:rsidR="00A43646">
        <w:rPr>
          <w:b/>
        </w:rPr>
        <w:t>farsante</w:t>
      </w:r>
      <w:r w:rsidR="00D169A9">
        <w:rPr>
          <w:b/>
        </w:rPr>
        <w:t>”</w:t>
      </w:r>
      <w:r w:rsidR="006270D4">
        <w:rPr>
          <w:b/>
        </w:rPr>
        <w:t xml:space="preserve"> (</w:t>
      </w:r>
      <w:r w:rsidR="00B546B0">
        <w:rPr>
          <w:b/>
        </w:rPr>
        <w:t>Sánchez</w:t>
      </w:r>
      <w:r w:rsidR="006270D4">
        <w:rPr>
          <w:b/>
        </w:rPr>
        <w:t>)</w:t>
      </w:r>
      <w:r w:rsidR="00A43646">
        <w:rPr>
          <w:b/>
        </w:rPr>
        <w:t xml:space="preserve">, se encara a un </w:t>
      </w:r>
      <w:r w:rsidR="00D169A9">
        <w:rPr>
          <w:b/>
        </w:rPr>
        <w:t>“</w:t>
      </w:r>
      <w:r w:rsidR="00A43646">
        <w:rPr>
          <w:b/>
        </w:rPr>
        <w:t>megalómano</w:t>
      </w:r>
      <w:r w:rsidR="00D169A9">
        <w:rPr>
          <w:b/>
        </w:rPr>
        <w:t>”</w:t>
      </w:r>
      <w:r w:rsidR="006270D4">
        <w:rPr>
          <w:b/>
        </w:rPr>
        <w:t xml:space="preserve"> (Trump). </w:t>
      </w:r>
    </w:p>
    <w:p w:rsidR="006270D4" w:rsidRDefault="006270D4" w:rsidP="0084676C">
      <w:pPr>
        <w:pStyle w:val="NormalWeb"/>
        <w:shd w:val="clear" w:color="auto" w:fill="FFFFFF"/>
        <w:spacing w:after="270" w:afterAutospacing="0"/>
        <w:jc w:val="both"/>
        <w:rPr>
          <w:b/>
        </w:rPr>
      </w:pPr>
      <w:r>
        <w:rPr>
          <w:b/>
        </w:rPr>
        <w:t>Mr. Handsome (Sánchez) pierde su magia, ante el sheriff de Atlantic City (Trump).</w:t>
      </w:r>
    </w:p>
    <w:p w:rsidR="00D169A9" w:rsidRDefault="00D169A9" w:rsidP="00D169A9">
      <w:pPr>
        <w:pStyle w:val="NormalWeb"/>
        <w:shd w:val="clear" w:color="auto" w:fill="FFFFFF"/>
        <w:spacing w:after="270" w:afterAutospacing="0"/>
        <w:jc w:val="both"/>
        <w:rPr>
          <w:b/>
        </w:rPr>
      </w:pPr>
      <w:r>
        <w:rPr>
          <w:b/>
        </w:rPr>
        <w:t xml:space="preserve">El funambulista de la Moncloa dice que ha hecho el “milagro” del 2,1 (¿3,5 + 1,5 = 2,1?). </w:t>
      </w:r>
    </w:p>
    <w:p w:rsidR="006270D4" w:rsidRDefault="006270D4" w:rsidP="0084676C">
      <w:pPr>
        <w:pStyle w:val="NormalWeb"/>
        <w:shd w:val="clear" w:color="auto" w:fill="FFFFFF"/>
        <w:spacing w:after="270" w:afterAutospacing="0"/>
        <w:jc w:val="both"/>
        <w:rPr>
          <w:b/>
        </w:rPr>
      </w:pPr>
      <w:r>
        <w:rPr>
          <w:b/>
        </w:rPr>
        <w:t>Sánchez y las mentiras que matan. Quiere mentir</w:t>
      </w:r>
      <w:r w:rsidR="00C255FE">
        <w:rPr>
          <w:b/>
        </w:rPr>
        <w:t>le</w:t>
      </w:r>
      <w:r>
        <w:rPr>
          <w:b/>
        </w:rPr>
        <w:t xml:space="preserve"> hasta al gran simulador, firma una cosa, y dice que no la va a cumplir. El </w:t>
      </w:r>
      <w:r w:rsidR="00B546B0">
        <w:rPr>
          <w:b/>
        </w:rPr>
        <w:t>farsante</w:t>
      </w:r>
      <w:r>
        <w:rPr>
          <w:b/>
        </w:rPr>
        <w:t>, quiere soplar y sorber a la vez.</w:t>
      </w:r>
    </w:p>
    <w:p w:rsidR="00A43646" w:rsidRDefault="00A43646" w:rsidP="0084676C">
      <w:pPr>
        <w:pStyle w:val="NormalWeb"/>
        <w:shd w:val="clear" w:color="auto" w:fill="FFFFFF"/>
        <w:spacing w:after="270" w:afterAutospacing="0"/>
        <w:jc w:val="both"/>
        <w:rPr>
          <w:b/>
        </w:rPr>
      </w:pPr>
      <w:r w:rsidRPr="00A43646">
        <w:rPr>
          <w:b/>
        </w:rPr>
        <w:t>Pedro Sánchez, en su declive vertiginoso, ha conseguido esta vez quedar por mentiroso en España, por tramposo en Europa</w:t>
      </w:r>
      <w:r w:rsidR="00D169A9">
        <w:rPr>
          <w:b/>
        </w:rPr>
        <w:t>,</w:t>
      </w:r>
      <w:r w:rsidRPr="00A43646">
        <w:rPr>
          <w:b/>
        </w:rPr>
        <w:t xml:space="preserve"> y por indeseable en Estados Unidos</w:t>
      </w:r>
      <w:r>
        <w:rPr>
          <w:b/>
        </w:rPr>
        <w:t>.</w:t>
      </w:r>
    </w:p>
    <w:p w:rsidR="00A43646" w:rsidRDefault="00A43646" w:rsidP="00A43646">
      <w:pPr>
        <w:spacing w:line="240" w:lineRule="auto"/>
        <w:jc w:val="both"/>
        <w:rPr>
          <w:rFonts w:ascii="Times New Roman" w:hAnsi="Times New Roman" w:cs="Times New Roman"/>
          <w:b/>
          <w:sz w:val="24"/>
          <w:szCs w:val="24"/>
        </w:rPr>
      </w:pPr>
      <w:r>
        <w:rPr>
          <w:rFonts w:ascii="Times New Roman" w:hAnsi="Times New Roman" w:cs="Times New Roman"/>
          <w:b/>
          <w:sz w:val="24"/>
          <w:szCs w:val="24"/>
        </w:rPr>
        <w:t>Pa</w:t>
      </w:r>
      <w:r w:rsidR="00B958A8">
        <w:rPr>
          <w:rFonts w:ascii="Times New Roman" w:hAnsi="Times New Roman" w:cs="Times New Roman"/>
          <w:b/>
          <w:sz w:val="24"/>
          <w:szCs w:val="24"/>
        </w:rPr>
        <w:t>ra agregar al escarnio</w:t>
      </w:r>
      <w:r w:rsidR="00C255FE">
        <w:rPr>
          <w:rFonts w:ascii="Times New Roman" w:hAnsi="Times New Roman" w:cs="Times New Roman"/>
          <w:b/>
          <w:sz w:val="24"/>
          <w:szCs w:val="24"/>
        </w:rPr>
        <w:t>,</w:t>
      </w:r>
      <w:r w:rsidR="00B958A8">
        <w:rPr>
          <w:rFonts w:ascii="Times New Roman" w:hAnsi="Times New Roman" w:cs="Times New Roman"/>
          <w:b/>
          <w:sz w:val="24"/>
          <w:szCs w:val="24"/>
        </w:rPr>
        <w:t xml:space="preserve"> el bochorno, e</w:t>
      </w:r>
      <w:r w:rsidRPr="00A43646">
        <w:rPr>
          <w:rFonts w:ascii="Times New Roman" w:hAnsi="Times New Roman" w:cs="Times New Roman"/>
          <w:b/>
          <w:sz w:val="24"/>
          <w:szCs w:val="24"/>
        </w:rPr>
        <w:t>l secretario ge</w:t>
      </w:r>
      <w:r w:rsidR="00B958A8">
        <w:rPr>
          <w:rFonts w:ascii="Times New Roman" w:hAnsi="Times New Roman" w:cs="Times New Roman"/>
          <w:b/>
          <w:sz w:val="24"/>
          <w:szCs w:val="24"/>
        </w:rPr>
        <w:t xml:space="preserve">neral de la OTAN, Mark Rutte,  sale al paso de las </w:t>
      </w:r>
      <w:r w:rsidRPr="00A43646">
        <w:rPr>
          <w:rFonts w:ascii="Times New Roman" w:hAnsi="Times New Roman" w:cs="Times New Roman"/>
          <w:b/>
          <w:sz w:val="24"/>
          <w:szCs w:val="24"/>
        </w:rPr>
        <w:t>palabras</w:t>
      </w:r>
      <w:r w:rsidR="00B958A8">
        <w:rPr>
          <w:rFonts w:ascii="Times New Roman" w:hAnsi="Times New Roman" w:cs="Times New Roman"/>
          <w:b/>
          <w:sz w:val="24"/>
          <w:szCs w:val="24"/>
        </w:rPr>
        <w:t xml:space="preserve"> del presidente del gobierno de España, </w:t>
      </w:r>
      <w:r w:rsidRPr="00A43646">
        <w:rPr>
          <w:rFonts w:ascii="Times New Roman" w:hAnsi="Times New Roman" w:cs="Times New Roman"/>
          <w:b/>
          <w:sz w:val="24"/>
          <w:szCs w:val="24"/>
        </w:rPr>
        <w:t>da</w:t>
      </w:r>
      <w:r w:rsidR="00B958A8">
        <w:rPr>
          <w:rFonts w:ascii="Times New Roman" w:hAnsi="Times New Roman" w:cs="Times New Roman"/>
          <w:b/>
          <w:sz w:val="24"/>
          <w:szCs w:val="24"/>
        </w:rPr>
        <w:t>n</w:t>
      </w:r>
      <w:r w:rsidRPr="00A43646">
        <w:rPr>
          <w:rFonts w:ascii="Times New Roman" w:hAnsi="Times New Roman" w:cs="Times New Roman"/>
          <w:b/>
          <w:sz w:val="24"/>
          <w:szCs w:val="24"/>
        </w:rPr>
        <w:t>do a entender que todo se trata de</w:t>
      </w:r>
      <w:r w:rsidR="00B958A8">
        <w:rPr>
          <w:rFonts w:ascii="Times New Roman" w:hAnsi="Times New Roman" w:cs="Times New Roman"/>
          <w:b/>
          <w:sz w:val="24"/>
          <w:szCs w:val="24"/>
        </w:rPr>
        <w:t xml:space="preserve"> una</w:t>
      </w:r>
      <w:r w:rsidRPr="00A43646">
        <w:rPr>
          <w:rFonts w:ascii="Times New Roman" w:hAnsi="Times New Roman" w:cs="Times New Roman"/>
          <w:b/>
          <w:sz w:val="24"/>
          <w:szCs w:val="24"/>
        </w:rPr>
        <w:t xml:space="preserve"> disidencia pactada, pero que el Ejecutivo español</w:t>
      </w:r>
      <w:r w:rsidR="00B958A8">
        <w:rPr>
          <w:rFonts w:ascii="Times New Roman" w:hAnsi="Times New Roman" w:cs="Times New Roman"/>
          <w:b/>
          <w:sz w:val="24"/>
          <w:szCs w:val="24"/>
        </w:rPr>
        <w:t xml:space="preserve"> va a cumplir con lo acordado. “</w:t>
      </w:r>
      <w:r w:rsidRPr="00A43646">
        <w:rPr>
          <w:rFonts w:ascii="Times New Roman" w:hAnsi="Times New Roman" w:cs="Times New Roman"/>
          <w:b/>
          <w:sz w:val="24"/>
          <w:szCs w:val="24"/>
        </w:rPr>
        <w:t>Hay un acuerdo sobre no estar de acuerdo en que ellos piensan que pueden alcanzar los objetivos de capacidades con un 2,1 por ciento del PIB y que la OTAN dice que tiene que ser el 3,5 por ciento como par</w:t>
      </w:r>
      <w:r w:rsidR="00B958A8">
        <w:rPr>
          <w:rFonts w:ascii="Times New Roman" w:hAnsi="Times New Roman" w:cs="Times New Roman"/>
          <w:b/>
          <w:sz w:val="24"/>
          <w:szCs w:val="24"/>
        </w:rPr>
        <w:t>a todos los otros aliados”</w:t>
      </w:r>
      <w:r w:rsidRPr="00A43646">
        <w:rPr>
          <w:rFonts w:ascii="Times New Roman" w:hAnsi="Times New Roman" w:cs="Times New Roman"/>
          <w:b/>
          <w:sz w:val="24"/>
          <w:szCs w:val="24"/>
        </w:rPr>
        <w:t>.</w:t>
      </w:r>
    </w:p>
    <w:p w:rsidR="00B958A8" w:rsidRPr="00B958A8" w:rsidRDefault="00B958A8" w:rsidP="00B958A8">
      <w:pPr>
        <w:spacing w:line="240" w:lineRule="auto"/>
        <w:jc w:val="both"/>
        <w:rPr>
          <w:rFonts w:ascii="Times New Roman" w:hAnsi="Times New Roman" w:cs="Times New Roman"/>
          <w:b/>
          <w:sz w:val="24"/>
          <w:szCs w:val="24"/>
        </w:rPr>
      </w:pPr>
      <w:r>
        <w:rPr>
          <w:rFonts w:ascii="Times New Roman" w:hAnsi="Times New Roman" w:cs="Times New Roman"/>
          <w:b/>
          <w:sz w:val="24"/>
          <w:szCs w:val="24"/>
        </w:rPr>
        <w:t>Y para más inri (“al acuerdo sobre no estar de acuerdo”</w:t>
      </w:r>
      <w:r w:rsidR="00C255FE">
        <w:rPr>
          <w:rFonts w:ascii="Times New Roman" w:hAnsi="Times New Roman" w:cs="Times New Roman"/>
          <w:b/>
          <w:sz w:val="24"/>
          <w:szCs w:val="24"/>
        </w:rPr>
        <w:t>), se agrega la</w:t>
      </w:r>
      <w:r>
        <w:rPr>
          <w:rFonts w:ascii="Times New Roman" w:hAnsi="Times New Roman" w:cs="Times New Roman"/>
          <w:b/>
          <w:sz w:val="24"/>
          <w:szCs w:val="24"/>
        </w:rPr>
        <w:t xml:space="preserve"> “</w:t>
      </w:r>
      <w:r w:rsidR="00C255FE">
        <w:rPr>
          <w:rFonts w:ascii="Times New Roman" w:hAnsi="Times New Roman" w:cs="Times New Roman"/>
          <w:b/>
          <w:sz w:val="24"/>
          <w:szCs w:val="24"/>
        </w:rPr>
        <w:t>evacuación</w:t>
      </w:r>
      <w:r>
        <w:rPr>
          <w:rFonts w:ascii="Times New Roman" w:hAnsi="Times New Roman" w:cs="Times New Roman"/>
          <w:b/>
          <w:sz w:val="24"/>
          <w:szCs w:val="24"/>
        </w:rPr>
        <w:t>” del matón de Mar-a-Lago (Trump), que grita a voz en cuello</w:t>
      </w:r>
      <w:r w:rsidRPr="00B958A8">
        <w:rPr>
          <w:rFonts w:ascii="Times New Roman" w:hAnsi="Times New Roman" w:cs="Times New Roman"/>
          <w:b/>
          <w:sz w:val="24"/>
          <w:szCs w:val="24"/>
        </w:rPr>
        <w:t>: “Es terrible lo que ha hecho España. El único país que quiere quedarse en el 2%. Es terrible. Estamos negociando un acuerdo comercial con España y les haremos pagar el doble. Lo digo en serio. Quieren un trato gratis, pero tendrán q</w:t>
      </w:r>
      <w:r>
        <w:rPr>
          <w:rFonts w:ascii="Times New Roman" w:hAnsi="Times New Roman" w:cs="Times New Roman"/>
          <w:b/>
          <w:sz w:val="24"/>
          <w:szCs w:val="24"/>
        </w:rPr>
        <w:t xml:space="preserve">ue pagárnoslo con el comercio”. </w:t>
      </w:r>
    </w:p>
    <w:p w:rsidR="0084676C" w:rsidRPr="0099723E" w:rsidRDefault="0084676C" w:rsidP="0084676C">
      <w:pPr>
        <w:pStyle w:val="NormalWeb"/>
        <w:shd w:val="clear" w:color="auto" w:fill="FFFFFF"/>
        <w:spacing w:after="270" w:afterAutospacing="0"/>
        <w:jc w:val="both"/>
        <w:rPr>
          <w:rStyle w:val="Textoennegrita"/>
          <w:shd w:val="clear" w:color="auto" w:fill="FFFFFF"/>
        </w:rPr>
      </w:pPr>
      <w:r>
        <w:rPr>
          <w:b/>
        </w:rPr>
        <w:t xml:space="preserve">En una Europa, cuyos líderes se parecen más a un </w:t>
      </w:r>
      <w:r w:rsidRPr="00714CEC">
        <w:rPr>
          <w:b/>
        </w:rPr>
        <w:t>Mitterrand o en un Craxi,</w:t>
      </w:r>
      <w:r>
        <w:rPr>
          <w:b/>
        </w:rPr>
        <w:t xml:space="preserve"> que </w:t>
      </w:r>
      <w:r w:rsidRPr="0099723E">
        <w:rPr>
          <w:b/>
        </w:rPr>
        <w:t xml:space="preserve">a un Churchill o un De Gaulle, podemos asumir que </w:t>
      </w:r>
      <w:r w:rsidRPr="0099723E">
        <w:rPr>
          <w:b/>
          <w:shd w:val="clear" w:color="auto" w:fill="FFFFFF"/>
        </w:rPr>
        <w:t>aunque la historia no se repite, el presente siempre registra </w:t>
      </w:r>
      <w:r w:rsidRPr="0099723E">
        <w:rPr>
          <w:rStyle w:val="Textoennegrita"/>
          <w:shd w:val="clear" w:color="auto" w:fill="FFFFFF"/>
        </w:rPr>
        <w:t>precedentes. Veamos algunas referencias:</w:t>
      </w:r>
    </w:p>
    <w:p w:rsidR="0084676C" w:rsidRDefault="00C263FE" w:rsidP="0084676C">
      <w:pPr>
        <w:pStyle w:val="NormalWeb"/>
        <w:shd w:val="clear" w:color="auto" w:fill="FFFFFF"/>
        <w:spacing w:after="270" w:afterAutospacing="0"/>
        <w:jc w:val="both"/>
        <w:rPr>
          <w:b/>
          <w:shd w:val="clear" w:color="auto" w:fill="FFFFFF"/>
        </w:rPr>
      </w:pPr>
      <w:hyperlink r:id="rId120" w:tgtFrame="_blank" w:history="1">
        <w:r w:rsidR="0084676C" w:rsidRPr="0099723E">
          <w:rPr>
            <w:rStyle w:val="Hipervnculo"/>
            <w:b/>
            <w:bCs/>
            <w:color w:val="auto"/>
            <w:u w:val="none"/>
            <w:shd w:val="clear" w:color="auto" w:fill="FFFFFF"/>
          </w:rPr>
          <w:t>Harry Truman</w:t>
        </w:r>
      </w:hyperlink>
      <w:r w:rsidR="0084676C" w:rsidRPr="0099723E">
        <w:rPr>
          <w:b/>
          <w:shd w:val="clear" w:color="auto" w:fill="FFFFFF"/>
        </w:rPr>
        <w:t>, predecesor de Nixon en la presidencia, dijo que el dirigente republicano podía “decir mentiras por </w:t>
      </w:r>
      <w:r w:rsidR="0084676C" w:rsidRPr="0099723E">
        <w:rPr>
          <w:rStyle w:val="Textoennegrita"/>
          <w:shd w:val="clear" w:color="auto" w:fill="FFFFFF"/>
        </w:rPr>
        <w:t>los dos extremos de su boca a la vez</w:t>
      </w:r>
      <w:r w:rsidR="0084676C" w:rsidRPr="0099723E">
        <w:rPr>
          <w:b/>
          <w:shd w:val="clear" w:color="auto" w:fill="FFFFFF"/>
        </w:rPr>
        <w:t>, y si alguna vez se sorprendiera a sí mismo diciendo la verdad, mentiría tan solo para </w:t>
      </w:r>
      <w:r w:rsidR="0084676C" w:rsidRPr="0099723E">
        <w:rPr>
          <w:rStyle w:val="Textoennegrita"/>
          <w:shd w:val="clear" w:color="auto" w:fill="FFFFFF"/>
        </w:rPr>
        <w:t>no perder la práctica</w:t>
      </w:r>
      <w:r w:rsidR="0084676C" w:rsidRPr="0099723E">
        <w:rPr>
          <w:b/>
          <w:shd w:val="clear" w:color="auto" w:fill="FFFFFF"/>
        </w:rPr>
        <w:t>” (lo refiere Matthew d’Ancona en la página 37 de su libro </w:t>
      </w:r>
      <w:hyperlink r:id="rId121" w:tgtFrame="_blank" w:history="1">
        <w:r w:rsidR="0084676C" w:rsidRPr="0099723E">
          <w:rPr>
            <w:rStyle w:val="nfasis"/>
            <w:b/>
            <w:bCs/>
            <w:shd w:val="clear" w:color="auto" w:fill="FFFFFF"/>
          </w:rPr>
          <w:t>Posverdad</w:t>
        </w:r>
      </w:hyperlink>
      <w:r w:rsidR="0084676C" w:rsidRPr="0099723E">
        <w:rPr>
          <w:b/>
          <w:shd w:val="clear" w:color="auto" w:fill="FFFFFF"/>
        </w:rPr>
        <w:t>). El de Nixon es solo uno entre muchos otros casos que sombrean la actualidad. Casos que demuestran que </w:t>
      </w:r>
      <w:hyperlink r:id="rId122" w:tgtFrame="_blank" w:history="1">
        <w:r w:rsidR="0084676C" w:rsidRPr="0099723E">
          <w:rPr>
            <w:rStyle w:val="Hipervnculo"/>
            <w:b/>
            <w:bCs/>
            <w:color w:val="auto"/>
            <w:u w:val="none"/>
            <w:shd w:val="clear" w:color="auto" w:fill="FFFFFF"/>
          </w:rPr>
          <w:t>la mentira en política</w:t>
        </w:r>
      </w:hyperlink>
      <w:r w:rsidR="0084676C" w:rsidRPr="0099723E">
        <w:rPr>
          <w:b/>
          <w:shd w:val="clear" w:color="auto" w:fill="FFFFFF"/>
        </w:rPr>
        <w:t>, aun siendo en ocasiones consustancial a su ejercicio, termina por volverse </w:t>
      </w:r>
      <w:r w:rsidR="0084676C" w:rsidRPr="0099723E">
        <w:rPr>
          <w:rStyle w:val="Textoennegrita"/>
          <w:shd w:val="clear" w:color="auto" w:fill="FFFFFF"/>
        </w:rPr>
        <w:t>contra el falsario</w:t>
      </w:r>
      <w:r w:rsidR="0084676C" w:rsidRPr="0099723E">
        <w:rPr>
          <w:b/>
          <w:shd w:val="clear" w:color="auto" w:fill="FFFFFF"/>
        </w:rPr>
        <w:t>. Y le hunde.</w:t>
      </w:r>
    </w:p>
    <w:p w:rsidR="0084676C" w:rsidRPr="0099723E" w:rsidRDefault="0084676C" w:rsidP="0084676C">
      <w:pPr>
        <w:pStyle w:val="NormalWeb"/>
        <w:shd w:val="clear" w:color="auto" w:fill="FFFFFF"/>
        <w:spacing w:after="270" w:afterAutospacing="0"/>
        <w:jc w:val="both"/>
        <w:rPr>
          <w:b/>
          <w:shd w:val="clear" w:color="auto" w:fill="FFFFFF"/>
        </w:rPr>
      </w:pPr>
      <w:r>
        <w:rPr>
          <w:b/>
          <w:shd w:val="clear" w:color="auto" w:fill="FFFFFF"/>
        </w:rPr>
        <w:t xml:space="preserve">Para el caso, más le vendría al POTUS 2.0, recordar las palabras atribuidas a Lincoln: </w:t>
      </w:r>
      <w:r w:rsidRPr="00227ED3">
        <w:rPr>
          <w:b/>
          <w:shd w:val="clear" w:color="auto" w:fill="FFFFFF"/>
        </w:rPr>
        <w:t>“Puedes engañar a todas las personas una parte del tiempo y a algunas personas todo el tiempo, pero no puedes engañar a todas las personas todo el tiempo”</w:t>
      </w:r>
      <w:r>
        <w:rPr>
          <w:b/>
          <w:shd w:val="clear" w:color="auto" w:fill="FFFFFF"/>
        </w:rPr>
        <w:t xml:space="preserve">… pero volvamos al tema que nos ocupa: la falta de liderazgo en los países miembro de la Unión Europea. </w:t>
      </w:r>
    </w:p>
    <w:p w:rsidR="0084676C" w:rsidRPr="0099723E" w:rsidRDefault="0084676C" w:rsidP="0084676C">
      <w:pPr>
        <w:pStyle w:val="NormalWeb"/>
        <w:shd w:val="clear" w:color="auto" w:fill="FFFFFF"/>
        <w:spacing w:after="270" w:afterAutospacing="0"/>
        <w:jc w:val="both"/>
        <w:rPr>
          <w:b/>
          <w:bCs/>
          <w:shd w:val="clear" w:color="auto" w:fill="FFFFFF"/>
        </w:rPr>
      </w:pPr>
      <w:r w:rsidRPr="0099723E">
        <w:rPr>
          <w:b/>
          <w:shd w:val="clear" w:color="auto" w:fill="FFFFFF"/>
        </w:rPr>
        <w:t>La gestión de las sucesivas crisis que se han presentado</w:t>
      </w:r>
      <w:r>
        <w:rPr>
          <w:b/>
          <w:shd w:val="clear" w:color="auto" w:fill="FFFFFF"/>
        </w:rPr>
        <w:t xml:space="preserve"> en Europa</w:t>
      </w:r>
      <w:r w:rsidRPr="0099723E">
        <w:rPr>
          <w:b/>
          <w:shd w:val="clear" w:color="auto" w:fill="FFFFFF"/>
        </w:rPr>
        <w:t xml:space="preserve"> desde el año 2008 en adelante (para no hacer la cuenta demasiado larga) ha sido patética. Por su inocultable y recalcitrante mendacidad les han abandonado hasta los europeístas más convencidos, tanto a nivel nacional, como internacional, que protagonizan una ordenada, pero progresiva dilución de </w:t>
      </w:r>
      <w:r w:rsidRPr="0099723E">
        <w:rPr>
          <w:b/>
          <w:bCs/>
          <w:shd w:val="clear" w:color="auto" w:fill="FFFFFF"/>
        </w:rPr>
        <w:t>sus convicciones pro europeas.</w:t>
      </w:r>
    </w:p>
    <w:p w:rsidR="0084676C" w:rsidRPr="0099723E" w:rsidRDefault="0084676C" w:rsidP="0084676C">
      <w:pPr>
        <w:pStyle w:val="NormalWeb"/>
        <w:shd w:val="clear" w:color="auto" w:fill="FFFFFF"/>
        <w:spacing w:after="270" w:afterAutospacing="0"/>
        <w:jc w:val="both"/>
        <w:rPr>
          <w:b/>
          <w:bCs/>
          <w:shd w:val="clear" w:color="auto" w:fill="FFFFFF"/>
        </w:rPr>
      </w:pPr>
      <w:r w:rsidRPr="0099723E">
        <w:rPr>
          <w:b/>
          <w:bCs/>
          <w:shd w:val="clear" w:color="auto" w:fill="FFFFFF"/>
        </w:rPr>
        <w:t xml:space="preserve">La dirigencia europea, no le tiene miedo a Trump (por la cuenta que le trae), y tampoco a Putin (al que financia, sin disimulo), sino que tiene miedo a la “verdad”. Tiene miedo que se sepa que “el Rey está desnudo” (además de endeudado). Tiene miedo que se sepa que la Unión Europea se “está muriendo por encima de sus posibilidades”. </w:t>
      </w:r>
    </w:p>
    <w:p w:rsidR="0084676C" w:rsidRPr="0099723E" w:rsidRDefault="0084676C" w:rsidP="0084676C">
      <w:pPr>
        <w:pStyle w:val="NormalWeb"/>
        <w:shd w:val="clear" w:color="auto" w:fill="FFFFFF"/>
        <w:spacing w:after="270"/>
        <w:jc w:val="both"/>
        <w:rPr>
          <w:b/>
          <w:spacing w:val="-1"/>
        </w:rPr>
      </w:pPr>
      <w:r w:rsidRPr="0099723E">
        <w:rPr>
          <w:b/>
          <w:spacing w:val="-1"/>
        </w:rPr>
        <w:t>Mientras</w:t>
      </w:r>
      <w:r w:rsidR="00D169A9">
        <w:rPr>
          <w:b/>
          <w:spacing w:val="-1"/>
        </w:rPr>
        <w:t>,</w:t>
      </w:r>
      <w:r w:rsidRPr="0099723E">
        <w:rPr>
          <w:b/>
          <w:spacing w:val="-1"/>
        </w:rPr>
        <w:t xml:space="preserve"> en Europa se echan en falta estadistas del calibre de Churchill ("No tengo nada que ofrecer sino sangre, esfuerzo, lágrimas y sudor", frase que se encuentra en su discurso a la Cámara de los Comunes del 13 de mayo de 1940,), o actos de soberanía como los del General De Gaulle (“Sin duda, el equilibrio que se establezca entre el poder atómico de ambos bandos es, por el momento, un factor de paz mundial. Pero ¿quién puede decir qué ocurrirá mañana?”, planteó en noviembre de 1959.”Podemos imaginar, por ejemplo, que, en un escenario terrible, Europa Occidental sea aniquilada por Moscú y Europa Central, por Washington. ¿Y quién puede decir que los dos rivales, a consecuencia de no sé qué convulsión política y social, no acabarán uniéndose?”, añadió. Así concluyó que Francia, en el momento de dotarse de armas nucleares, estaba “prestando un servicio al equilibrio del mundo”.  </w:t>
      </w:r>
    </w:p>
    <w:p w:rsidR="0084676C" w:rsidRPr="0099723E" w:rsidRDefault="0084676C" w:rsidP="0084676C">
      <w:pPr>
        <w:pStyle w:val="NormalWeb"/>
        <w:shd w:val="clear" w:color="auto" w:fill="FFFFFF"/>
        <w:spacing w:after="270"/>
        <w:jc w:val="both"/>
        <w:rPr>
          <w:b/>
          <w:spacing w:val="-1"/>
        </w:rPr>
      </w:pPr>
      <w:r w:rsidRPr="0099723E">
        <w:rPr>
          <w:b/>
          <w:spacing w:val="-1"/>
        </w:rPr>
        <w:t>Ante la incapacidad manifiesta de la dirigencia europea para practicar alguna forma de contrapeso en este mundo derrotado por la utilidad, por la inmediatez, y por la palabra aislada, más le valdría reflexionar sobre en valor del “silencio” de Kierkegaard. El filósofo danés muestra que cuando el lenguaje es sólo un asunto de seducción, golpea vanamente a nuestros oídos y nada es posible. A partir de entonces, debe reconquistar el silencio: “Sólo un hombre que sabe esencialmente callarse, sabe esencialmente hablar”.</w:t>
      </w:r>
    </w:p>
    <w:p w:rsidR="0084676C" w:rsidRPr="0099723E" w:rsidRDefault="0084676C" w:rsidP="0084676C">
      <w:pPr>
        <w:spacing w:line="240" w:lineRule="auto"/>
        <w:jc w:val="both"/>
        <w:rPr>
          <w:rFonts w:ascii="Times New Roman" w:hAnsi="Times New Roman" w:cs="Times New Roman"/>
          <w:b/>
          <w:iCs/>
          <w:sz w:val="24"/>
          <w:szCs w:val="24"/>
          <w:shd w:val="clear" w:color="auto" w:fill="FFFFFF"/>
        </w:rPr>
      </w:pPr>
      <w:r w:rsidRPr="0099723E">
        <w:rPr>
          <w:rFonts w:ascii="Times New Roman" w:hAnsi="Times New Roman" w:cs="Times New Roman"/>
          <w:b/>
          <w:iCs/>
          <w:sz w:val="24"/>
          <w:szCs w:val="24"/>
          <w:shd w:val="clear" w:color="auto" w:fill="FFFFFF"/>
        </w:rPr>
        <w:t>¿Autonomía estratégica? Esperando a Godot: En busca del arca perdida (por voluntad propia, desidia, complejo de inferioridad,</w:t>
      </w:r>
      <w:r>
        <w:rPr>
          <w:rFonts w:ascii="Times New Roman" w:hAnsi="Times New Roman" w:cs="Times New Roman"/>
          <w:b/>
          <w:iCs/>
          <w:sz w:val="24"/>
          <w:szCs w:val="24"/>
          <w:shd w:val="clear" w:color="auto" w:fill="FFFFFF"/>
        </w:rPr>
        <w:t xml:space="preserve"> miedo escénico,</w:t>
      </w:r>
      <w:r w:rsidRPr="0099723E">
        <w:rPr>
          <w:rFonts w:ascii="Times New Roman" w:hAnsi="Times New Roman" w:cs="Times New Roman"/>
          <w:b/>
          <w:iCs/>
          <w:sz w:val="24"/>
          <w:szCs w:val="24"/>
          <w:shd w:val="clear" w:color="auto" w:fill="FFFFFF"/>
        </w:rPr>
        <w:t xml:space="preserve"> esclavitud moral, debilidad política, comodidad, pago de la deuda de guerra… o, un poco de todo)</w:t>
      </w:r>
    </w:p>
    <w:p w:rsidR="0084676C" w:rsidRPr="0099723E" w:rsidRDefault="0084676C" w:rsidP="0084676C">
      <w:pPr>
        <w:spacing w:line="240" w:lineRule="auto"/>
        <w:jc w:val="both"/>
        <w:rPr>
          <w:rFonts w:ascii="Times New Roman" w:hAnsi="Times New Roman" w:cs="Times New Roman"/>
          <w:b/>
          <w:iCs/>
          <w:sz w:val="24"/>
          <w:szCs w:val="24"/>
          <w:shd w:val="clear" w:color="auto" w:fill="FFFFFF"/>
        </w:rPr>
      </w:pPr>
      <w:r w:rsidRPr="0099723E">
        <w:rPr>
          <w:rFonts w:ascii="Times New Roman" w:hAnsi="Times New Roman" w:cs="Times New Roman"/>
          <w:b/>
          <w:iCs/>
          <w:sz w:val="24"/>
          <w:szCs w:val="24"/>
          <w:shd w:val="clear" w:color="auto" w:fill="FFFFFF"/>
        </w:rPr>
        <w:t>El gasto en defensa se puede realizar bien, mal o muy mal. Europa no ha dado pruebas de que sus grandes proyectos les hayan salido como pensaban. Y los países miembro</w:t>
      </w:r>
      <w:r>
        <w:rPr>
          <w:rFonts w:ascii="Times New Roman" w:hAnsi="Times New Roman" w:cs="Times New Roman"/>
          <w:b/>
          <w:iCs/>
          <w:sz w:val="24"/>
          <w:szCs w:val="24"/>
          <w:shd w:val="clear" w:color="auto" w:fill="FFFFFF"/>
        </w:rPr>
        <w:t>,</w:t>
      </w:r>
      <w:r w:rsidRPr="0099723E">
        <w:rPr>
          <w:rFonts w:ascii="Times New Roman" w:hAnsi="Times New Roman" w:cs="Times New Roman"/>
          <w:b/>
          <w:iCs/>
          <w:sz w:val="24"/>
          <w:szCs w:val="24"/>
          <w:shd w:val="clear" w:color="auto" w:fill="FFFFFF"/>
        </w:rPr>
        <w:t xml:space="preserve"> han estado poco interesados en invertir en defensa más allá de quitarse problemas de encima. Europa no tiene ni visión ni dirección estratégica más allá de lo que diga EEUU.</w:t>
      </w:r>
    </w:p>
    <w:p w:rsidR="0084676C" w:rsidRPr="0099723E" w:rsidRDefault="0084676C" w:rsidP="0084676C">
      <w:pPr>
        <w:spacing w:line="240" w:lineRule="auto"/>
        <w:jc w:val="both"/>
        <w:rPr>
          <w:rFonts w:ascii="Times New Roman" w:hAnsi="Times New Roman" w:cs="Times New Roman"/>
          <w:b/>
          <w:sz w:val="24"/>
          <w:szCs w:val="24"/>
        </w:rPr>
      </w:pPr>
      <w:r w:rsidRPr="0099723E">
        <w:rPr>
          <w:rFonts w:ascii="Times New Roman" w:hAnsi="Times New Roman" w:cs="Times New Roman"/>
          <w:b/>
          <w:sz w:val="24"/>
          <w:szCs w:val="24"/>
        </w:rPr>
        <w:t>Rearmarse sin ton ni son, vale de poco. Improvisación contra estrategia.</w:t>
      </w:r>
    </w:p>
    <w:p w:rsidR="0084676C" w:rsidRPr="0099723E" w:rsidRDefault="0084676C" w:rsidP="0084676C">
      <w:pPr>
        <w:spacing w:line="240" w:lineRule="auto"/>
        <w:jc w:val="both"/>
        <w:rPr>
          <w:rFonts w:ascii="Times New Roman" w:hAnsi="Times New Roman" w:cs="Times New Roman"/>
          <w:sz w:val="24"/>
          <w:szCs w:val="24"/>
        </w:rPr>
      </w:pPr>
      <w:r w:rsidRPr="0099723E">
        <w:rPr>
          <w:rFonts w:ascii="Times New Roman" w:hAnsi="Times New Roman" w:cs="Times New Roman"/>
          <w:b/>
          <w:sz w:val="24"/>
          <w:szCs w:val="24"/>
        </w:rPr>
        <w:t>Como decía </w:t>
      </w:r>
      <w:hyperlink r:id="rId123" w:tgtFrame="_self" w:history="1">
        <w:r w:rsidRPr="0099723E">
          <w:rPr>
            <w:rStyle w:val="Hipervnculo"/>
            <w:rFonts w:ascii="Times New Roman" w:hAnsi="Times New Roman" w:cs="Times New Roman"/>
            <w:b/>
            <w:bCs/>
            <w:color w:val="auto"/>
            <w:sz w:val="24"/>
            <w:szCs w:val="24"/>
            <w:u w:val="none"/>
          </w:rPr>
          <w:t>Séneca</w:t>
        </w:r>
      </w:hyperlink>
      <w:r w:rsidRPr="0099723E">
        <w:rPr>
          <w:rFonts w:ascii="Times New Roman" w:hAnsi="Times New Roman" w:cs="Times New Roman"/>
          <w:b/>
          <w:sz w:val="24"/>
          <w:szCs w:val="24"/>
        </w:rPr>
        <w:t>: “Acaso no nos atrevemos porque las cosas son difíciles </w:t>
      </w:r>
      <w:r w:rsidRPr="0099723E">
        <w:rPr>
          <w:rStyle w:val="Textoennegrita"/>
          <w:rFonts w:ascii="Times New Roman" w:hAnsi="Times New Roman" w:cs="Times New Roman"/>
          <w:sz w:val="24"/>
          <w:szCs w:val="24"/>
        </w:rPr>
        <w:t>o son difíciles porque no nos atrevemos</w:t>
      </w:r>
      <w:r w:rsidRPr="0099723E">
        <w:rPr>
          <w:rFonts w:ascii="Times New Roman" w:hAnsi="Times New Roman" w:cs="Times New Roman"/>
          <w:sz w:val="24"/>
          <w:szCs w:val="24"/>
        </w:rPr>
        <w:t>”.</w:t>
      </w:r>
    </w:p>
    <w:p w:rsidR="0084676C" w:rsidRPr="00D778F7" w:rsidRDefault="0084676C" w:rsidP="0084676C">
      <w:pPr>
        <w:rPr>
          <w:rFonts w:ascii="Times New Roman" w:hAnsi="Times New Roman" w:cs="Times New Roman"/>
          <w:color w:val="FF0000"/>
          <w:sz w:val="24"/>
          <w:szCs w:val="24"/>
        </w:rPr>
      </w:pPr>
      <w:bookmarkStart w:id="0" w:name="_GoBack"/>
      <w:bookmarkEnd w:id="0"/>
    </w:p>
    <w:sectPr w:rsidR="0084676C" w:rsidRPr="00D778F7" w:rsidSect="00C263FE">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3FF5312"/>
    <w:multiLevelType w:val="multilevel"/>
    <w:tmpl w:val="903E2030"/>
    <w:lvl w:ilvl="0">
      <w:start w:val="1"/>
      <w:numFmt w:val="bullet"/>
      <w:lvlText w:val=""/>
      <w:lvlJc w:val="left"/>
      <w:pPr>
        <w:tabs>
          <w:tab w:val="num" w:pos="720"/>
        </w:tabs>
        <w:ind w:left="720" w:hanging="360"/>
      </w:pPr>
      <w:rPr>
        <w:rFonts w:ascii="Symbol" w:hAnsi="Symbol" w:hint="default"/>
        <w:sz w:val="20"/>
      </w:rPr>
    </w:lvl>
    <w:lvl w:ilvl="1">
      <w:start w:val="29"/>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E38533D"/>
    <w:multiLevelType w:val="multilevel"/>
    <w:tmpl w:val="4022E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5041D17"/>
    <w:multiLevelType w:val="multilevel"/>
    <w:tmpl w:val="7A52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30D0EDB"/>
    <w:multiLevelType w:val="multilevel"/>
    <w:tmpl w:val="13586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D7D6B1E"/>
    <w:multiLevelType w:val="multilevel"/>
    <w:tmpl w:val="74764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2"/>
  </w:num>
  <w:num w:numId="4">
    <w:abstractNumId w:val="0"/>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grammar="clean"/>
  <w:defaultTabStop w:val="708"/>
  <w:hyphenationZone w:val="425"/>
  <w:characterSpacingControl w:val="doNotCompress"/>
  <w:compat/>
  <w:rsids>
    <w:rsidRoot w:val="009349DF"/>
    <w:rsid w:val="0002380C"/>
    <w:rsid w:val="00042524"/>
    <w:rsid w:val="00090504"/>
    <w:rsid w:val="000A00B2"/>
    <w:rsid w:val="00124FF9"/>
    <w:rsid w:val="001417CB"/>
    <w:rsid w:val="00144862"/>
    <w:rsid w:val="001A110C"/>
    <w:rsid w:val="001A1DB6"/>
    <w:rsid w:val="001B2CA9"/>
    <w:rsid w:val="001B66EA"/>
    <w:rsid w:val="001D7E4A"/>
    <w:rsid w:val="001E34B5"/>
    <w:rsid w:val="001F59FF"/>
    <w:rsid w:val="0022367A"/>
    <w:rsid w:val="00227ED3"/>
    <w:rsid w:val="0024284E"/>
    <w:rsid w:val="00264DFA"/>
    <w:rsid w:val="002703FA"/>
    <w:rsid w:val="00275184"/>
    <w:rsid w:val="002770A7"/>
    <w:rsid w:val="002B087A"/>
    <w:rsid w:val="002C28F7"/>
    <w:rsid w:val="002D7746"/>
    <w:rsid w:val="002E4F42"/>
    <w:rsid w:val="003257DF"/>
    <w:rsid w:val="00383EF3"/>
    <w:rsid w:val="00387532"/>
    <w:rsid w:val="003A555A"/>
    <w:rsid w:val="003F1C46"/>
    <w:rsid w:val="00451594"/>
    <w:rsid w:val="00480D1D"/>
    <w:rsid w:val="004A1F60"/>
    <w:rsid w:val="004B3B55"/>
    <w:rsid w:val="004C70D0"/>
    <w:rsid w:val="004D3996"/>
    <w:rsid w:val="005070EE"/>
    <w:rsid w:val="00510337"/>
    <w:rsid w:val="00566739"/>
    <w:rsid w:val="005A077E"/>
    <w:rsid w:val="005D120F"/>
    <w:rsid w:val="006270D4"/>
    <w:rsid w:val="006672A9"/>
    <w:rsid w:val="006B35B8"/>
    <w:rsid w:val="006B38DC"/>
    <w:rsid w:val="006D2FD7"/>
    <w:rsid w:val="0070524E"/>
    <w:rsid w:val="007127A7"/>
    <w:rsid w:val="00714CEC"/>
    <w:rsid w:val="0072497E"/>
    <w:rsid w:val="007427FC"/>
    <w:rsid w:val="00772CE8"/>
    <w:rsid w:val="007B0E29"/>
    <w:rsid w:val="007D2375"/>
    <w:rsid w:val="007F2D44"/>
    <w:rsid w:val="00827966"/>
    <w:rsid w:val="00840BE1"/>
    <w:rsid w:val="0084676C"/>
    <w:rsid w:val="008878B7"/>
    <w:rsid w:val="008C0FD0"/>
    <w:rsid w:val="008E1385"/>
    <w:rsid w:val="008F76A0"/>
    <w:rsid w:val="0090219F"/>
    <w:rsid w:val="009165D2"/>
    <w:rsid w:val="00922A04"/>
    <w:rsid w:val="009256FA"/>
    <w:rsid w:val="009349DF"/>
    <w:rsid w:val="00945391"/>
    <w:rsid w:val="00960283"/>
    <w:rsid w:val="009750A2"/>
    <w:rsid w:val="0099723E"/>
    <w:rsid w:val="009C5365"/>
    <w:rsid w:val="009C6B40"/>
    <w:rsid w:val="00A23BE6"/>
    <w:rsid w:val="00A43646"/>
    <w:rsid w:val="00A76574"/>
    <w:rsid w:val="00A9307E"/>
    <w:rsid w:val="00B240C1"/>
    <w:rsid w:val="00B25836"/>
    <w:rsid w:val="00B40FF2"/>
    <w:rsid w:val="00B546B0"/>
    <w:rsid w:val="00B663F0"/>
    <w:rsid w:val="00B8131A"/>
    <w:rsid w:val="00B958A8"/>
    <w:rsid w:val="00BA4A07"/>
    <w:rsid w:val="00BB3C37"/>
    <w:rsid w:val="00C131E7"/>
    <w:rsid w:val="00C255FE"/>
    <w:rsid w:val="00C263FE"/>
    <w:rsid w:val="00C86C0C"/>
    <w:rsid w:val="00CF5AB2"/>
    <w:rsid w:val="00D169A9"/>
    <w:rsid w:val="00D46D55"/>
    <w:rsid w:val="00D51B81"/>
    <w:rsid w:val="00D55540"/>
    <w:rsid w:val="00D5571A"/>
    <w:rsid w:val="00D778F7"/>
    <w:rsid w:val="00D827AE"/>
    <w:rsid w:val="00D86969"/>
    <w:rsid w:val="00E3028F"/>
    <w:rsid w:val="00E61D39"/>
    <w:rsid w:val="00EB57E1"/>
    <w:rsid w:val="00ED70D9"/>
    <w:rsid w:val="00EF5A3E"/>
    <w:rsid w:val="00F05B05"/>
    <w:rsid w:val="00F23F1D"/>
    <w:rsid w:val="00F35E65"/>
    <w:rsid w:val="00F35F89"/>
    <w:rsid w:val="00F379EA"/>
    <w:rsid w:val="00F54446"/>
    <w:rsid w:val="00FC68AB"/>
    <w:rsid w:val="00FD2396"/>
    <w:rsid w:val="00FD6170"/>
    <w:rsid w:val="00FE1AB4"/>
    <w:rsid w:val="00FF75AD"/>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49DF"/>
  </w:style>
  <w:style w:type="paragraph" w:styleId="Ttulo1">
    <w:name w:val="heading 1"/>
    <w:basedOn w:val="Normal"/>
    <w:link w:val="Ttulo1Car"/>
    <w:uiPriority w:val="9"/>
    <w:qFormat/>
    <w:rsid w:val="009349D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9349D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9349DF"/>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349DF"/>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9349DF"/>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9349DF"/>
    <w:rPr>
      <w:rFonts w:asciiTheme="majorHAnsi" w:eastAsiaTheme="majorEastAsia" w:hAnsiTheme="majorHAnsi" w:cstheme="majorBidi"/>
      <w:b/>
      <w:bCs/>
      <w:color w:val="4F81BD" w:themeColor="accent1"/>
    </w:rPr>
  </w:style>
  <w:style w:type="paragraph" w:styleId="Textodeglobo">
    <w:name w:val="Balloon Text"/>
    <w:basedOn w:val="Normal"/>
    <w:link w:val="TextodegloboCar"/>
    <w:uiPriority w:val="99"/>
    <w:semiHidden/>
    <w:unhideWhenUsed/>
    <w:rsid w:val="009349D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349DF"/>
    <w:rPr>
      <w:rFonts w:ascii="Tahoma" w:hAnsi="Tahoma" w:cs="Tahoma"/>
      <w:sz w:val="16"/>
      <w:szCs w:val="16"/>
    </w:rPr>
  </w:style>
  <w:style w:type="character" w:styleId="Hipervnculo">
    <w:name w:val="Hyperlink"/>
    <w:basedOn w:val="Fuentedeprrafopredeter"/>
    <w:uiPriority w:val="99"/>
    <w:unhideWhenUsed/>
    <w:rsid w:val="009349DF"/>
    <w:rPr>
      <w:color w:val="0000FF"/>
      <w:u w:val="single"/>
    </w:rPr>
  </w:style>
  <w:style w:type="paragraph" w:customStyle="1" w:styleId="paragraph">
    <w:name w:val="paragraph"/>
    <w:basedOn w:val="Normal"/>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unhideWhenUsed/>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9349DF"/>
    <w:rPr>
      <w:b/>
      <w:bCs/>
    </w:rPr>
  </w:style>
  <w:style w:type="character" w:styleId="nfasis">
    <w:name w:val="Emphasis"/>
    <w:basedOn w:val="Fuentedeprrafopredeter"/>
    <w:uiPriority w:val="20"/>
    <w:qFormat/>
    <w:rsid w:val="009349DF"/>
    <w:rPr>
      <w:i/>
      <w:iCs/>
    </w:rPr>
  </w:style>
  <w:style w:type="paragraph" w:customStyle="1" w:styleId="tno-general-singlearticleheaderexcerpt">
    <w:name w:val="tno-general-single__article__header__excerpt"/>
    <w:basedOn w:val="Normal"/>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49DF"/>
  </w:style>
  <w:style w:type="paragraph" w:styleId="Ttulo1">
    <w:name w:val="heading 1"/>
    <w:basedOn w:val="Normal"/>
    <w:link w:val="Ttulo1Car"/>
    <w:uiPriority w:val="9"/>
    <w:qFormat/>
    <w:rsid w:val="009349D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9349D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9349DF"/>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349DF"/>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9349DF"/>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9349DF"/>
    <w:rPr>
      <w:rFonts w:asciiTheme="majorHAnsi" w:eastAsiaTheme="majorEastAsia" w:hAnsiTheme="majorHAnsi" w:cstheme="majorBidi"/>
      <w:b/>
      <w:bCs/>
      <w:color w:val="4F81BD" w:themeColor="accent1"/>
    </w:rPr>
  </w:style>
  <w:style w:type="paragraph" w:styleId="Textodeglobo">
    <w:name w:val="Balloon Text"/>
    <w:basedOn w:val="Normal"/>
    <w:link w:val="TextodegloboCar"/>
    <w:uiPriority w:val="99"/>
    <w:semiHidden/>
    <w:unhideWhenUsed/>
    <w:rsid w:val="009349D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349DF"/>
    <w:rPr>
      <w:rFonts w:ascii="Tahoma" w:hAnsi="Tahoma" w:cs="Tahoma"/>
      <w:sz w:val="16"/>
      <w:szCs w:val="16"/>
    </w:rPr>
  </w:style>
  <w:style w:type="character" w:styleId="Hipervnculo">
    <w:name w:val="Hyperlink"/>
    <w:basedOn w:val="Fuentedeprrafopredeter"/>
    <w:uiPriority w:val="99"/>
    <w:unhideWhenUsed/>
    <w:rsid w:val="009349DF"/>
    <w:rPr>
      <w:color w:val="0000FF"/>
      <w:u w:val="single"/>
    </w:rPr>
  </w:style>
  <w:style w:type="paragraph" w:customStyle="1" w:styleId="paragraph">
    <w:name w:val="paragraph"/>
    <w:basedOn w:val="Normal"/>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unhideWhenUsed/>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9349DF"/>
    <w:rPr>
      <w:b/>
      <w:bCs/>
    </w:rPr>
  </w:style>
  <w:style w:type="character" w:styleId="nfasis">
    <w:name w:val="Emphasis"/>
    <w:basedOn w:val="Fuentedeprrafopredeter"/>
    <w:uiPriority w:val="20"/>
    <w:qFormat/>
    <w:rsid w:val="009349DF"/>
    <w:rPr>
      <w:i/>
      <w:iCs/>
    </w:rPr>
  </w:style>
  <w:style w:type="paragraph" w:customStyle="1" w:styleId="tno-general-singlearticleheaderexcerpt">
    <w:name w:val="tno-general-single__article__header__excerpt"/>
    <w:basedOn w:val="Normal"/>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openxmlformats.org/officeDocument/2006/relationships/image" Target="media/image43.jpeg"/><Relationship Id="rId21" Type="http://schemas.openxmlformats.org/officeDocument/2006/relationships/hyperlink" Target="https://www.defensenews.com/global/europe/2025/02/25/mind-the-gaps-europes-to-do-list-for-defense-without-the-us/" TargetMode="External"/><Relationship Id="rId42" Type="http://schemas.openxmlformats.org/officeDocument/2006/relationships/hyperlink" Target="https://www.elconfidencial.com/autores/pulse-5717/" TargetMode="External"/><Relationship Id="rId47" Type="http://schemas.openxmlformats.org/officeDocument/2006/relationships/hyperlink" Target="https://www.elconfidencial.com/mundo/2025-03-15/como-se-caza-a-un-topo-y-otras-notas-de-un-veterano-del-cni_4066852/" TargetMode="External"/><Relationship Id="rId63" Type="http://schemas.openxmlformats.org/officeDocument/2006/relationships/hyperlink" Target="https://www.aljazeera.com/news/2025/3/4/what-ukraine-military-aid-has-trump-paused-and-can-kyiv-fight-without-it" TargetMode="External"/><Relationship Id="rId68" Type="http://schemas.openxmlformats.org/officeDocument/2006/relationships/hyperlink" Target="https://www.usnews.com/news/world/articles/2025-03-04/trump-halts-military-aid-to-ukraine-what-does-that-mean" TargetMode="External"/><Relationship Id="rId84" Type="http://schemas.openxmlformats.org/officeDocument/2006/relationships/hyperlink" Target="https://news.un.org/en/story/2025/02/1160456" TargetMode="External"/><Relationship Id="rId89" Type="http://schemas.openxmlformats.org/officeDocument/2006/relationships/hyperlink" Target="https://www.understandingwar.org/backgrounder/russian-offensive-campaign-assessment-march-6-2025" TargetMode="External"/><Relationship Id="rId112" Type="http://schemas.openxmlformats.org/officeDocument/2006/relationships/image" Target="media/image38.gif"/><Relationship Id="rId16" Type="http://schemas.openxmlformats.org/officeDocument/2006/relationships/image" Target="media/image12.png"/><Relationship Id="rId107" Type="http://schemas.openxmlformats.org/officeDocument/2006/relationships/image" Target="media/image33.jpeg"/><Relationship Id="rId11" Type="http://schemas.openxmlformats.org/officeDocument/2006/relationships/image" Target="media/image7.png"/><Relationship Id="rId32" Type="http://schemas.openxmlformats.org/officeDocument/2006/relationships/image" Target="media/image16.jpeg"/><Relationship Id="rId37" Type="http://schemas.openxmlformats.org/officeDocument/2006/relationships/hyperlink" Target="https://militarywatchmagazine.com/article/ukrainian-army-desertion-surge-catastrophic-losses" TargetMode="External"/><Relationship Id="rId53" Type="http://schemas.openxmlformats.org/officeDocument/2006/relationships/hyperlink" Target="https://www.elconfidencial.com/espana/2025-03-13/socios-sanchez-politica-defensa-votar-congreso_4084640/" TargetMode="External"/><Relationship Id="rId58" Type="http://schemas.openxmlformats.org/officeDocument/2006/relationships/image" Target="media/image18.png"/><Relationship Id="rId74" Type="http://schemas.openxmlformats.org/officeDocument/2006/relationships/hyperlink" Target="https://www.theglobeandmail.com/opinion/article-when-obama-backed-down-on-his-red-line-in-syria-it-set-the-stage-for/" TargetMode="External"/><Relationship Id="rId79" Type="http://schemas.openxmlformats.org/officeDocument/2006/relationships/hyperlink" Target="https://foreignpolicy.com/2023/02/20/ukraine-deterrence-failed-putin-invasion/" TargetMode="External"/><Relationship Id="rId102" Type="http://schemas.openxmlformats.org/officeDocument/2006/relationships/image" Target="media/image28.png"/><Relationship Id="rId123" Type="http://schemas.openxmlformats.org/officeDocument/2006/relationships/hyperlink" Target="https://www.elconfidencial.com/cultura/2024-07-16/el-filosofo-que-afronto-la-muerte-del-modo-mas-digno-te-explica-como-lo-hizo-y-como-envejecer_3924135/" TargetMode="External"/><Relationship Id="rId5" Type="http://schemas.openxmlformats.org/officeDocument/2006/relationships/image" Target="media/image1.png"/><Relationship Id="rId61" Type="http://schemas.openxmlformats.org/officeDocument/2006/relationships/image" Target="media/image21.png"/><Relationship Id="rId82" Type="http://schemas.openxmlformats.org/officeDocument/2006/relationships/hyperlink" Target="https://www.theguardian.com/us-news/2025/feb/14/jd-vance-stuns-munich-conference-with-blistering-attack-on-europes-leaders" TargetMode="External"/><Relationship Id="rId90" Type="http://schemas.openxmlformats.org/officeDocument/2006/relationships/hyperlink" Target="https://www.reuters.com/world/europe/russia-says-its-forces-will-soon-retake-all-kursk-ukrainian-troops-2025-03-13/" TargetMode="External"/><Relationship Id="rId95" Type="http://schemas.openxmlformats.org/officeDocument/2006/relationships/hyperlink" Target="https://www.cgai.ca/cowboy_diplomacy_meets_wolf_warrior_diplomacy_all_politics_are_local" TargetMode="External"/><Relationship Id="rId19" Type="http://schemas.openxmlformats.org/officeDocument/2006/relationships/hyperlink" Target="https://static.rusi.org/nato-air-mission-specialisation.pdf" TargetMode="External"/><Relationship Id="rId14" Type="http://schemas.openxmlformats.org/officeDocument/2006/relationships/image" Target="media/image10.png"/><Relationship Id="rId22" Type="http://schemas.openxmlformats.org/officeDocument/2006/relationships/hyperlink" Target="https://s.libertaddigital.com/2025/03/14/garcia-riesco-150325-figura-1.jpg" TargetMode="External"/><Relationship Id="rId27" Type="http://schemas.openxmlformats.org/officeDocument/2006/relationships/hyperlink" Target="https://www.euronews.com/2025/02/28/can-europe-build-a-credible-nuclear-deterrent-without-us-support" TargetMode="External"/><Relationship Id="rId30" Type="http://schemas.openxmlformats.org/officeDocument/2006/relationships/hyperlink" Target="https://www.boe.es/buscar/pdf/2007/BOE-A-2007-19880-consolidado.pdf" TargetMode="External"/><Relationship Id="rId35" Type="http://schemas.openxmlformats.org/officeDocument/2006/relationships/hyperlink" Target="https://carnegieendowment.org/research/2024/07/europes-conscription-challenge-lessons-from-nordic-and-baltic-states?lang=en" TargetMode="External"/><Relationship Id="rId43" Type="http://schemas.openxmlformats.org/officeDocument/2006/relationships/hyperlink" Target="https://www.elconfidencial.com/autores/pulse-5717/" TargetMode="External"/><Relationship Id="rId48" Type="http://schemas.openxmlformats.org/officeDocument/2006/relationships/hyperlink" Target="https://www.euronews.com/my-europe/2025/03/04/cdus-friedrich-merz-secures-billion-euro-deal-for-germanys-military-and-infrastructure" TargetMode="External"/><Relationship Id="rId56" Type="http://schemas.openxmlformats.org/officeDocument/2006/relationships/hyperlink" Target="https://www.euractiv.com/section/politics/news/pis-candidate-goes-hard-on-russia-opts-for-cutting-diplomatic-ties-after-criticising-zelenskyy/" TargetMode="External"/><Relationship Id="rId64" Type="http://schemas.openxmlformats.org/officeDocument/2006/relationships/hyperlink" Target="https://www.rferl.org/a/zelenskiy-putin-isolation-trump-peace-saud/33320502.html" TargetMode="External"/><Relationship Id="rId69" Type="http://schemas.openxmlformats.org/officeDocument/2006/relationships/hyperlink" Target="https://www.lemonde.fr/en/united-states/article/2025/02/26/trump-says-no-security-promises-or-nato-for-ukraine_6738609_133.html" TargetMode="External"/><Relationship Id="rId77" Type="http://schemas.openxmlformats.org/officeDocument/2006/relationships/hyperlink" Target="https://ciaotest.cc.columbia.edu/olj/ad/ad_v9_3/sef01.html" TargetMode="External"/><Relationship Id="rId100" Type="http://schemas.openxmlformats.org/officeDocument/2006/relationships/image" Target="media/image26.png"/><Relationship Id="rId105" Type="http://schemas.openxmlformats.org/officeDocument/2006/relationships/image" Target="media/image31.png"/><Relationship Id="rId113" Type="http://schemas.openxmlformats.org/officeDocument/2006/relationships/image" Target="media/image39.png"/><Relationship Id="rId118" Type="http://schemas.openxmlformats.org/officeDocument/2006/relationships/image" Target="media/image44.png"/><Relationship Id="rId126" Type="http://schemas.microsoft.com/office/2007/relationships/stylesWithEffects" Target="stylesWithEffects.xml"/><Relationship Id="rId8" Type="http://schemas.openxmlformats.org/officeDocument/2006/relationships/image" Target="media/image4.png"/><Relationship Id="rId51" Type="http://schemas.openxmlformats.org/officeDocument/2006/relationships/hyperlink" Target="https://melenchon.fr/2025/03/12/coucou-les-ecolos/" TargetMode="External"/><Relationship Id="rId72" Type="http://schemas.openxmlformats.org/officeDocument/2006/relationships/hyperlink" Target="https://www.bbc.com/news/articles/c7435pnle0go" TargetMode="External"/><Relationship Id="rId80" Type="http://schemas.openxmlformats.org/officeDocument/2006/relationships/hyperlink" Target="https://kyivindependent.com/white-house-declines-to-say-if-it-has-enforcement-mechanisms-for-russia-in-potential-ceasefire/" TargetMode="External"/><Relationship Id="rId85" Type="http://schemas.openxmlformats.org/officeDocument/2006/relationships/hyperlink" Target="https://geopoliticalmonitor.com/trumps-russia-strategy-breaking-the-sino-russian-alliance-or-strengthening-it/" TargetMode="External"/><Relationship Id="rId93" Type="http://schemas.openxmlformats.org/officeDocument/2006/relationships/hyperlink" Target="https://www.reuters.com/world/us/americans-worry-trump-too-closely-aligned-with-russia-reutersipsos-poll-finds-2025-03-13/" TargetMode="External"/><Relationship Id="rId98" Type="http://schemas.openxmlformats.org/officeDocument/2006/relationships/image" Target="media/image24.gif"/><Relationship Id="rId121" Type="http://schemas.openxmlformats.org/officeDocument/2006/relationships/hyperlink" Target="https://www.lectura-abierta.com/resena-del-libro-posverdad-la-nueva-guerra-contra-la-verdad-y-como-combatirla/" TargetMode="Externa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hyperlink" Target="https://www.bruegel.org/analysis/defending-europe-without-us-first-estimates-what-needed" TargetMode="External"/><Relationship Id="rId25" Type="http://schemas.openxmlformats.org/officeDocument/2006/relationships/hyperlink" Target="https://s.libertaddigital.com/2025/03/14/garcia-riesco-150325-figura-2.jpg" TargetMode="External"/><Relationship Id="rId33" Type="http://schemas.openxmlformats.org/officeDocument/2006/relationships/hyperlink" Target="https://s.libertaddigital.com/2025/03/14/garcia-riesco-150325-figura-5.jpg" TargetMode="External"/><Relationship Id="rId38" Type="http://schemas.openxmlformats.org/officeDocument/2006/relationships/hyperlink" Target="https://www.elconfidencial.com/autores/lola-garcia-ajofrin-1138/" TargetMode="External"/><Relationship Id="rId46" Type="http://schemas.openxmlformats.org/officeDocument/2006/relationships/hyperlink" Target="https://www.reuters.com/world/europe/finland-starts-fence-russian-border-amid-migration-security-concerns-2023-04-14/" TargetMode="External"/><Relationship Id="rId59" Type="http://schemas.openxmlformats.org/officeDocument/2006/relationships/image" Target="media/image19.png"/><Relationship Id="rId67" Type="http://schemas.openxmlformats.org/officeDocument/2006/relationships/hyperlink" Target="https://www.jstor.org/stable/resrep66786.6?mag=ukraine-russia-and-the-west-a-background-reading-list&amp;seq=1" TargetMode="External"/><Relationship Id="rId103" Type="http://schemas.openxmlformats.org/officeDocument/2006/relationships/image" Target="media/image29.png"/><Relationship Id="rId108" Type="http://schemas.openxmlformats.org/officeDocument/2006/relationships/image" Target="media/image34.png"/><Relationship Id="rId116" Type="http://schemas.openxmlformats.org/officeDocument/2006/relationships/image" Target="media/image42.jpeg"/><Relationship Id="rId124" Type="http://schemas.openxmlformats.org/officeDocument/2006/relationships/fontTable" Target="fontTable.xml"/><Relationship Id="rId20" Type="http://schemas.openxmlformats.org/officeDocument/2006/relationships/hyperlink" Target="https://www.rusi.org/explore-our-research/publications/commentary/europe-fails-seize-moment-ukraine" TargetMode="External"/><Relationship Id="rId41" Type="http://schemas.openxmlformats.org/officeDocument/2006/relationships/hyperlink" Target="https://www.elconfidencial.com/autores/pulse2-5851/" TargetMode="External"/><Relationship Id="rId54" Type="http://schemas.openxmlformats.org/officeDocument/2006/relationships/hyperlink" Target="https://www.swissinfo.ch/spa/el-presidente-polaco-insta-a-ee.uu.-a-transferir-armas-nucleares-a-polonia%2C-seg%C3%BAn-ft/89003467" TargetMode="External"/><Relationship Id="rId62" Type="http://schemas.openxmlformats.org/officeDocument/2006/relationships/hyperlink" Target="https://theobjective.com/internacional/2025-03-19/ser-blando-rusia-nunca-funciona/" TargetMode="External"/><Relationship Id="rId70" Type="http://schemas.openxmlformats.org/officeDocument/2006/relationships/hyperlink" Target="https://factcheck.afp.com/doc.afp.com.36YG6ND" TargetMode="External"/><Relationship Id="rId75" Type="http://schemas.openxmlformats.org/officeDocument/2006/relationships/hyperlink" Target="https://www.atlanticcouncil.org/blogs/ukrainealert/vladimir-putin-does-not-want-peace-he-wants-to-subjugate-ukraine/" TargetMode="External"/><Relationship Id="rId83" Type="http://schemas.openxmlformats.org/officeDocument/2006/relationships/hyperlink" Target="https://www.csis.org/analysis/can-france-and-united-kingdom-replace-us-nuclear-umbrella" TargetMode="External"/><Relationship Id="rId88" Type="http://schemas.openxmlformats.org/officeDocument/2006/relationships/hyperlink" Target="https://es.wikipedia.org/wiki/Instituto_para_el_Estudio_de_la_Guerra" TargetMode="External"/><Relationship Id="rId91" Type="http://schemas.openxmlformats.org/officeDocument/2006/relationships/hyperlink" Target="https://theconversation.com/putin-mulls-over-us-ukrainian-ceasefire-proposal-but-the-initial-signs-arent-positive-252225" TargetMode="External"/><Relationship Id="rId96" Type="http://schemas.openxmlformats.org/officeDocument/2006/relationships/image" Target="media/image22.gif"/><Relationship Id="rId111" Type="http://schemas.openxmlformats.org/officeDocument/2006/relationships/image" Target="media/image37.jpe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3.jpeg"/><Relationship Id="rId28" Type="http://schemas.openxmlformats.org/officeDocument/2006/relationships/hyperlink" Target="https://s.libertaddigital.com/2025/03/14/garcia-riesco-150325-figura-3.jpg" TargetMode="External"/><Relationship Id="rId36" Type="http://schemas.openxmlformats.org/officeDocument/2006/relationships/hyperlink" Target="https://www.jpost.com/opinion/the-myth-of-compulsory-military-service-in-israel-569779" TargetMode="External"/><Relationship Id="rId49" Type="http://schemas.openxmlformats.org/officeDocument/2006/relationships/hyperlink" Target="https://www.crisisgroup.org/europe-central-asia/eastern-europe/ukraine-russia-internal-united-states/272-ukraine-and-beyond-shaping" TargetMode="External"/><Relationship Id="rId57" Type="http://schemas.openxmlformats.org/officeDocument/2006/relationships/hyperlink" Target="https://www.npr.org/2018/04/25/605759964/despite-coziness-with-trump-macron-highlights-differences-between-u-s-and-france" TargetMode="External"/><Relationship Id="rId106" Type="http://schemas.openxmlformats.org/officeDocument/2006/relationships/image" Target="media/image32.png"/><Relationship Id="rId114" Type="http://schemas.openxmlformats.org/officeDocument/2006/relationships/image" Target="media/image40.png"/><Relationship Id="rId119" Type="http://schemas.openxmlformats.org/officeDocument/2006/relationships/image" Target="media/image45.png"/><Relationship Id="rId10" Type="http://schemas.openxmlformats.org/officeDocument/2006/relationships/image" Target="media/image6.png"/><Relationship Id="rId31" Type="http://schemas.openxmlformats.org/officeDocument/2006/relationships/hyperlink" Target="https://s.libertaddigital.com/2025/03/14/garcia-riesco-150325-figura-4.jpg" TargetMode="External"/><Relationship Id="rId44" Type="http://schemas.openxmlformats.org/officeDocument/2006/relationships/hyperlink" Target="https://www.france24.com/en/europe/20250226-trump-says-eu-formed-to-screw-united-states-tariffs" TargetMode="External"/><Relationship Id="rId52" Type="http://schemas.openxmlformats.org/officeDocument/2006/relationships/hyperlink" Target="https://www.lefigaro.fr/politique/marine-le-pen-condamne-la-brutalite-de-la-decision-des-etats-unis-de-suspendre-l-aide-a-l-ukraine-20250304" TargetMode="External"/><Relationship Id="rId60" Type="http://schemas.openxmlformats.org/officeDocument/2006/relationships/image" Target="media/image20.png"/><Relationship Id="rId65" Type="http://schemas.openxmlformats.org/officeDocument/2006/relationships/hyperlink" Target="https://nsarchive2.gwu.edu/coldwar/documents/episode-1/kennan.htm" TargetMode="External"/><Relationship Id="rId73" Type="http://schemas.openxmlformats.org/officeDocument/2006/relationships/hyperlink" Target="https://encyclopedia.ushmm.org/content/en/timeline-event/holocaust/1933-1938/munich-agreement" TargetMode="External"/><Relationship Id="rId78" Type="http://schemas.openxmlformats.org/officeDocument/2006/relationships/hyperlink" Target="https://www.itssverona.it/enlargement-of-nato-to-eastern-europe-reasons-and-consequences-for-european-security" TargetMode="External"/><Relationship Id="rId81" Type="http://schemas.openxmlformats.org/officeDocument/2006/relationships/hyperlink" Target="https://www.politico.eu/article/donald-trump-america-vladimir-putin-ally-war/" TargetMode="External"/><Relationship Id="rId86" Type="http://schemas.openxmlformats.org/officeDocument/2006/relationships/hyperlink" Target="https://economictimes.indiatimes.com/news/defence/us-drops-trumps-ukraine-russia-envoy-keith-kellogg-from-peace-talks-at-kremlins-request/articleshow/119008718.%20cms?from=mdr" TargetMode="External"/><Relationship Id="rId94" Type="http://schemas.openxmlformats.org/officeDocument/2006/relationships/hyperlink" Target="https://carnegieendowment.org/emissary/2025/02/trump-executive-order-treaties-organizations?lang=en" TargetMode="External"/><Relationship Id="rId99" Type="http://schemas.openxmlformats.org/officeDocument/2006/relationships/image" Target="media/image25.jpeg"/><Relationship Id="rId101" Type="http://schemas.openxmlformats.org/officeDocument/2006/relationships/image" Target="media/image27.png"/><Relationship Id="rId122" Type="http://schemas.openxmlformats.org/officeDocument/2006/relationships/hyperlink" Target="https://proyectoscio.ucv.es/resenas-2/h-arendt-2022-la-mentira-en-politica-madrid-alianza/" TargetMode="Externa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hyperlink" Target="https://www.economist.com/international/2025/02/25/can-europe-confront-vladimir-putins-russia-on-its-own" TargetMode="External"/><Relationship Id="rId39" Type="http://schemas.openxmlformats.org/officeDocument/2006/relationships/hyperlink" Target="https://www.elconfidencial.com/autores/pulse2-5851/" TargetMode="External"/><Relationship Id="rId109" Type="http://schemas.openxmlformats.org/officeDocument/2006/relationships/image" Target="media/image35.png"/><Relationship Id="rId34" Type="http://schemas.openxmlformats.org/officeDocument/2006/relationships/image" Target="media/image17.jpeg"/><Relationship Id="rId50" Type="http://schemas.openxmlformats.org/officeDocument/2006/relationships/hyperlink" Target="https://www.dw.com/en/dutch-lawmakers-object-to-eus-multibillion-defense-proposal/a-71897342" TargetMode="External"/><Relationship Id="rId55" Type="http://schemas.openxmlformats.org/officeDocument/2006/relationships/hyperlink" Target="https://www.ft.com/content/f9e5f2a9-5d81-4557-af6d-ed3a33eecf1a" TargetMode="External"/><Relationship Id="rId76" Type="http://schemas.openxmlformats.org/officeDocument/2006/relationships/hyperlink" Target="https://www.bbc.com/news/articles/cvgwddmjyvzo" TargetMode="External"/><Relationship Id="rId97" Type="http://schemas.openxmlformats.org/officeDocument/2006/relationships/image" Target="media/image23.png"/><Relationship Id="rId104" Type="http://schemas.openxmlformats.org/officeDocument/2006/relationships/image" Target="media/image30.gif"/><Relationship Id="rId120" Type="http://schemas.openxmlformats.org/officeDocument/2006/relationships/hyperlink" Target="https://www.biografiasyvidas.com/biografia/t/truman.htm" TargetMode="External"/><Relationship Id="rId125" Type="http://schemas.openxmlformats.org/officeDocument/2006/relationships/theme" Target="theme/theme1.xml"/><Relationship Id="rId7" Type="http://schemas.openxmlformats.org/officeDocument/2006/relationships/image" Target="media/image3.png"/><Relationship Id="rId71" Type="http://schemas.openxmlformats.org/officeDocument/2006/relationships/hyperlink" Target="https://fullfact.org/live/2025/feb/trump-zelenskyy-dictator-elections/" TargetMode="External"/><Relationship Id="rId92" Type="http://schemas.openxmlformats.org/officeDocument/2006/relationships/hyperlink" Target="https://www.nbcnews.com/politics/china-real-winner-trumps-reversal-ukraine-aids-beijing-western-officia-rcna193514" TargetMode="External"/><Relationship Id="rId2" Type="http://schemas.openxmlformats.org/officeDocument/2006/relationships/styles" Target="styles.xml"/><Relationship Id="rId29" Type="http://schemas.openxmlformats.org/officeDocument/2006/relationships/image" Target="media/image15.jpeg"/><Relationship Id="rId24" Type="http://schemas.openxmlformats.org/officeDocument/2006/relationships/hyperlink" Target="https://www.cfr.org/in-brief/nuclear-weapons-europe-mapping-us-and-russian-deployments" TargetMode="External"/><Relationship Id="rId40" Type="http://schemas.openxmlformats.org/officeDocument/2006/relationships/hyperlink" Target="https://www.elconfidencial.com/autores/pulse2-5851/" TargetMode="External"/><Relationship Id="rId45" Type="http://schemas.openxmlformats.org/officeDocument/2006/relationships/hyperlink" Target="https://www.elconfidencial.com/mundo/2025-03-15/mision-paz-desplegar-tropas-ucrania-pasa-fase-operativa_4086865/" TargetMode="External"/><Relationship Id="rId66" Type="http://schemas.openxmlformats.org/officeDocument/2006/relationships/hyperlink" Target="https://ppr.lse.ac.uk/articles/10.31389/lseppr.81" TargetMode="External"/><Relationship Id="rId87" Type="http://schemas.openxmlformats.org/officeDocument/2006/relationships/hyperlink" Target="https://www.atlanticcouncil.org/blogs/ukrainealert/vladimir-putin-does-not-want-peace-he-wants-to-subjugate-ukraine/" TargetMode="External"/><Relationship Id="rId110" Type="http://schemas.openxmlformats.org/officeDocument/2006/relationships/image" Target="media/image36.png"/><Relationship Id="rId115" Type="http://schemas.openxmlformats.org/officeDocument/2006/relationships/image" Target="media/image4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78</Pages>
  <Words>163209</Words>
  <Characters>930294</Characters>
  <Application>Microsoft Office Word</Application>
  <DocSecurity>0</DocSecurity>
  <Lines>7752</Lines>
  <Paragraphs>2182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1091321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2025-06-27T11:53:00Z</dcterms:created>
  <dcterms:modified xsi:type="dcterms:W3CDTF">2025-09-19T08:16:00Z</dcterms:modified>
</cp:coreProperties>
</file>